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9F5"/>
  <w:body>
    <w:tbl>
      <w:tblPr>
        <w:tblW w:w="5054" w:type="pct"/>
        <w:tblInd w:w="-8" w:type="dxa"/>
        <w:tblLayout w:type="fixed"/>
        <w:tblCellMar>
          <w:left w:w="0" w:type="dxa"/>
          <w:right w:w="0" w:type="dxa"/>
        </w:tblCellMar>
        <w:tblLook w:val="0000" w:firstRow="0" w:lastRow="0" w:firstColumn="0" w:lastColumn="0" w:noHBand="0" w:noVBand="0"/>
      </w:tblPr>
      <w:tblGrid>
        <w:gridCol w:w="2919"/>
        <w:gridCol w:w="4171"/>
        <w:gridCol w:w="2692"/>
      </w:tblGrid>
      <w:tr w:rsidR="00CF33B7" w:rsidRPr="009924D2" w14:paraId="600D2DF5" w14:textId="77777777" w:rsidTr="00BF3957">
        <w:trPr>
          <w:trHeight w:hRule="exact" w:val="724"/>
        </w:trPr>
        <w:tc>
          <w:tcPr>
            <w:tcW w:w="1492" w:type="pct"/>
            <w:tcBorders>
              <w:top w:val="single" w:sz="6" w:space="0" w:color="000000"/>
              <w:left w:val="single" w:sz="6" w:space="0" w:color="000000"/>
              <w:bottom w:val="single" w:sz="6" w:space="0" w:color="000000"/>
              <w:right w:val="single" w:sz="6" w:space="0" w:color="000000"/>
            </w:tcBorders>
            <w:vAlign w:val="center"/>
          </w:tcPr>
          <w:p w14:paraId="75DAD446" w14:textId="77777777" w:rsidR="00CF33B7" w:rsidRDefault="00CF33B7" w:rsidP="003204C7">
            <w:pPr>
              <w:tabs>
                <w:tab w:val="left" w:pos="0"/>
                <w:tab w:val="left" w:pos="5103"/>
                <w:tab w:val="left" w:pos="6237"/>
              </w:tabs>
              <w:kinsoku w:val="0"/>
              <w:overflowPunct w:val="0"/>
              <w:jc w:val="both"/>
              <w:textAlignment w:val="bottom"/>
              <w:rPr>
                <w:rFonts w:ascii="Times New Roman" w:eastAsia="標楷體" w:hAnsi="Times New Roman" w:cs="Times New Roman"/>
                <w:color w:val="000000" w:themeColor="text1"/>
                <w:sz w:val="24"/>
                <w:lang w:eastAsia="zh-TW"/>
              </w:rPr>
            </w:pPr>
            <w:bookmarkStart w:id="0" w:name="_Toc225870707"/>
            <w:r w:rsidRPr="009924D2">
              <w:rPr>
                <w:rFonts w:ascii="Times New Roman" w:eastAsia="標楷體" w:hAnsi="Times New Roman"/>
                <w:color w:val="202831"/>
                <w:sz w:val="24"/>
              </w:rPr>
              <w:t xml:space="preserve"> </w:t>
            </w:r>
            <w:r w:rsidRPr="009924D2">
              <w:rPr>
                <w:rFonts w:ascii="Times New Roman" w:eastAsia="標楷體" w:hAnsi="Times New Roman"/>
                <w:color w:val="EF9645"/>
                <w:sz w:val="24"/>
              </w:rPr>
              <w:t xml:space="preserve"> </w:t>
            </w:r>
            <w:r w:rsidRPr="009924D2">
              <w:rPr>
                <w:rFonts w:ascii="Times New Roman" w:eastAsia="標楷體" w:hAnsi="Times New Roman" w:cs="Times New Roman"/>
                <w:color w:val="000000" w:themeColor="text1"/>
                <w:sz w:val="24"/>
                <w:lang w:eastAsia="zh-TW"/>
              </w:rPr>
              <w:t>Ser. NO</w:t>
            </w:r>
            <w:r w:rsidRPr="009924D2">
              <w:rPr>
                <w:rFonts w:ascii="Times New Roman" w:eastAsia="標楷體" w:hAnsi="Times New Roman" w:cs="Times New Roman" w:hint="eastAsia"/>
                <w:color w:val="000000" w:themeColor="text1"/>
                <w:sz w:val="24"/>
                <w:lang w:eastAsia="zh-TW"/>
              </w:rPr>
              <w:t>：</w:t>
            </w:r>
            <w:r w:rsidRPr="009924D2">
              <w:rPr>
                <w:rFonts w:ascii="Times New Roman" w:eastAsia="標楷體" w:hAnsi="Times New Roman" w:cs="Times New Roman"/>
                <w:color w:val="000000" w:themeColor="text1"/>
                <w:sz w:val="24"/>
              </w:rPr>
              <w:t>CMMC-</w:t>
            </w:r>
            <w:r w:rsidRPr="009924D2">
              <w:rPr>
                <w:rFonts w:ascii="Times New Roman" w:eastAsia="標楷體" w:hAnsi="Times New Roman" w:cs="Times New Roman"/>
                <w:color w:val="000000" w:themeColor="text1"/>
                <w:sz w:val="24"/>
                <w:lang w:eastAsia="zh-TW"/>
              </w:rPr>
              <w:t>SSP</w:t>
            </w:r>
            <w:r w:rsidR="00317B03" w:rsidRPr="009924D2">
              <w:rPr>
                <w:rFonts w:ascii="Times New Roman" w:eastAsia="標楷體" w:hAnsi="Times New Roman" w:cs="Times New Roman" w:hint="eastAsia"/>
                <w:color w:val="000000" w:themeColor="text1"/>
                <w:sz w:val="24"/>
                <w:lang w:eastAsia="zh-TW"/>
              </w:rPr>
              <w:t>-</w:t>
            </w:r>
          </w:p>
          <w:p w14:paraId="05AABEA4" w14:textId="522160CA" w:rsidR="002306E8" w:rsidRPr="009924D2" w:rsidRDefault="002306E8" w:rsidP="003204C7">
            <w:pPr>
              <w:tabs>
                <w:tab w:val="left" w:pos="0"/>
                <w:tab w:val="left" w:pos="5103"/>
                <w:tab w:val="left" w:pos="6237"/>
              </w:tabs>
              <w:kinsoku w:val="0"/>
              <w:overflowPunct w:val="0"/>
              <w:jc w:val="both"/>
              <w:textAlignment w:val="bottom"/>
              <w:rPr>
                <w:rFonts w:ascii="Times New Roman" w:eastAsia="標楷體" w:hAnsi="Times New Roman" w:cs="Times New Roman"/>
                <w:color w:val="000000" w:themeColor="text1"/>
                <w:sz w:val="24"/>
                <w:lang w:eastAsia="zh-TW"/>
              </w:rPr>
            </w:pPr>
          </w:p>
        </w:tc>
        <w:tc>
          <w:tcPr>
            <w:tcW w:w="2132" w:type="pct"/>
            <w:vMerge w:val="restart"/>
            <w:tcBorders>
              <w:top w:val="single" w:sz="6" w:space="0" w:color="000000"/>
              <w:left w:val="single" w:sz="6" w:space="0" w:color="000000"/>
              <w:bottom w:val="single" w:sz="6" w:space="0" w:color="000000"/>
              <w:right w:val="single" w:sz="6" w:space="0" w:color="000000"/>
            </w:tcBorders>
            <w:vAlign w:val="center"/>
          </w:tcPr>
          <w:p w14:paraId="02603F0C" w14:textId="62DCC12C" w:rsidR="00CF33B7" w:rsidRPr="009924D2" w:rsidRDefault="002306E8" w:rsidP="003204C7">
            <w:pPr>
              <w:pStyle w:val="TableParagraph"/>
              <w:tabs>
                <w:tab w:val="left" w:pos="974"/>
                <w:tab w:val="left" w:pos="1478"/>
                <w:tab w:val="left" w:pos="1982"/>
                <w:tab w:val="left" w:pos="2486"/>
                <w:tab w:val="left" w:pos="2990"/>
              </w:tabs>
              <w:kinsoku w:val="0"/>
              <w:overflowPunct w:val="0"/>
              <w:spacing w:before="198" w:line="319" w:lineRule="auto"/>
              <w:ind w:left="417"/>
              <w:jc w:val="center"/>
              <w:rPr>
                <w:rFonts w:eastAsia="標楷體"/>
                <w:bCs/>
                <w:color w:val="000000" w:themeColor="text1"/>
                <w:spacing w:val="-98"/>
              </w:rPr>
            </w:pPr>
            <w:r w:rsidRPr="002306E8">
              <w:rPr>
                <w:rFonts w:eastAsia="標楷體"/>
                <w:bCs/>
                <w:color w:val="000000" w:themeColor="text1"/>
                <w:sz w:val="32"/>
              </w:rPr>
              <w:t>AIR ASIA Company Limited.</w:t>
            </w:r>
          </w:p>
        </w:tc>
        <w:tc>
          <w:tcPr>
            <w:tcW w:w="1376" w:type="pct"/>
            <w:vMerge w:val="restart"/>
            <w:tcBorders>
              <w:top w:val="single" w:sz="6" w:space="0" w:color="000000"/>
              <w:left w:val="single" w:sz="6" w:space="0" w:color="000000"/>
              <w:bottom w:val="single" w:sz="6" w:space="0" w:color="000000"/>
              <w:right w:val="single" w:sz="6" w:space="0" w:color="000000"/>
            </w:tcBorders>
          </w:tcPr>
          <w:p w14:paraId="415F5BF1" w14:textId="77777777" w:rsidR="00CF33B7" w:rsidRPr="009924D2" w:rsidRDefault="00CF33B7" w:rsidP="003204C7">
            <w:pPr>
              <w:pStyle w:val="TableParagraph"/>
              <w:kinsoku w:val="0"/>
              <w:overflowPunct w:val="0"/>
              <w:spacing w:before="6"/>
              <w:rPr>
                <w:rFonts w:eastAsia="標楷體"/>
                <w:color w:val="000000" w:themeColor="text1"/>
              </w:rPr>
            </w:pPr>
          </w:p>
          <w:p w14:paraId="02570952" w14:textId="23A60B3D" w:rsidR="00CF33B7" w:rsidRPr="009924D2" w:rsidRDefault="002306E8" w:rsidP="003204C7">
            <w:pPr>
              <w:pStyle w:val="TableParagraph"/>
              <w:kinsoku w:val="0"/>
              <w:overflowPunct w:val="0"/>
              <w:spacing w:line="1605" w:lineRule="exact"/>
              <w:jc w:val="center"/>
              <w:rPr>
                <w:rFonts w:eastAsia="標楷體"/>
                <w:color w:val="000000" w:themeColor="text1"/>
              </w:rPr>
            </w:pPr>
            <w:r w:rsidRPr="002306E8">
              <w:rPr>
                <w:rFonts w:eastAsia="標楷體"/>
                <w:noProof/>
                <w:color w:val="000000" w:themeColor="text1"/>
                <w:shd w:val="pct15" w:color="auto" w:fill="FFFFFF"/>
              </w:rPr>
              <w:drawing>
                <wp:inline distT="0" distB="0" distL="0" distR="0" wp14:anchorId="3409F61B" wp14:editId="5E86D65F">
                  <wp:extent cx="1303485" cy="678815"/>
                  <wp:effectExtent l="0" t="0" r="0" b="698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50573" cy="703337"/>
                          </a:xfrm>
                          <a:prstGeom prst="rect">
                            <a:avLst/>
                          </a:prstGeom>
                        </pic:spPr>
                      </pic:pic>
                    </a:graphicData>
                  </a:graphic>
                </wp:inline>
              </w:drawing>
            </w:r>
          </w:p>
        </w:tc>
      </w:tr>
      <w:tr w:rsidR="00CF33B7" w:rsidRPr="009924D2" w14:paraId="6580A385" w14:textId="77777777" w:rsidTr="00BF3957">
        <w:trPr>
          <w:trHeight w:hRule="exact" w:val="672"/>
        </w:trPr>
        <w:tc>
          <w:tcPr>
            <w:tcW w:w="1492" w:type="pct"/>
            <w:tcBorders>
              <w:top w:val="single" w:sz="6" w:space="0" w:color="000000"/>
              <w:left w:val="single" w:sz="6" w:space="0" w:color="000000"/>
              <w:bottom w:val="single" w:sz="6" w:space="0" w:color="000000"/>
              <w:right w:val="single" w:sz="6" w:space="0" w:color="000000"/>
            </w:tcBorders>
            <w:vAlign w:val="center"/>
          </w:tcPr>
          <w:p w14:paraId="74A8FF6C" w14:textId="5964044C" w:rsidR="00CF33B7" w:rsidRPr="009924D2" w:rsidRDefault="00CF33B7" w:rsidP="003204C7">
            <w:pPr>
              <w:tabs>
                <w:tab w:val="left" w:pos="0"/>
                <w:tab w:val="left" w:pos="5103"/>
                <w:tab w:val="left" w:pos="6237"/>
              </w:tabs>
              <w:kinsoku w:val="0"/>
              <w:overflowPunct w:val="0"/>
              <w:spacing w:line="360" w:lineRule="exact"/>
              <w:jc w:val="both"/>
              <w:textAlignment w:val="bottom"/>
              <w:rPr>
                <w:rFonts w:ascii="Times New Roman" w:eastAsia="標楷體" w:hAnsi="Times New Roman" w:cs="Times New Roman"/>
                <w:color w:val="000000" w:themeColor="text1"/>
                <w:sz w:val="24"/>
                <w:lang w:eastAsia="zh-TW"/>
              </w:rPr>
            </w:pPr>
            <w:r w:rsidRPr="009924D2">
              <w:rPr>
                <w:rFonts w:ascii="Times New Roman" w:eastAsia="標楷體" w:hAnsi="Times New Roman" w:cs="Times New Roman"/>
                <w:color w:val="000000" w:themeColor="text1"/>
                <w:sz w:val="24"/>
                <w:lang w:eastAsia="zh-TW"/>
              </w:rPr>
              <w:t>Version</w:t>
            </w:r>
            <w:r w:rsidRPr="009924D2">
              <w:rPr>
                <w:rFonts w:ascii="Times New Roman" w:eastAsia="標楷體" w:hAnsi="Times New Roman" w:cs="Times New Roman" w:hint="eastAsia"/>
                <w:color w:val="000000" w:themeColor="text1"/>
                <w:sz w:val="24"/>
              </w:rPr>
              <w:t>：</w:t>
            </w:r>
          </w:p>
        </w:tc>
        <w:tc>
          <w:tcPr>
            <w:tcW w:w="2132" w:type="pct"/>
            <w:vMerge/>
            <w:tcBorders>
              <w:top w:val="single" w:sz="6" w:space="0" w:color="000000"/>
              <w:left w:val="single" w:sz="6" w:space="0" w:color="000000"/>
              <w:bottom w:val="single" w:sz="6" w:space="0" w:color="000000"/>
              <w:right w:val="single" w:sz="6" w:space="0" w:color="000000"/>
            </w:tcBorders>
          </w:tcPr>
          <w:p w14:paraId="125BC6E7" w14:textId="77777777" w:rsidR="00CF33B7" w:rsidRPr="009924D2" w:rsidRDefault="00CF33B7" w:rsidP="003204C7">
            <w:pPr>
              <w:pStyle w:val="TableParagraph"/>
              <w:tabs>
                <w:tab w:val="left" w:pos="979"/>
              </w:tabs>
              <w:kinsoku w:val="0"/>
              <w:overflowPunct w:val="0"/>
              <w:spacing w:before="19"/>
              <w:ind w:left="259"/>
              <w:rPr>
                <w:rFonts w:eastAsia="標楷體"/>
                <w:color w:val="000000" w:themeColor="text1"/>
              </w:rPr>
            </w:pPr>
          </w:p>
        </w:tc>
        <w:tc>
          <w:tcPr>
            <w:tcW w:w="1376" w:type="pct"/>
            <w:vMerge/>
            <w:tcBorders>
              <w:top w:val="single" w:sz="6" w:space="0" w:color="000000"/>
              <w:left w:val="single" w:sz="6" w:space="0" w:color="000000"/>
              <w:bottom w:val="single" w:sz="6" w:space="0" w:color="000000"/>
              <w:right w:val="single" w:sz="6" w:space="0" w:color="000000"/>
            </w:tcBorders>
          </w:tcPr>
          <w:p w14:paraId="65EA3859" w14:textId="77777777" w:rsidR="00CF33B7" w:rsidRPr="009924D2" w:rsidRDefault="00CF33B7" w:rsidP="003204C7">
            <w:pPr>
              <w:pStyle w:val="TableParagraph"/>
              <w:tabs>
                <w:tab w:val="left" w:pos="979"/>
              </w:tabs>
              <w:kinsoku w:val="0"/>
              <w:overflowPunct w:val="0"/>
              <w:spacing w:before="19"/>
              <w:ind w:left="259"/>
              <w:rPr>
                <w:rFonts w:eastAsia="標楷體"/>
                <w:color w:val="000000" w:themeColor="text1"/>
              </w:rPr>
            </w:pPr>
          </w:p>
        </w:tc>
      </w:tr>
      <w:tr w:rsidR="00CF33B7" w:rsidRPr="009924D2" w14:paraId="63E0404D" w14:textId="77777777" w:rsidTr="00BF3957">
        <w:trPr>
          <w:trHeight w:hRule="exact" w:val="701"/>
        </w:trPr>
        <w:tc>
          <w:tcPr>
            <w:tcW w:w="1492" w:type="pct"/>
            <w:tcBorders>
              <w:top w:val="single" w:sz="6" w:space="0" w:color="000000"/>
              <w:left w:val="single" w:sz="6" w:space="0" w:color="000000"/>
              <w:bottom w:val="single" w:sz="6" w:space="0" w:color="000000"/>
              <w:right w:val="single" w:sz="6" w:space="0" w:color="000000"/>
            </w:tcBorders>
            <w:vAlign w:val="center"/>
          </w:tcPr>
          <w:p w14:paraId="130E0275" w14:textId="77777777" w:rsidR="00CF33B7" w:rsidRPr="009924D2" w:rsidRDefault="00CF33B7" w:rsidP="003204C7">
            <w:pPr>
              <w:tabs>
                <w:tab w:val="left" w:pos="0"/>
                <w:tab w:val="left" w:pos="5103"/>
                <w:tab w:val="left" w:pos="6237"/>
              </w:tabs>
              <w:kinsoku w:val="0"/>
              <w:overflowPunct w:val="0"/>
              <w:spacing w:line="360" w:lineRule="exact"/>
              <w:jc w:val="both"/>
              <w:textAlignment w:val="bottom"/>
              <w:rPr>
                <w:rFonts w:ascii="Times New Roman" w:eastAsia="標楷體" w:hAnsi="Times New Roman" w:cs="Times New Roman"/>
                <w:color w:val="000000" w:themeColor="text1"/>
                <w:sz w:val="24"/>
              </w:rPr>
            </w:pPr>
            <w:r w:rsidRPr="009924D2">
              <w:rPr>
                <w:rFonts w:ascii="Times New Roman" w:eastAsia="標楷體" w:hAnsi="Times New Roman" w:cs="Times New Roman"/>
                <w:color w:val="000000" w:themeColor="text1"/>
                <w:sz w:val="24"/>
                <w:lang w:eastAsia="zh-TW"/>
              </w:rPr>
              <w:t>Issue Date</w:t>
            </w:r>
            <w:r w:rsidRPr="009924D2">
              <w:rPr>
                <w:rFonts w:ascii="Times New Roman" w:eastAsia="標楷體" w:hAnsi="Times New Roman" w:cs="Times New Roman" w:hint="eastAsia"/>
                <w:color w:val="000000" w:themeColor="text1"/>
                <w:sz w:val="24"/>
              </w:rPr>
              <w:t>：</w:t>
            </w:r>
            <w:r w:rsidRPr="009924D2">
              <w:rPr>
                <w:rFonts w:ascii="Times New Roman" w:eastAsia="標楷體" w:hAnsi="Times New Roman" w:cs="Times New Roman"/>
                <w:color w:val="FF0000"/>
                <w:sz w:val="24"/>
                <w:lang w:eastAsia="zh-TW"/>
              </w:rPr>
              <w:t>2026/xx/xx</w:t>
            </w:r>
          </w:p>
        </w:tc>
        <w:tc>
          <w:tcPr>
            <w:tcW w:w="2132" w:type="pct"/>
            <w:vMerge/>
            <w:tcBorders>
              <w:top w:val="single" w:sz="6" w:space="0" w:color="000000"/>
              <w:left w:val="single" w:sz="6" w:space="0" w:color="000000"/>
              <w:bottom w:val="single" w:sz="6" w:space="0" w:color="000000"/>
              <w:right w:val="single" w:sz="6" w:space="0" w:color="000000"/>
            </w:tcBorders>
          </w:tcPr>
          <w:p w14:paraId="1B80ED84" w14:textId="77777777" w:rsidR="00CF33B7" w:rsidRPr="009924D2" w:rsidRDefault="00CF33B7" w:rsidP="003204C7">
            <w:pPr>
              <w:pStyle w:val="TableParagraph"/>
              <w:kinsoku w:val="0"/>
              <w:overflowPunct w:val="0"/>
              <w:spacing w:before="19"/>
              <w:ind w:left="259"/>
              <w:rPr>
                <w:rFonts w:eastAsia="標楷體"/>
                <w:color w:val="000000" w:themeColor="text1"/>
              </w:rPr>
            </w:pPr>
          </w:p>
        </w:tc>
        <w:tc>
          <w:tcPr>
            <w:tcW w:w="1376" w:type="pct"/>
            <w:vMerge/>
            <w:tcBorders>
              <w:top w:val="single" w:sz="6" w:space="0" w:color="000000"/>
              <w:left w:val="single" w:sz="6" w:space="0" w:color="000000"/>
              <w:bottom w:val="single" w:sz="6" w:space="0" w:color="000000"/>
              <w:right w:val="single" w:sz="6" w:space="0" w:color="000000"/>
            </w:tcBorders>
          </w:tcPr>
          <w:p w14:paraId="3C249E78" w14:textId="77777777" w:rsidR="00CF33B7" w:rsidRPr="009924D2" w:rsidRDefault="00CF33B7" w:rsidP="003204C7">
            <w:pPr>
              <w:pStyle w:val="TableParagraph"/>
              <w:kinsoku w:val="0"/>
              <w:overflowPunct w:val="0"/>
              <w:spacing w:before="19"/>
              <w:ind w:left="259"/>
              <w:rPr>
                <w:rFonts w:eastAsia="標楷體"/>
                <w:color w:val="000000" w:themeColor="text1"/>
              </w:rPr>
            </w:pPr>
          </w:p>
        </w:tc>
      </w:tr>
      <w:tr w:rsidR="00CF33B7" w:rsidRPr="00D45642" w14:paraId="6546008E" w14:textId="77777777" w:rsidTr="00BF3957">
        <w:trPr>
          <w:trHeight w:hRule="exact" w:val="11821"/>
        </w:trPr>
        <w:tc>
          <w:tcPr>
            <w:tcW w:w="5000" w:type="pct"/>
            <w:gridSpan w:val="3"/>
            <w:tcBorders>
              <w:top w:val="single" w:sz="6" w:space="0" w:color="000000"/>
              <w:left w:val="single" w:sz="6" w:space="0" w:color="000000"/>
              <w:bottom w:val="single" w:sz="6" w:space="0" w:color="000000"/>
              <w:right w:val="single" w:sz="6" w:space="0" w:color="000000"/>
            </w:tcBorders>
          </w:tcPr>
          <w:p w14:paraId="2D0FBA97" w14:textId="77777777" w:rsidR="00CF33B7" w:rsidRPr="00BF3957" w:rsidRDefault="00CF33B7" w:rsidP="003204C7">
            <w:pPr>
              <w:pStyle w:val="TableParagraph"/>
              <w:kinsoku w:val="0"/>
              <w:overflowPunct w:val="0"/>
              <w:rPr>
                <w:rFonts w:eastAsia="標楷體"/>
                <w:color w:val="000000" w:themeColor="text1"/>
                <w:lang w:val="en"/>
              </w:rPr>
            </w:pPr>
          </w:p>
          <w:p w14:paraId="4F760CEB" w14:textId="77777777" w:rsidR="00CF33B7" w:rsidRPr="009924D2" w:rsidRDefault="00CF33B7" w:rsidP="003204C7">
            <w:pPr>
              <w:pStyle w:val="TableParagraph"/>
              <w:kinsoku w:val="0"/>
              <w:overflowPunct w:val="0"/>
              <w:rPr>
                <w:rFonts w:eastAsia="標楷體"/>
                <w:color w:val="000000" w:themeColor="text1"/>
              </w:rPr>
            </w:pPr>
          </w:p>
          <w:p w14:paraId="7EDA79F2" w14:textId="77777777" w:rsidR="00CF33B7" w:rsidRPr="009924D2" w:rsidRDefault="00CF33B7" w:rsidP="003204C7">
            <w:pPr>
              <w:pStyle w:val="TableParagraph"/>
              <w:kinsoku w:val="0"/>
              <w:overflowPunct w:val="0"/>
              <w:spacing w:before="3"/>
              <w:rPr>
                <w:rFonts w:eastAsia="標楷體"/>
                <w:color w:val="000000" w:themeColor="text1"/>
              </w:rPr>
            </w:pPr>
          </w:p>
          <w:p w14:paraId="1E852C4E" w14:textId="77777777" w:rsidR="00CF33B7" w:rsidRDefault="00CF33B7" w:rsidP="003204C7">
            <w:pPr>
              <w:pStyle w:val="TableParagraph"/>
              <w:kinsoku w:val="0"/>
              <w:overflowPunct w:val="0"/>
              <w:spacing w:line="936" w:lineRule="exact"/>
              <w:ind w:left="29"/>
              <w:jc w:val="center"/>
              <w:rPr>
                <w:rFonts w:eastAsia="標楷體"/>
                <w:color w:val="000000" w:themeColor="text1"/>
              </w:rPr>
            </w:pPr>
          </w:p>
          <w:p w14:paraId="2C289D0C" w14:textId="77777777" w:rsidR="00BF3957" w:rsidRPr="009924D2" w:rsidRDefault="00BF3957" w:rsidP="003204C7">
            <w:pPr>
              <w:pStyle w:val="TableParagraph"/>
              <w:kinsoku w:val="0"/>
              <w:overflowPunct w:val="0"/>
              <w:spacing w:line="936" w:lineRule="exact"/>
              <w:ind w:left="29"/>
              <w:jc w:val="center"/>
              <w:rPr>
                <w:rFonts w:eastAsia="標楷體"/>
                <w:color w:val="000000" w:themeColor="text1"/>
              </w:rPr>
            </w:pPr>
          </w:p>
          <w:p w14:paraId="76017BAF" w14:textId="77777777" w:rsidR="00CF33B7" w:rsidRPr="009924D2" w:rsidRDefault="00CF33B7" w:rsidP="003204C7">
            <w:pPr>
              <w:pStyle w:val="TableParagraph"/>
              <w:kinsoku w:val="0"/>
              <w:overflowPunct w:val="0"/>
              <w:spacing w:line="936" w:lineRule="exact"/>
              <w:ind w:left="29"/>
              <w:jc w:val="center"/>
              <w:rPr>
                <w:rFonts w:eastAsia="標楷體"/>
                <w:color w:val="000000" w:themeColor="text1"/>
              </w:rPr>
            </w:pPr>
          </w:p>
          <w:p w14:paraId="31F2D020" w14:textId="77777777" w:rsidR="00CF33B7" w:rsidRPr="009924D2" w:rsidRDefault="00CF33B7" w:rsidP="003204C7">
            <w:pPr>
              <w:pStyle w:val="TableParagraph"/>
              <w:kinsoku w:val="0"/>
              <w:overflowPunct w:val="0"/>
              <w:spacing w:line="936" w:lineRule="exact"/>
              <w:ind w:left="29"/>
              <w:jc w:val="center"/>
              <w:rPr>
                <w:rFonts w:eastAsia="標楷體"/>
                <w:color w:val="000000" w:themeColor="text1"/>
                <w:sz w:val="48"/>
              </w:rPr>
            </w:pPr>
            <w:r w:rsidRPr="009924D2">
              <w:rPr>
                <w:rFonts w:eastAsia="標楷體" w:cs="新細明體"/>
                <w:bCs/>
                <w:kern w:val="36"/>
                <w:sz w:val="52"/>
                <w:szCs w:val="48"/>
              </w:rPr>
              <w:t>System Security Plan (SSP)</w:t>
            </w:r>
          </w:p>
          <w:p w14:paraId="4B2736AA" w14:textId="50CCCC45" w:rsidR="00CF33B7" w:rsidRPr="009924D2" w:rsidRDefault="00CF33B7" w:rsidP="003204C7">
            <w:pPr>
              <w:pStyle w:val="TableParagraph"/>
              <w:kinsoku w:val="0"/>
              <w:overflowPunct w:val="0"/>
              <w:spacing w:line="936" w:lineRule="exact"/>
              <w:ind w:left="29"/>
              <w:jc w:val="center"/>
              <w:rPr>
                <w:rFonts w:eastAsia="標楷體"/>
                <w:bCs/>
                <w:color w:val="000000" w:themeColor="text1"/>
              </w:rPr>
            </w:pPr>
            <w:r w:rsidRPr="009924D2">
              <w:rPr>
                <w:rFonts w:eastAsia="標楷體" w:hint="eastAsia"/>
                <w:color w:val="000000" w:themeColor="text1"/>
                <w:sz w:val="52"/>
              </w:rPr>
              <w:t>系統安全計畫</w:t>
            </w:r>
            <w:r w:rsidR="0021631B">
              <w:rPr>
                <w:rFonts w:eastAsia="標楷體" w:hint="eastAsia"/>
                <w:color w:val="000000" w:themeColor="text1"/>
                <w:sz w:val="52"/>
              </w:rPr>
              <w:t>(</w:t>
            </w:r>
            <w:r w:rsidR="0021631B">
              <w:rPr>
                <w:rFonts w:eastAsia="標楷體" w:hint="eastAsia"/>
                <w:color w:val="000000" w:themeColor="text1"/>
                <w:sz w:val="52"/>
              </w:rPr>
              <w:t>草稿</w:t>
            </w:r>
            <w:r w:rsidR="0021631B">
              <w:rPr>
                <w:rFonts w:eastAsia="標楷體" w:hint="eastAsia"/>
                <w:color w:val="000000" w:themeColor="text1"/>
                <w:sz w:val="52"/>
              </w:rPr>
              <w:t>)</w:t>
            </w:r>
          </w:p>
          <w:p w14:paraId="4460503F" w14:textId="292CC51F" w:rsidR="00CF33B7" w:rsidRDefault="00CF33B7" w:rsidP="003204C7">
            <w:pPr>
              <w:pStyle w:val="TableParagraph"/>
              <w:kinsoku w:val="0"/>
              <w:overflowPunct w:val="0"/>
              <w:spacing w:line="936" w:lineRule="exact"/>
              <w:ind w:left="2256" w:firstLine="37"/>
              <w:jc w:val="center"/>
              <w:rPr>
                <w:rFonts w:eastAsia="標楷體"/>
                <w:color w:val="000000" w:themeColor="text1"/>
              </w:rPr>
            </w:pPr>
          </w:p>
          <w:p w14:paraId="3DF34885" w14:textId="77777777" w:rsidR="00EC6F4B" w:rsidRDefault="00EC6F4B" w:rsidP="003204C7">
            <w:pPr>
              <w:pStyle w:val="TableParagraph"/>
              <w:kinsoku w:val="0"/>
              <w:overflowPunct w:val="0"/>
              <w:spacing w:line="936" w:lineRule="exact"/>
              <w:ind w:left="2256" w:firstLine="37"/>
              <w:jc w:val="center"/>
              <w:rPr>
                <w:rFonts w:eastAsia="標楷體"/>
                <w:color w:val="000000" w:themeColor="text1"/>
              </w:rPr>
            </w:pPr>
          </w:p>
          <w:p w14:paraId="3A68E5D5" w14:textId="77777777" w:rsidR="00EC6F4B" w:rsidRPr="009924D2" w:rsidRDefault="00EC6F4B" w:rsidP="003204C7">
            <w:pPr>
              <w:pStyle w:val="TableParagraph"/>
              <w:kinsoku w:val="0"/>
              <w:overflowPunct w:val="0"/>
              <w:spacing w:line="936" w:lineRule="exact"/>
              <w:ind w:left="2256" w:firstLine="37"/>
              <w:jc w:val="center"/>
              <w:rPr>
                <w:rFonts w:eastAsia="標楷體"/>
                <w:color w:val="000000" w:themeColor="text1"/>
              </w:rPr>
            </w:pPr>
          </w:p>
        </w:tc>
      </w:tr>
    </w:tbl>
    <w:p w14:paraId="4990422B" w14:textId="093DF209" w:rsidR="00CF33B7" w:rsidRPr="009924D2" w:rsidRDefault="00CF33B7" w:rsidP="003204C7">
      <w:pPr>
        <w:kinsoku w:val="0"/>
        <w:overflowPunct w:val="0"/>
        <w:rPr>
          <w:rFonts w:ascii="Times New Roman" w:eastAsia="標楷體" w:hAnsi="Times New Roman"/>
          <w:color w:val="000000" w:themeColor="text1"/>
          <w:sz w:val="28"/>
        </w:rPr>
      </w:pPr>
    </w:p>
    <w:sdt>
      <w:sdtPr>
        <w:rPr>
          <w:rFonts w:ascii="Times New Roman" w:eastAsia="標楷體" w:hAnsi="Times New Roman" w:cs="Inter"/>
          <w:color w:val="101519"/>
          <w:sz w:val="24"/>
          <w:szCs w:val="24"/>
          <w:lang w:val="zh-TW" w:eastAsia="en-US"/>
        </w:rPr>
        <w:id w:val="-1201478554"/>
        <w:docPartObj>
          <w:docPartGallery w:val="Table of Contents"/>
          <w:docPartUnique/>
        </w:docPartObj>
      </w:sdtPr>
      <w:sdtEndPr>
        <w:rPr>
          <w:bCs/>
        </w:rPr>
      </w:sdtEndPr>
      <w:sdtContent>
        <w:p w14:paraId="23BBF046" w14:textId="52BC8269" w:rsidR="00CF33B7" w:rsidRPr="000E751A" w:rsidRDefault="00F93766" w:rsidP="003204C7">
          <w:pPr>
            <w:pStyle w:val="aff"/>
            <w:kinsoku w:val="0"/>
            <w:overflowPunct w:val="0"/>
            <w:jc w:val="center"/>
            <w:rPr>
              <w:rFonts w:ascii="Times New Roman" w:eastAsia="標楷體" w:hAnsi="Times New Roman"/>
              <w:sz w:val="24"/>
              <w:szCs w:val="24"/>
            </w:rPr>
          </w:pPr>
          <w:r w:rsidRPr="000E751A">
            <w:rPr>
              <w:rFonts w:ascii="Times New Roman" w:eastAsia="標楷體" w:hAnsi="Times New Roman"/>
              <w:color w:val="000000" w:themeColor="text1"/>
              <w:sz w:val="24"/>
              <w:szCs w:val="24"/>
              <w:lang w:val="zh-TW"/>
            </w:rPr>
            <w:t>目錄</w:t>
          </w:r>
        </w:p>
        <w:p w14:paraId="4BD51759" w14:textId="77777777" w:rsidR="000E751A" w:rsidRPr="000E751A" w:rsidRDefault="00CF33B7">
          <w:pPr>
            <w:pStyle w:val="10"/>
            <w:tabs>
              <w:tab w:val="left" w:pos="440"/>
              <w:tab w:val="right" w:leader="dot" w:pos="9683"/>
            </w:tabs>
            <w:rPr>
              <w:rFonts w:ascii="Times New Roman" w:eastAsia="標楷體" w:hAnsi="Times New Roman" w:cstheme="minorBidi"/>
              <w:noProof/>
              <w:kern w:val="2"/>
              <w:sz w:val="24"/>
              <w:szCs w:val="24"/>
            </w:rPr>
          </w:pPr>
          <w:r w:rsidRPr="000E751A">
            <w:rPr>
              <w:rFonts w:ascii="Times New Roman" w:eastAsia="標楷體" w:hAnsi="Times New Roman"/>
              <w:bCs/>
              <w:sz w:val="24"/>
              <w:szCs w:val="24"/>
              <w:lang w:val="zh-TW"/>
            </w:rPr>
            <w:fldChar w:fldCharType="begin"/>
          </w:r>
          <w:r w:rsidRPr="000E751A">
            <w:rPr>
              <w:rFonts w:ascii="Times New Roman" w:eastAsia="標楷體" w:hAnsi="Times New Roman"/>
              <w:bCs/>
              <w:sz w:val="24"/>
              <w:szCs w:val="24"/>
              <w:lang w:val="zh-TW"/>
            </w:rPr>
            <w:instrText xml:space="preserve"> TOC \o "1-3" \h \z \u </w:instrText>
          </w:r>
          <w:r w:rsidRPr="000E751A">
            <w:rPr>
              <w:rFonts w:ascii="Times New Roman" w:eastAsia="標楷體" w:hAnsi="Times New Roman"/>
              <w:bCs/>
              <w:sz w:val="24"/>
              <w:szCs w:val="24"/>
              <w:lang w:val="zh-TW"/>
            </w:rPr>
            <w:fldChar w:fldCharType="separate"/>
          </w:r>
          <w:hyperlink w:anchor="_Toc227295521" w:history="1">
            <w:r w:rsidR="000E751A" w:rsidRPr="000E751A">
              <w:rPr>
                <w:rStyle w:val="aff0"/>
                <w:rFonts w:ascii="Times New Roman" w:eastAsia="標楷體" w:hAnsi="Times New Roman"/>
                <w:noProof/>
                <w:sz w:val="24"/>
                <w:szCs w:val="24"/>
              </w:rPr>
              <w:t>1.</w:t>
            </w:r>
            <w:r w:rsidR="000E751A" w:rsidRPr="000E751A">
              <w:rPr>
                <w:rFonts w:ascii="Times New Roman" w:eastAsia="標楷體" w:hAnsi="Times New Roman" w:cstheme="minorBidi"/>
                <w:noProof/>
                <w:kern w:val="2"/>
                <w:sz w:val="24"/>
                <w:szCs w:val="24"/>
              </w:rPr>
              <w:tab/>
            </w:r>
            <w:r w:rsidR="000E751A" w:rsidRPr="000E751A">
              <w:rPr>
                <w:rStyle w:val="aff0"/>
                <w:rFonts w:ascii="Times New Roman" w:eastAsia="標楷體" w:hAnsi="Times New Roman"/>
                <w:noProof/>
                <w:sz w:val="24"/>
                <w:szCs w:val="24"/>
              </w:rPr>
              <w:t>Introduction</w:t>
            </w:r>
            <w:r w:rsidR="000E751A" w:rsidRPr="000E751A">
              <w:rPr>
                <w:rStyle w:val="aff0"/>
                <w:rFonts w:ascii="Times New Roman" w:eastAsia="標楷體" w:hAnsi="Times New Roman" w:hint="eastAsia"/>
                <w:noProof/>
                <w:sz w:val="24"/>
                <w:szCs w:val="24"/>
              </w:rPr>
              <w:t>基本資料</w:t>
            </w:r>
            <w:r w:rsidR="000E751A" w:rsidRPr="000E751A">
              <w:rPr>
                <w:rFonts w:ascii="Times New Roman" w:eastAsia="標楷體" w:hAnsi="Times New Roman"/>
                <w:noProof/>
                <w:webHidden/>
                <w:sz w:val="24"/>
                <w:szCs w:val="24"/>
              </w:rPr>
              <w:tab/>
            </w:r>
            <w:r w:rsidR="000E751A" w:rsidRPr="000E751A">
              <w:rPr>
                <w:rFonts w:ascii="Times New Roman" w:eastAsia="標楷體" w:hAnsi="Times New Roman"/>
                <w:noProof/>
                <w:webHidden/>
                <w:sz w:val="24"/>
                <w:szCs w:val="24"/>
              </w:rPr>
              <w:fldChar w:fldCharType="begin"/>
            </w:r>
            <w:r w:rsidR="000E751A" w:rsidRPr="000E751A">
              <w:rPr>
                <w:rFonts w:ascii="Times New Roman" w:eastAsia="標楷體" w:hAnsi="Times New Roman"/>
                <w:noProof/>
                <w:webHidden/>
                <w:sz w:val="24"/>
                <w:szCs w:val="24"/>
              </w:rPr>
              <w:instrText xml:space="preserve"> PAGEREF _Toc227295521 \h </w:instrText>
            </w:r>
            <w:r w:rsidR="000E751A" w:rsidRPr="000E751A">
              <w:rPr>
                <w:rFonts w:ascii="Times New Roman" w:eastAsia="標楷體" w:hAnsi="Times New Roman"/>
                <w:noProof/>
                <w:webHidden/>
                <w:sz w:val="24"/>
                <w:szCs w:val="24"/>
              </w:rPr>
            </w:r>
            <w:r w:rsidR="000E751A" w:rsidRPr="000E751A">
              <w:rPr>
                <w:rFonts w:ascii="Times New Roman" w:eastAsia="標楷體" w:hAnsi="Times New Roman"/>
                <w:noProof/>
                <w:webHidden/>
                <w:sz w:val="24"/>
                <w:szCs w:val="24"/>
              </w:rPr>
              <w:fldChar w:fldCharType="separate"/>
            </w:r>
            <w:r w:rsidR="000E751A" w:rsidRPr="000E751A">
              <w:rPr>
                <w:rFonts w:ascii="Times New Roman" w:eastAsia="標楷體" w:hAnsi="Times New Roman"/>
                <w:noProof/>
                <w:webHidden/>
                <w:sz w:val="24"/>
                <w:szCs w:val="24"/>
              </w:rPr>
              <w:t>3</w:t>
            </w:r>
            <w:r w:rsidR="000E751A" w:rsidRPr="000E751A">
              <w:rPr>
                <w:rFonts w:ascii="Times New Roman" w:eastAsia="標楷體" w:hAnsi="Times New Roman"/>
                <w:noProof/>
                <w:webHidden/>
                <w:sz w:val="24"/>
                <w:szCs w:val="24"/>
              </w:rPr>
              <w:fldChar w:fldCharType="end"/>
            </w:r>
          </w:hyperlink>
        </w:p>
        <w:p w14:paraId="48ED8314" w14:textId="77777777" w:rsidR="000E751A" w:rsidRPr="000E751A" w:rsidRDefault="000E751A">
          <w:pPr>
            <w:pStyle w:val="10"/>
            <w:tabs>
              <w:tab w:val="left" w:pos="440"/>
              <w:tab w:val="right" w:leader="dot" w:pos="9683"/>
            </w:tabs>
            <w:rPr>
              <w:rFonts w:ascii="Times New Roman" w:eastAsia="標楷體" w:hAnsi="Times New Roman" w:cstheme="minorBidi"/>
              <w:noProof/>
              <w:kern w:val="2"/>
              <w:sz w:val="24"/>
              <w:szCs w:val="24"/>
            </w:rPr>
          </w:pPr>
          <w:hyperlink w:anchor="_Toc227295522" w:history="1">
            <w:r w:rsidRPr="000E751A">
              <w:rPr>
                <w:rStyle w:val="aff0"/>
                <w:rFonts w:ascii="Times New Roman" w:eastAsia="標楷體" w:hAnsi="Times New Roman"/>
                <w:noProof/>
                <w:sz w:val="24"/>
                <w:szCs w:val="24"/>
              </w:rPr>
              <w:t>2.</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SYSTEM ENVIRONMENT</w:t>
            </w:r>
            <w:r w:rsidRPr="000E751A">
              <w:rPr>
                <w:rStyle w:val="aff0"/>
                <w:rFonts w:ascii="Times New Roman" w:eastAsia="標楷體" w:hAnsi="Times New Roman" w:hint="eastAsia"/>
                <w:noProof/>
                <w:sz w:val="24"/>
                <w:szCs w:val="24"/>
              </w:rPr>
              <w:t>系統環境</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_Toc227295522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7</w:t>
            </w:r>
            <w:r w:rsidRPr="000E751A">
              <w:rPr>
                <w:rFonts w:ascii="Times New Roman" w:eastAsia="標楷體" w:hAnsi="Times New Roman"/>
                <w:noProof/>
                <w:webHidden/>
                <w:sz w:val="24"/>
                <w:szCs w:val="24"/>
              </w:rPr>
              <w:fldChar w:fldCharType="end"/>
            </w:r>
          </w:hyperlink>
        </w:p>
        <w:p w14:paraId="5ACA769F" w14:textId="77777777" w:rsidR="000E751A" w:rsidRPr="000E751A" w:rsidRDefault="000E751A">
          <w:pPr>
            <w:pStyle w:val="20"/>
            <w:tabs>
              <w:tab w:val="left" w:pos="960"/>
              <w:tab w:val="right" w:leader="dot" w:pos="9683"/>
            </w:tabs>
            <w:rPr>
              <w:rFonts w:ascii="Times New Roman" w:eastAsia="標楷體" w:hAnsi="Times New Roman" w:cstheme="minorBidi"/>
              <w:noProof/>
              <w:kern w:val="2"/>
              <w:sz w:val="24"/>
              <w:szCs w:val="24"/>
            </w:rPr>
          </w:pPr>
          <w:hyperlink w:anchor="_Toc227295523" w:history="1">
            <w:r w:rsidRPr="000E751A">
              <w:rPr>
                <w:rStyle w:val="aff0"/>
                <w:rFonts w:ascii="Times New Roman" w:eastAsia="標楷體" w:hAnsi="Times New Roman"/>
                <w:noProof/>
                <w:sz w:val="24"/>
                <w:szCs w:val="24"/>
              </w:rPr>
              <w:t>2.1.</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The network architecture for this project is as follows</w:t>
            </w:r>
            <w:r w:rsidRPr="000E751A">
              <w:rPr>
                <w:rStyle w:val="aff0"/>
                <w:rFonts w:ascii="Times New Roman" w:eastAsia="標楷體" w:hAnsi="Times New Roman" w:cs="新細明體" w:hint="eastAsia"/>
                <w:noProof/>
                <w:sz w:val="24"/>
                <w:szCs w:val="24"/>
              </w:rPr>
              <w:t>網路架構圖</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_Toc227295523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7</w:t>
            </w:r>
            <w:r w:rsidRPr="000E751A">
              <w:rPr>
                <w:rFonts w:ascii="Times New Roman" w:eastAsia="標楷體" w:hAnsi="Times New Roman"/>
                <w:noProof/>
                <w:webHidden/>
                <w:sz w:val="24"/>
                <w:szCs w:val="24"/>
              </w:rPr>
              <w:fldChar w:fldCharType="end"/>
            </w:r>
          </w:hyperlink>
        </w:p>
        <w:p w14:paraId="2435A23B" w14:textId="77777777" w:rsidR="000E751A" w:rsidRPr="000E751A" w:rsidRDefault="000E751A">
          <w:pPr>
            <w:pStyle w:val="20"/>
            <w:tabs>
              <w:tab w:val="left" w:pos="960"/>
              <w:tab w:val="right" w:leader="dot" w:pos="9683"/>
            </w:tabs>
            <w:rPr>
              <w:rFonts w:ascii="Times New Roman" w:eastAsia="標楷體" w:hAnsi="Times New Roman" w:cstheme="minorBidi"/>
              <w:noProof/>
              <w:kern w:val="2"/>
              <w:sz w:val="24"/>
              <w:szCs w:val="24"/>
            </w:rPr>
          </w:pPr>
          <w:hyperlink w:anchor="_Toc227295524" w:history="1">
            <w:r w:rsidRPr="000E751A">
              <w:rPr>
                <w:rStyle w:val="aff0"/>
                <w:rFonts w:ascii="Times New Roman" w:eastAsia="標楷體" w:hAnsi="Times New Roman"/>
                <w:noProof/>
                <w:sz w:val="24"/>
                <w:szCs w:val="24"/>
              </w:rPr>
              <w:t>2.2.</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bCs/>
                <w:noProof/>
                <w:sz w:val="24"/>
                <w:szCs w:val="24"/>
              </w:rPr>
              <w:t>The Data flow as follows</w:t>
            </w:r>
            <w:r w:rsidRPr="000E751A">
              <w:rPr>
                <w:rStyle w:val="aff0"/>
                <w:rFonts w:ascii="Times New Roman" w:eastAsia="標楷體" w:hAnsi="Times New Roman" w:cs="新細明體" w:hint="eastAsia"/>
                <w:noProof/>
                <w:sz w:val="24"/>
                <w:szCs w:val="24"/>
              </w:rPr>
              <w:t>資料流示意圖</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_Toc227295524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7</w:t>
            </w:r>
            <w:r w:rsidRPr="000E751A">
              <w:rPr>
                <w:rFonts w:ascii="Times New Roman" w:eastAsia="標楷體" w:hAnsi="Times New Roman"/>
                <w:noProof/>
                <w:webHidden/>
                <w:sz w:val="24"/>
                <w:szCs w:val="24"/>
              </w:rPr>
              <w:fldChar w:fldCharType="end"/>
            </w:r>
          </w:hyperlink>
        </w:p>
        <w:p w14:paraId="389D7D90" w14:textId="77777777" w:rsidR="000E751A" w:rsidRPr="000E751A" w:rsidRDefault="000E751A">
          <w:pPr>
            <w:pStyle w:val="20"/>
            <w:tabs>
              <w:tab w:val="left" w:pos="960"/>
              <w:tab w:val="right" w:leader="dot" w:pos="9683"/>
            </w:tabs>
            <w:rPr>
              <w:rFonts w:ascii="Times New Roman" w:eastAsia="標楷體" w:hAnsi="Times New Roman" w:cstheme="minorBidi"/>
              <w:noProof/>
              <w:kern w:val="2"/>
              <w:sz w:val="24"/>
              <w:szCs w:val="24"/>
            </w:rPr>
          </w:pPr>
          <w:hyperlink w:anchor="_Toc227295525" w:history="1">
            <w:r w:rsidRPr="000E751A">
              <w:rPr>
                <w:rStyle w:val="aff0"/>
                <w:rFonts w:ascii="Times New Roman" w:eastAsia="標楷體" w:hAnsi="Times New Roman"/>
                <w:bCs/>
                <w:noProof/>
                <w:sz w:val="24"/>
                <w:szCs w:val="24"/>
              </w:rPr>
              <w:t>2.3.</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bCs/>
                <w:noProof/>
                <w:sz w:val="24"/>
                <w:szCs w:val="24"/>
              </w:rPr>
              <w:t>System Components</w:t>
            </w:r>
            <w:r w:rsidRPr="000E751A">
              <w:rPr>
                <w:rStyle w:val="aff0"/>
                <w:rFonts w:ascii="Times New Roman" w:eastAsia="標楷體" w:hAnsi="Times New Roman" w:cs="新細明體" w:hint="eastAsia"/>
                <w:noProof/>
                <w:sz w:val="24"/>
                <w:szCs w:val="24"/>
              </w:rPr>
              <w:t>系統元件</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_Toc227295525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7</w:t>
            </w:r>
            <w:r w:rsidRPr="000E751A">
              <w:rPr>
                <w:rFonts w:ascii="Times New Roman" w:eastAsia="標楷體" w:hAnsi="Times New Roman"/>
                <w:noProof/>
                <w:webHidden/>
                <w:sz w:val="24"/>
                <w:szCs w:val="24"/>
              </w:rPr>
              <w:fldChar w:fldCharType="end"/>
            </w:r>
          </w:hyperlink>
        </w:p>
        <w:p w14:paraId="0CE6C5C6" w14:textId="77777777" w:rsidR="000E751A" w:rsidRPr="000E751A" w:rsidRDefault="000E751A">
          <w:pPr>
            <w:pStyle w:val="20"/>
            <w:tabs>
              <w:tab w:val="left" w:pos="960"/>
              <w:tab w:val="right" w:leader="dot" w:pos="9683"/>
            </w:tabs>
            <w:rPr>
              <w:rFonts w:ascii="Times New Roman" w:eastAsia="標楷體" w:hAnsi="Times New Roman" w:cstheme="minorBidi"/>
              <w:noProof/>
              <w:kern w:val="2"/>
              <w:sz w:val="24"/>
              <w:szCs w:val="24"/>
            </w:rPr>
          </w:pPr>
          <w:hyperlink w:anchor="_Toc227295526" w:history="1">
            <w:r w:rsidRPr="000E751A">
              <w:rPr>
                <w:rStyle w:val="aff0"/>
                <w:rFonts w:ascii="Times New Roman" w:eastAsia="標楷體" w:hAnsi="Times New Roman"/>
                <w:noProof/>
                <w:sz w:val="24"/>
                <w:szCs w:val="24"/>
              </w:rPr>
              <w:t>2.4.</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bCs/>
                <w:noProof/>
                <w:sz w:val="24"/>
                <w:szCs w:val="24"/>
              </w:rPr>
              <w:t>Software</w:t>
            </w:r>
            <w:r w:rsidRPr="000E751A">
              <w:rPr>
                <w:rStyle w:val="aff0"/>
                <w:rFonts w:ascii="Times New Roman" w:eastAsia="標楷體" w:hAnsi="Times New Roman"/>
                <w:noProof/>
                <w:sz w:val="24"/>
                <w:szCs w:val="24"/>
              </w:rPr>
              <w:t xml:space="preserve"> components </w:t>
            </w:r>
            <w:r w:rsidRPr="000E751A">
              <w:rPr>
                <w:rStyle w:val="aff0"/>
                <w:rFonts w:ascii="Times New Roman" w:eastAsia="標楷體" w:hAnsi="Times New Roman" w:hint="eastAsia"/>
                <w:noProof/>
                <w:sz w:val="24"/>
                <w:szCs w:val="24"/>
              </w:rPr>
              <w:t>軟體元件</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_Toc227295526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8</w:t>
            </w:r>
            <w:r w:rsidRPr="000E751A">
              <w:rPr>
                <w:rFonts w:ascii="Times New Roman" w:eastAsia="標楷體" w:hAnsi="Times New Roman"/>
                <w:noProof/>
                <w:webHidden/>
                <w:sz w:val="24"/>
                <w:szCs w:val="24"/>
              </w:rPr>
              <w:fldChar w:fldCharType="end"/>
            </w:r>
          </w:hyperlink>
        </w:p>
        <w:p w14:paraId="0C3DE2D9" w14:textId="77777777" w:rsidR="000E751A" w:rsidRPr="000E751A" w:rsidRDefault="000E751A">
          <w:pPr>
            <w:pStyle w:val="20"/>
            <w:tabs>
              <w:tab w:val="left" w:pos="960"/>
              <w:tab w:val="right" w:leader="dot" w:pos="9683"/>
            </w:tabs>
            <w:rPr>
              <w:rFonts w:ascii="Times New Roman" w:eastAsia="標楷體" w:hAnsi="Times New Roman" w:cstheme="minorBidi"/>
              <w:noProof/>
              <w:kern w:val="2"/>
              <w:sz w:val="24"/>
              <w:szCs w:val="24"/>
            </w:rPr>
          </w:pPr>
          <w:hyperlink w:anchor="_Toc227295527" w:history="1">
            <w:r w:rsidRPr="000E751A">
              <w:rPr>
                <w:rStyle w:val="aff0"/>
                <w:rFonts w:ascii="Times New Roman" w:eastAsia="標楷體" w:hAnsi="Times New Roman"/>
                <w:caps/>
                <w:noProof/>
                <w:sz w:val="24"/>
                <w:szCs w:val="24"/>
              </w:rPr>
              <w:t>2.5.</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 xml:space="preserve">Hardware and Software Maintenance and Ownership </w:t>
            </w:r>
            <w:r w:rsidRPr="000E751A">
              <w:rPr>
                <w:rStyle w:val="aff0"/>
                <w:rFonts w:ascii="Times New Roman" w:eastAsia="標楷體" w:hAnsi="Times New Roman" w:hint="eastAsia"/>
                <w:noProof/>
                <w:sz w:val="24"/>
                <w:szCs w:val="24"/>
              </w:rPr>
              <w:t>軟硬體維護和所有權</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_Toc227295527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8</w:t>
            </w:r>
            <w:r w:rsidRPr="000E751A">
              <w:rPr>
                <w:rFonts w:ascii="Times New Roman" w:eastAsia="標楷體" w:hAnsi="Times New Roman"/>
                <w:noProof/>
                <w:webHidden/>
                <w:sz w:val="24"/>
                <w:szCs w:val="24"/>
              </w:rPr>
              <w:fldChar w:fldCharType="end"/>
            </w:r>
          </w:hyperlink>
        </w:p>
        <w:p w14:paraId="3D344EDD" w14:textId="77777777" w:rsidR="000E751A" w:rsidRPr="000E751A" w:rsidRDefault="000E751A">
          <w:pPr>
            <w:pStyle w:val="20"/>
            <w:tabs>
              <w:tab w:val="left" w:pos="960"/>
              <w:tab w:val="right" w:leader="dot" w:pos="9683"/>
            </w:tabs>
            <w:rPr>
              <w:rFonts w:ascii="Times New Roman" w:eastAsia="標楷體" w:hAnsi="Times New Roman" w:cstheme="minorBidi"/>
              <w:noProof/>
              <w:kern w:val="2"/>
              <w:sz w:val="24"/>
              <w:szCs w:val="24"/>
            </w:rPr>
          </w:pPr>
          <w:hyperlink w:anchor="_Toc227295528" w:history="1">
            <w:r w:rsidRPr="000E751A">
              <w:rPr>
                <w:rStyle w:val="aff0"/>
                <w:rFonts w:ascii="Times New Roman" w:eastAsia="標楷體" w:hAnsi="Times New Roman"/>
                <w:caps/>
                <w:noProof/>
                <w:sz w:val="24"/>
                <w:szCs w:val="24"/>
              </w:rPr>
              <w:t>2.6.</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Leveraged External Systems and Services</w:t>
            </w:r>
            <w:r w:rsidRPr="000E751A">
              <w:rPr>
                <w:rStyle w:val="aff0"/>
                <w:rFonts w:ascii="Times New Roman" w:eastAsia="標楷體" w:hAnsi="Times New Roman" w:hint="eastAsia"/>
                <w:caps/>
                <w:noProof/>
                <w:sz w:val="24"/>
                <w:szCs w:val="24"/>
              </w:rPr>
              <w:t>利用的外部系統與服務</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_Toc227295528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8</w:t>
            </w:r>
            <w:r w:rsidRPr="000E751A">
              <w:rPr>
                <w:rFonts w:ascii="Times New Roman" w:eastAsia="標楷體" w:hAnsi="Times New Roman"/>
                <w:noProof/>
                <w:webHidden/>
                <w:sz w:val="24"/>
                <w:szCs w:val="24"/>
              </w:rPr>
              <w:fldChar w:fldCharType="end"/>
            </w:r>
          </w:hyperlink>
        </w:p>
        <w:p w14:paraId="1AC23853" w14:textId="77777777" w:rsidR="000E751A" w:rsidRPr="000E751A" w:rsidRDefault="000E751A">
          <w:pPr>
            <w:pStyle w:val="10"/>
            <w:tabs>
              <w:tab w:val="left" w:pos="440"/>
              <w:tab w:val="right" w:leader="dot" w:pos="9683"/>
            </w:tabs>
            <w:rPr>
              <w:rFonts w:ascii="Times New Roman" w:eastAsia="標楷體" w:hAnsi="Times New Roman" w:cstheme="minorBidi"/>
              <w:noProof/>
              <w:kern w:val="2"/>
              <w:sz w:val="24"/>
              <w:szCs w:val="24"/>
            </w:rPr>
          </w:pPr>
          <w:hyperlink w:anchor="_Toc227295529" w:history="1">
            <w:r w:rsidRPr="000E751A">
              <w:rPr>
                <w:rStyle w:val="aff0"/>
                <w:rFonts w:ascii="Times New Roman" w:eastAsia="標楷體" w:hAnsi="Times New Roman"/>
                <w:noProof/>
                <w:sz w:val="24"/>
                <w:szCs w:val="24"/>
              </w:rPr>
              <w:t>3.</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 xml:space="preserve">REQUIREMENTS </w:t>
            </w:r>
            <w:r w:rsidRPr="000E751A">
              <w:rPr>
                <w:rStyle w:val="aff0"/>
                <w:rFonts w:ascii="Times New Roman" w:eastAsia="標楷體" w:hAnsi="Times New Roman" w:hint="eastAsia"/>
                <w:noProof/>
                <w:sz w:val="24"/>
                <w:szCs w:val="24"/>
              </w:rPr>
              <w:t>安全要求</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_Toc227295529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10</w:t>
            </w:r>
            <w:r w:rsidRPr="000E751A">
              <w:rPr>
                <w:rFonts w:ascii="Times New Roman" w:eastAsia="標楷體" w:hAnsi="Times New Roman"/>
                <w:noProof/>
                <w:webHidden/>
                <w:sz w:val="24"/>
                <w:szCs w:val="24"/>
              </w:rPr>
              <w:fldChar w:fldCharType="end"/>
            </w:r>
          </w:hyperlink>
        </w:p>
        <w:p w14:paraId="27F778EF" w14:textId="77777777" w:rsidR="000E751A" w:rsidRPr="000E751A" w:rsidRDefault="000E751A">
          <w:pPr>
            <w:pStyle w:val="30"/>
            <w:tabs>
              <w:tab w:val="left" w:pos="960"/>
              <w:tab w:val="right" w:leader="dot" w:pos="9683"/>
            </w:tabs>
            <w:rPr>
              <w:rFonts w:ascii="Times New Roman" w:eastAsia="標楷體" w:hAnsi="Times New Roman" w:cstheme="minorBidi"/>
              <w:noProof/>
              <w:kern w:val="2"/>
              <w:sz w:val="24"/>
              <w:szCs w:val="24"/>
            </w:rPr>
          </w:pPr>
          <w:hyperlink w:anchor="_Toc227295530" w:history="1">
            <w:r w:rsidRPr="000E751A">
              <w:rPr>
                <w:rStyle w:val="aff0"/>
                <w:rFonts w:ascii="Times New Roman" w:eastAsia="標楷體" w:hAnsi="Times New Roman"/>
                <w:noProof/>
                <w:sz w:val="24"/>
                <w:szCs w:val="24"/>
              </w:rPr>
              <w:t>3.1</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 xml:space="preserve">AC.L1-b.1.i –Authorized Access Control FCI DATA] </w:t>
            </w:r>
            <w:r w:rsidRPr="000E751A">
              <w:rPr>
                <w:rStyle w:val="aff0"/>
                <w:rFonts w:ascii="Times New Roman" w:eastAsia="標楷體" w:hAnsi="Times New Roman" w:hint="eastAsia"/>
                <w:noProof/>
                <w:sz w:val="24"/>
                <w:szCs w:val="24"/>
              </w:rPr>
              <w:t>授權存取控制【</w:t>
            </w:r>
            <w:r w:rsidRPr="000E751A">
              <w:rPr>
                <w:rStyle w:val="aff0"/>
                <w:rFonts w:ascii="Times New Roman" w:eastAsia="標楷體" w:hAnsi="Times New Roman"/>
                <w:noProof/>
                <w:sz w:val="24"/>
                <w:szCs w:val="24"/>
              </w:rPr>
              <w:t xml:space="preserve">FCI </w:t>
            </w:r>
            <w:r w:rsidRPr="000E751A">
              <w:rPr>
                <w:rStyle w:val="aff0"/>
                <w:rFonts w:ascii="Times New Roman" w:eastAsia="標楷體" w:hAnsi="Times New Roman" w:hint="eastAsia"/>
                <w:noProof/>
                <w:sz w:val="24"/>
                <w:szCs w:val="24"/>
              </w:rPr>
              <w:t>資料】</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_Toc227295530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10</w:t>
            </w:r>
            <w:r w:rsidRPr="000E751A">
              <w:rPr>
                <w:rFonts w:ascii="Times New Roman" w:eastAsia="標楷體" w:hAnsi="Times New Roman"/>
                <w:noProof/>
                <w:webHidden/>
                <w:sz w:val="24"/>
                <w:szCs w:val="24"/>
              </w:rPr>
              <w:fldChar w:fldCharType="end"/>
            </w:r>
          </w:hyperlink>
        </w:p>
        <w:p w14:paraId="5BE725D1" w14:textId="77777777" w:rsidR="000E751A" w:rsidRPr="000E751A" w:rsidRDefault="000E751A">
          <w:pPr>
            <w:pStyle w:val="30"/>
            <w:tabs>
              <w:tab w:val="left" w:pos="960"/>
              <w:tab w:val="right" w:leader="dot" w:pos="9683"/>
            </w:tabs>
            <w:rPr>
              <w:rFonts w:ascii="Times New Roman" w:eastAsia="標楷體" w:hAnsi="Times New Roman" w:cstheme="minorBidi"/>
              <w:noProof/>
              <w:kern w:val="2"/>
              <w:sz w:val="24"/>
              <w:szCs w:val="24"/>
            </w:rPr>
          </w:pPr>
          <w:hyperlink w:anchor="_Toc227295531" w:history="1">
            <w:r w:rsidRPr="000E751A">
              <w:rPr>
                <w:rStyle w:val="aff0"/>
                <w:rFonts w:ascii="Times New Roman" w:eastAsia="標楷體" w:hAnsi="Times New Roman"/>
                <w:noProof/>
                <w:sz w:val="24"/>
                <w:szCs w:val="24"/>
              </w:rPr>
              <w:t>3.2</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AC.L1-b.1.ii –Transaction &amp; Function Control [FCI DATA]</w:t>
            </w:r>
            <w:r w:rsidRPr="000E751A">
              <w:rPr>
                <w:rStyle w:val="aff0"/>
                <w:rFonts w:ascii="Times New Roman" w:eastAsia="標楷體" w:hAnsi="Times New Roman" w:hint="eastAsia"/>
                <w:noProof/>
                <w:sz w:val="24"/>
                <w:szCs w:val="24"/>
              </w:rPr>
              <w:t>傳送與功能控制【</w:t>
            </w:r>
            <w:r w:rsidRPr="000E751A">
              <w:rPr>
                <w:rStyle w:val="aff0"/>
                <w:rFonts w:ascii="Times New Roman" w:eastAsia="標楷體" w:hAnsi="Times New Roman"/>
                <w:noProof/>
                <w:sz w:val="24"/>
                <w:szCs w:val="24"/>
              </w:rPr>
              <w:t xml:space="preserve">FCI </w:t>
            </w:r>
            <w:r w:rsidRPr="000E751A">
              <w:rPr>
                <w:rStyle w:val="aff0"/>
                <w:rFonts w:ascii="Times New Roman" w:eastAsia="標楷體" w:hAnsi="Times New Roman" w:hint="eastAsia"/>
                <w:noProof/>
                <w:sz w:val="24"/>
                <w:szCs w:val="24"/>
              </w:rPr>
              <w:t>資料】</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_Toc227295531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12</w:t>
            </w:r>
            <w:r w:rsidRPr="000E751A">
              <w:rPr>
                <w:rFonts w:ascii="Times New Roman" w:eastAsia="標楷體" w:hAnsi="Times New Roman"/>
                <w:noProof/>
                <w:webHidden/>
                <w:sz w:val="24"/>
                <w:szCs w:val="24"/>
              </w:rPr>
              <w:fldChar w:fldCharType="end"/>
            </w:r>
          </w:hyperlink>
        </w:p>
        <w:p w14:paraId="4DA29738" w14:textId="77777777" w:rsidR="000E751A" w:rsidRPr="000E751A" w:rsidRDefault="000E751A">
          <w:pPr>
            <w:pStyle w:val="30"/>
            <w:tabs>
              <w:tab w:val="left" w:pos="960"/>
              <w:tab w:val="right" w:leader="dot" w:pos="9683"/>
            </w:tabs>
            <w:rPr>
              <w:rFonts w:ascii="Times New Roman" w:eastAsia="標楷體" w:hAnsi="Times New Roman" w:cstheme="minorBidi"/>
              <w:noProof/>
              <w:kern w:val="2"/>
              <w:sz w:val="24"/>
              <w:szCs w:val="24"/>
            </w:rPr>
          </w:pPr>
          <w:hyperlink w:anchor="_Toc227295532" w:history="1">
            <w:r w:rsidRPr="000E751A">
              <w:rPr>
                <w:rStyle w:val="aff0"/>
                <w:rFonts w:ascii="Times New Roman" w:eastAsia="標楷體" w:hAnsi="Times New Roman"/>
                <w:noProof/>
                <w:sz w:val="24"/>
                <w:szCs w:val="24"/>
              </w:rPr>
              <w:t>3.3</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AC.L1-b.1.iv Control Public Information [FCI DATA]</w:t>
            </w:r>
            <w:r w:rsidRPr="000E751A">
              <w:rPr>
                <w:rStyle w:val="aff0"/>
                <w:rFonts w:ascii="Times New Roman" w:eastAsia="標楷體" w:hAnsi="Times New Roman" w:hint="eastAsia"/>
                <w:noProof/>
                <w:sz w:val="24"/>
                <w:szCs w:val="24"/>
              </w:rPr>
              <w:t>控制公開資訊【</w:t>
            </w:r>
            <w:r w:rsidRPr="000E751A">
              <w:rPr>
                <w:rStyle w:val="aff0"/>
                <w:rFonts w:ascii="Times New Roman" w:eastAsia="標楷體" w:hAnsi="Times New Roman"/>
                <w:noProof/>
                <w:sz w:val="24"/>
                <w:szCs w:val="24"/>
              </w:rPr>
              <w:t xml:space="preserve">FCI </w:t>
            </w:r>
            <w:r w:rsidRPr="000E751A">
              <w:rPr>
                <w:rStyle w:val="aff0"/>
                <w:rFonts w:ascii="Times New Roman" w:eastAsia="標楷體" w:hAnsi="Times New Roman" w:hint="eastAsia"/>
                <w:noProof/>
                <w:sz w:val="24"/>
                <w:szCs w:val="24"/>
              </w:rPr>
              <w:t>資料】</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_Toc227295532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14</w:t>
            </w:r>
            <w:r w:rsidRPr="000E751A">
              <w:rPr>
                <w:rFonts w:ascii="Times New Roman" w:eastAsia="標楷體" w:hAnsi="Times New Roman"/>
                <w:noProof/>
                <w:webHidden/>
                <w:sz w:val="24"/>
                <w:szCs w:val="24"/>
              </w:rPr>
              <w:fldChar w:fldCharType="end"/>
            </w:r>
          </w:hyperlink>
        </w:p>
        <w:p w14:paraId="71902671" w14:textId="77777777" w:rsidR="000E751A" w:rsidRPr="000E751A" w:rsidRDefault="000E751A">
          <w:pPr>
            <w:pStyle w:val="30"/>
            <w:tabs>
              <w:tab w:val="left" w:pos="960"/>
              <w:tab w:val="right" w:leader="dot" w:pos="9683"/>
            </w:tabs>
            <w:rPr>
              <w:rFonts w:ascii="Times New Roman" w:eastAsia="標楷體" w:hAnsi="Times New Roman" w:cstheme="minorBidi"/>
              <w:noProof/>
              <w:kern w:val="2"/>
              <w:sz w:val="24"/>
              <w:szCs w:val="24"/>
            </w:rPr>
          </w:pPr>
          <w:hyperlink w:anchor="_Toc227295533" w:history="1">
            <w:r w:rsidRPr="000E751A">
              <w:rPr>
                <w:rStyle w:val="aff0"/>
                <w:rFonts w:ascii="Times New Roman" w:eastAsia="標楷體" w:hAnsi="Times New Roman"/>
                <w:noProof/>
                <w:sz w:val="24"/>
                <w:szCs w:val="24"/>
              </w:rPr>
              <w:t>3.4</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 xml:space="preserve">IA.L1-b.1.v Identification [FCI DATA] </w:t>
            </w:r>
            <w:r w:rsidRPr="000E751A">
              <w:rPr>
                <w:rStyle w:val="aff0"/>
                <w:rFonts w:ascii="Times New Roman" w:eastAsia="標楷體" w:hAnsi="Times New Roman" w:hint="eastAsia"/>
                <w:noProof/>
                <w:sz w:val="24"/>
                <w:szCs w:val="24"/>
              </w:rPr>
              <w:t>識別【</w:t>
            </w:r>
            <w:r w:rsidRPr="000E751A">
              <w:rPr>
                <w:rStyle w:val="aff0"/>
                <w:rFonts w:ascii="Times New Roman" w:eastAsia="標楷體" w:hAnsi="Times New Roman"/>
                <w:noProof/>
                <w:sz w:val="24"/>
                <w:szCs w:val="24"/>
              </w:rPr>
              <w:t xml:space="preserve">FCI </w:t>
            </w:r>
            <w:r w:rsidRPr="000E751A">
              <w:rPr>
                <w:rStyle w:val="aff0"/>
                <w:rFonts w:ascii="Times New Roman" w:eastAsia="標楷體" w:hAnsi="Times New Roman" w:hint="eastAsia"/>
                <w:noProof/>
                <w:sz w:val="24"/>
                <w:szCs w:val="24"/>
              </w:rPr>
              <w:t>資料】</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_Toc227295533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15</w:t>
            </w:r>
            <w:r w:rsidRPr="000E751A">
              <w:rPr>
                <w:rFonts w:ascii="Times New Roman" w:eastAsia="標楷體" w:hAnsi="Times New Roman"/>
                <w:noProof/>
                <w:webHidden/>
                <w:sz w:val="24"/>
                <w:szCs w:val="24"/>
              </w:rPr>
              <w:fldChar w:fldCharType="end"/>
            </w:r>
          </w:hyperlink>
        </w:p>
        <w:p w14:paraId="421FBADB" w14:textId="77777777" w:rsidR="000E751A" w:rsidRPr="000E751A" w:rsidRDefault="000E751A">
          <w:pPr>
            <w:pStyle w:val="30"/>
            <w:tabs>
              <w:tab w:val="left" w:pos="960"/>
              <w:tab w:val="right" w:leader="dot" w:pos="9683"/>
            </w:tabs>
            <w:rPr>
              <w:rFonts w:ascii="Times New Roman" w:eastAsia="標楷體" w:hAnsi="Times New Roman" w:cstheme="minorBidi"/>
              <w:noProof/>
              <w:kern w:val="2"/>
              <w:sz w:val="24"/>
              <w:szCs w:val="24"/>
            </w:rPr>
          </w:pPr>
          <w:hyperlink w:anchor="_Toc227295534" w:history="1">
            <w:r w:rsidRPr="000E751A">
              <w:rPr>
                <w:rStyle w:val="aff0"/>
                <w:rFonts w:ascii="Times New Roman" w:eastAsia="標楷體" w:hAnsi="Times New Roman"/>
                <w:noProof/>
                <w:sz w:val="24"/>
                <w:szCs w:val="24"/>
              </w:rPr>
              <w:t>3.5</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IA.L1-b.1.vi Authentication [FCI DATA]</w:t>
            </w:r>
            <w:r w:rsidRPr="000E751A">
              <w:rPr>
                <w:rStyle w:val="aff0"/>
                <w:rFonts w:ascii="Times New Roman" w:eastAsia="標楷體" w:hAnsi="Times New Roman" w:hint="eastAsia"/>
                <w:noProof/>
                <w:sz w:val="24"/>
                <w:szCs w:val="24"/>
              </w:rPr>
              <w:t>驗證【</w:t>
            </w:r>
            <w:r w:rsidRPr="000E751A">
              <w:rPr>
                <w:rStyle w:val="aff0"/>
                <w:rFonts w:ascii="Times New Roman" w:eastAsia="標楷體" w:hAnsi="Times New Roman"/>
                <w:noProof/>
                <w:sz w:val="24"/>
                <w:szCs w:val="24"/>
              </w:rPr>
              <w:t xml:space="preserve">FCI </w:t>
            </w:r>
            <w:r w:rsidRPr="000E751A">
              <w:rPr>
                <w:rStyle w:val="aff0"/>
                <w:rFonts w:ascii="Times New Roman" w:eastAsia="標楷體" w:hAnsi="Times New Roman" w:hint="eastAsia"/>
                <w:noProof/>
                <w:sz w:val="24"/>
                <w:szCs w:val="24"/>
              </w:rPr>
              <w:t>資料】</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_Toc227295534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16</w:t>
            </w:r>
            <w:r w:rsidRPr="000E751A">
              <w:rPr>
                <w:rFonts w:ascii="Times New Roman" w:eastAsia="標楷體" w:hAnsi="Times New Roman"/>
                <w:noProof/>
                <w:webHidden/>
                <w:sz w:val="24"/>
                <w:szCs w:val="24"/>
              </w:rPr>
              <w:fldChar w:fldCharType="end"/>
            </w:r>
          </w:hyperlink>
        </w:p>
        <w:p w14:paraId="56503C7F" w14:textId="77777777" w:rsidR="000E751A" w:rsidRPr="000E751A" w:rsidRDefault="000E751A">
          <w:pPr>
            <w:pStyle w:val="30"/>
            <w:tabs>
              <w:tab w:val="left" w:pos="960"/>
              <w:tab w:val="right" w:leader="dot" w:pos="9683"/>
            </w:tabs>
            <w:rPr>
              <w:rFonts w:ascii="Times New Roman" w:eastAsia="標楷體" w:hAnsi="Times New Roman" w:cstheme="minorBidi"/>
              <w:noProof/>
              <w:kern w:val="2"/>
              <w:sz w:val="24"/>
              <w:szCs w:val="24"/>
            </w:rPr>
          </w:pPr>
          <w:hyperlink w:anchor="_Toc227295535" w:history="1">
            <w:r w:rsidRPr="000E751A">
              <w:rPr>
                <w:rStyle w:val="aff0"/>
                <w:rFonts w:ascii="Times New Roman" w:eastAsia="標楷體" w:hAnsi="Times New Roman"/>
                <w:noProof/>
                <w:sz w:val="24"/>
                <w:szCs w:val="24"/>
              </w:rPr>
              <w:t>3.6</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P.L1-b.1.vii Media Disposal [FCI DATA]</w:t>
            </w:r>
            <w:r w:rsidRPr="000E751A">
              <w:rPr>
                <w:rStyle w:val="aff0"/>
                <w:rFonts w:ascii="Times New Roman" w:eastAsia="標楷體" w:hAnsi="Times New Roman" w:hint="eastAsia"/>
                <w:noProof/>
                <w:sz w:val="24"/>
                <w:szCs w:val="24"/>
              </w:rPr>
              <w:t>媒體處置【</w:t>
            </w:r>
            <w:r w:rsidRPr="000E751A">
              <w:rPr>
                <w:rStyle w:val="aff0"/>
                <w:rFonts w:ascii="Times New Roman" w:eastAsia="標楷體" w:hAnsi="Times New Roman"/>
                <w:noProof/>
                <w:sz w:val="24"/>
                <w:szCs w:val="24"/>
              </w:rPr>
              <w:t xml:space="preserve">FCI </w:t>
            </w:r>
            <w:r w:rsidRPr="000E751A">
              <w:rPr>
                <w:rStyle w:val="aff0"/>
                <w:rFonts w:ascii="Times New Roman" w:eastAsia="標楷體" w:hAnsi="Times New Roman" w:hint="eastAsia"/>
                <w:noProof/>
                <w:sz w:val="24"/>
                <w:szCs w:val="24"/>
              </w:rPr>
              <w:t>資料】</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_Toc227295535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17</w:t>
            </w:r>
            <w:r w:rsidRPr="000E751A">
              <w:rPr>
                <w:rFonts w:ascii="Times New Roman" w:eastAsia="標楷體" w:hAnsi="Times New Roman"/>
                <w:noProof/>
                <w:webHidden/>
                <w:sz w:val="24"/>
                <w:szCs w:val="24"/>
              </w:rPr>
              <w:fldChar w:fldCharType="end"/>
            </w:r>
          </w:hyperlink>
        </w:p>
        <w:p w14:paraId="5F2DC547" w14:textId="77777777" w:rsidR="000E751A" w:rsidRPr="000E751A" w:rsidRDefault="000E751A">
          <w:pPr>
            <w:pStyle w:val="30"/>
            <w:tabs>
              <w:tab w:val="left" w:pos="960"/>
              <w:tab w:val="right" w:leader="dot" w:pos="9683"/>
            </w:tabs>
            <w:rPr>
              <w:rFonts w:ascii="Times New Roman" w:eastAsia="標楷體" w:hAnsi="Times New Roman" w:cstheme="minorBidi"/>
              <w:noProof/>
              <w:kern w:val="2"/>
              <w:sz w:val="24"/>
              <w:szCs w:val="24"/>
            </w:rPr>
          </w:pPr>
          <w:hyperlink w:anchor="_Toc227295536" w:history="1">
            <w:r w:rsidRPr="000E751A">
              <w:rPr>
                <w:rStyle w:val="aff0"/>
                <w:rFonts w:ascii="Times New Roman" w:eastAsia="標楷體" w:hAnsi="Times New Roman"/>
                <w:noProof/>
                <w:sz w:val="24"/>
                <w:szCs w:val="24"/>
              </w:rPr>
              <w:t>3.7</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PE.L1-b.1.viii Limit Physical Access [FCI DATA]</w:t>
            </w:r>
            <w:r w:rsidRPr="000E751A">
              <w:rPr>
                <w:rStyle w:val="aff0"/>
                <w:rFonts w:ascii="Times New Roman" w:eastAsia="標楷體" w:hAnsi="Times New Roman" w:hint="eastAsia"/>
                <w:noProof/>
                <w:sz w:val="24"/>
                <w:szCs w:val="24"/>
              </w:rPr>
              <w:t>限制實體存取【</w:t>
            </w:r>
            <w:r w:rsidRPr="000E751A">
              <w:rPr>
                <w:rStyle w:val="aff0"/>
                <w:rFonts w:ascii="Times New Roman" w:eastAsia="標楷體" w:hAnsi="Times New Roman"/>
                <w:noProof/>
                <w:sz w:val="24"/>
                <w:szCs w:val="24"/>
              </w:rPr>
              <w:t xml:space="preserve">FCI </w:t>
            </w:r>
            <w:r w:rsidRPr="000E751A">
              <w:rPr>
                <w:rStyle w:val="aff0"/>
                <w:rFonts w:ascii="Times New Roman" w:eastAsia="標楷體" w:hAnsi="Times New Roman" w:hint="eastAsia"/>
                <w:noProof/>
                <w:sz w:val="24"/>
                <w:szCs w:val="24"/>
              </w:rPr>
              <w:t>資料】</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_Toc227295536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18</w:t>
            </w:r>
            <w:r w:rsidRPr="000E751A">
              <w:rPr>
                <w:rFonts w:ascii="Times New Roman" w:eastAsia="標楷體" w:hAnsi="Times New Roman"/>
                <w:noProof/>
                <w:webHidden/>
                <w:sz w:val="24"/>
                <w:szCs w:val="24"/>
              </w:rPr>
              <w:fldChar w:fldCharType="end"/>
            </w:r>
          </w:hyperlink>
        </w:p>
        <w:p w14:paraId="79F61945" w14:textId="77777777" w:rsidR="000E751A" w:rsidRPr="000E751A" w:rsidRDefault="000E751A">
          <w:pPr>
            <w:pStyle w:val="30"/>
            <w:tabs>
              <w:tab w:val="left" w:pos="960"/>
              <w:tab w:val="right" w:leader="dot" w:pos="9683"/>
            </w:tabs>
            <w:rPr>
              <w:rFonts w:ascii="Times New Roman" w:eastAsia="標楷體" w:hAnsi="Times New Roman" w:cstheme="minorBidi"/>
              <w:noProof/>
              <w:kern w:val="2"/>
              <w:sz w:val="24"/>
              <w:szCs w:val="24"/>
            </w:rPr>
          </w:pPr>
          <w:hyperlink w:anchor="_Toc227295537" w:history="1">
            <w:r w:rsidRPr="000E751A">
              <w:rPr>
                <w:rStyle w:val="aff0"/>
                <w:rFonts w:ascii="Times New Roman" w:eastAsia="標楷體" w:hAnsi="Times New Roman"/>
                <w:noProof/>
                <w:sz w:val="24"/>
                <w:szCs w:val="24"/>
              </w:rPr>
              <w:t>3.8</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PE.L1-b.1.ix Manage Visitors &amp; Physical Access [FCI DATA]</w:t>
            </w:r>
            <w:r w:rsidRPr="000E751A">
              <w:rPr>
                <w:rStyle w:val="aff0"/>
                <w:rFonts w:ascii="Times New Roman" w:eastAsia="標楷體" w:hAnsi="Times New Roman" w:hint="eastAsia"/>
                <w:noProof/>
                <w:sz w:val="24"/>
                <w:szCs w:val="24"/>
              </w:rPr>
              <w:t>管理訪客與實體存取【</w:t>
            </w:r>
            <w:r w:rsidRPr="000E751A">
              <w:rPr>
                <w:rStyle w:val="aff0"/>
                <w:rFonts w:ascii="Times New Roman" w:eastAsia="標楷體" w:hAnsi="Times New Roman"/>
                <w:noProof/>
                <w:sz w:val="24"/>
                <w:szCs w:val="24"/>
              </w:rPr>
              <w:t xml:space="preserve">FCI </w:t>
            </w:r>
            <w:r w:rsidRPr="000E751A">
              <w:rPr>
                <w:rStyle w:val="aff0"/>
                <w:rFonts w:ascii="Times New Roman" w:eastAsia="標楷體" w:hAnsi="Times New Roman" w:hint="eastAsia"/>
                <w:noProof/>
                <w:sz w:val="24"/>
                <w:szCs w:val="24"/>
              </w:rPr>
              <w:t>資料】</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_Toc227295537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19</w:t>
            </w:r>
            <w:r w:rsidRPr="000E751A">
              <w:rPr>
                <w:rFonts w:ascii="Times New Roman" w:eastAsia="標楷體" w:hAnsi="Times New Roman"/>
                <w:noProof/>
                <w:webHidden/>
                <w:sz w:val="24"/>
                <w:szCs w:val="24"/>
              </w:rPr>
              <w:fldChar w:fldCharType="end"/>
            </w:r>
          </w:hyperlink>
        </w:p>
        <w:p w14:paraId="71345C28" w14:textId="77777777" w:rsidR="000E751A" w:rsidRPr="000E751A" w:rsidRDefault="000E751A">
          <w:pPr>
            <w:pStyle w:val="30"/>
            <w:tabs>
              <w:tab w:val="left" w:pos="960"/>
              <w:tab w:val="right" w:leader="dot" w:pos="9683"/>
            </w:tabs>
            <w:rPr>
              <w:rFonts w:ascii="Times New Roman" w:eastAsia="標楷體" w:hAnsi="Times New Roman" w:cstheme="minorBidi"/>
              <w:noProof/>
              <w:kern w:val="2"/>
              <w:sz w:val="24"/>
              <w:szCs w:val="24"/>
            </w:rPr>
          </w:pPr>
          <w:hyperlink w:anchor="_Toc227295538" w:history="1">
            <w:r w:rsidRPr="000E751A">
              <w:rPr>
                <w:rStyle w:val="aff0"/>
                <w:rFonts w:ascii="Times New Roman" w:eastAsia="標楷體" w:hAnsi="Times New Roman"/>
                <w:noProof/>
                <w:sz w:val="24"/>
                <w:szCs w:val="24"/>
              </w:rPr>
              <w:t>3.9</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SC.L1-b.1.x Boundary Protection [FCI DATA]</w:t>
            </w:r>
            <w:r w:rsidRPr="000E751A">
              <w:rPr>
                <w:rStyle w:val="aff0"/>
                <w:rFonts w:ascii="Times New Roman" w:eastAsia="標楷體" w:hAnsi="Times New Roman" w:hint="eastAsia"/>
                <w:noProof/>
                <w:sz w:val="24"/>
                <w:szCs w:val="24"/>
              </w:rPr>
              <w:t>邊界保護【</w:t>
            </w:r>
            <w:r w:rsidRPr="000E751A">
              <w:rPr>
                <w:rStyle w:val="aff0"/>
                <w:rFonts w:ascii="Times New Roman" w:eastAsia="標楷體" w:hAnsi="Times New Roman"/>
                <w:noProof/>
                <w:sz w:val="24"/>
                <w:szCs w:val="24"/>
              </w:rPr>
              <w:t xml:space="preserve">FCI </w:t>
            </w:r>
            <w:r w:rsidRPr="000E751A">
              <w:rPr>
                <w:rStyle w:val="aff0"/>
                <w:rFonts w:ascii="Times New Roman" w:eastAsia="標楷體" w:hAnsi="Times New Roman" w:hint="eastAsia"/>
                <w:noProof/>
                <w:sz w:val="24"/>
                <w:szCs w:val="24"/>
              </w:rPr>
              <w:t>資料】</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_Toc227295538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20</w:t>
            </w:r>
            <w:r w:rsidRPr="000E751A">
              <w:rPr>
                <w:rFonts w:ascii="Times New Roman" w:eastAsia="標楷體" w:hAnsi="Times New Roman"/>
                <w:noProof/>
                <w:webHidden/>
                <w:sz w:val="24"/>
                <w:szCs w:val="24"/>
              </w:rPr>
              <w:fldChar w:fldCharType="end"/>
            </w:r>
          </w:hyperlink>
        </w:p>
        <w:p w14:paraId="00C0608C" w14:textId="77777777" w:rsidR="000E751A" w:rsidRPr="000E751A" w:rsidRDefault="000E751A">
          <w:pPr>
            <w:pStyle w:val="30"/>
            <w:tabs>
              <w:tab w:val="left" w:pos="1200"/>
              <w:tab w:val="right" w:leader="dot" w:pos="9683"/>
            </w:tabs>
            <w:rPr>
              <w:rFonts w:ascii="Times New Roman" w:eastAsia="標楷體" w:hAnsi="Times New Roman" w:cstheme="minorBidi"/>
              <w:noProof/>
              <w:kern w:val="2"/>
              <w:sz w:val="24"/>
              <w:szCs w:val="24"/>
            </w:rPr>
          </w:pPr>
          <w:hyperlink w:anchor="_Toc227295539" w:history="1">
            <w:r w:rsidRPr="000E751A">
              <w:rPr>
                <w:rStyle w:val="aff0"/>
                <w:rFonts w:ascii="Times New Roman" w:eastAsia="標楷體" w:hAnsi="Times New Roman"/>
                <w:noProof/>
                <w:sz w:val="24"/>
                <w:szCs w:val="24"/>
              </w:rPr>
              <w:t>3.10</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SC.L1-b.1.xi Public-Access System Separation [FCI DATA]</w:t>
            </w:r>
            <w:r w:rsidRPr="000E751A">
              <w:rPr>
                <w:rStyle w:val="aff0"/>
                <w:rFonts w:ascii="Times New Roman" w:eastAsia="標楷體" w:hAnsi="Times New Roman" w:hint="eastAsia"/>
                <w:noProof/>
                <w:sz w:val="24"/>
                <w:szCs w:val="24"/>
              </w:rPr>
              <w:t>區隔公眾可存取的系統【</w:t>
            </w:r>
            <w:r w:rsidRPr="000E751A">
              <w:rPr>
                <w:rStyle w:val="aff0"/>
                <w:rFonts w:ascii="Times New Roman" w:eastAsia="標楷體" w:hAnsi="Times New Roman"/>
                <w:noProof/>
                <w:sz w:val="24"/>
                <w:szCs w:val="24"/>
              </w:rPr>
              <w:t xml:space="preserve">FCI </w:t>
            </w:r>
            <w:r w:rsidRPr="000E751A">
              <w:rPr>
                <w:rStyle w:val="aff0"/>
                <w:rFonts w:ascii="Times New Roman" w:eastAsia="標楷體" w:hAnsi="Times New Roman" w:hint="eastAsia"/>
                <w:noProof/>
                <w:sz w:val="24"/>
                <w:szCs w:val="24"/>
              </w:rPr>
              <w:t>資料】</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_Toc227295539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21</w:t>
            </w:r>
            <w:r w:rsidRPr="000E751A">
              <w:rPr>
                <w:rFonts w:ascii="Times New Roman" w:eastAsia="標楷體" w:hAnsi="Times New Roman"/>
                <w:noProof/>
                <w:webHidden/>
                <w:sz w:val="24"/>
                <w:szCs w:val="24"/>
              </w:rPr>
              <w:fldChar w:fldCharType="end"/>
            </w:r>
          </w:hyperlink>
        </w:p>
        <w:p w14:paraId="6F4491A1" w14:textId="77777777" w:rsidR="000E751A" w:rsidRPr="000E751A" w:rsidRDefault="000E751A">
          <w:pPr>
            <w:pStyle w:val="30"/>
            <w:tabs>
              <w:tab w:val="left" w:pos="1200"/>
              <w:tab w:val="right" w:leader="dot" w:pos="9683"/>
            </w:tabs>
            <w:rPr>
              <w:rFonts w:ascii="Times New Roman" w:eastAsia="標楷體" w:hAnsi="Times New Roman" w:cstheme="minorBidi"/>
              <w:noProof/>
              <w:kern w:val="2"/>
              <w:sz w:val="24"/>
              <w:szCs w:val="24"/>
            </w:rPr>
          </w:pPr>
          <w:hyperlink w:anchor="_Toc227295540" w:history="1">
            <w:r w:rsidRPr="000E751A">
              <w:rPr>
                <w:rStyle w:val="aff0"/>
                <w:rFonts w:ascii="Times New Roman" w:eastAsia="標楷體" w:hAnsi="Times New Roman" w:cs="新細明體"/>
                <w:noProof/>
                <w:sz w:val="24"/>
                <w:szCs w:val="24"/>
              </w:rPr>
              <w:t>3.11</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SI.L1-b.1.xii Flaw Remediation [FCI DATA]</w:t>
            </w:r>
            <w:r w:rsidRPr="000E751A">
              <w:rPr>
                <w:rStyle w:val="aff0"/>
                <w:rFonts w:ascii="Times New Roman" w:eastAsia="標楷體" w:hAnsi="Times New Roman" w:hint="eastAsia"/>
                <w:noProof/>
                <w:sz w:val="24"/>
                <w:szCs w:val="24"/>
              </w:rPr>
              <w:t>漏洞修復【</w:t>
            </w:r>
            <w:r w:rsidRPr="000E751A">
              <w:rPr>
                <w:rStyle w:val="aff0"/>
                <w:rFonts w:ascii="Times New Roman" w:eastAsia="標楷體" w:hAnsi="Times New Roman"/>
                <w:noProof/>
                <w:sz w:val="24"/>
                <w:szCs w:val="24"/>
              </w:rPr>
              <w:t xml:space="preserve">FCI </w:t>
            </w:r>
            <w:r w:rsidRPr="000E751A">
              <w:rPr>
                <w:rStyle w:val="aff0"/>
                <w:rFonts w:ascii="Times New Roman" w:eastAsia="標楷體" w:hAnsi="Times New Roman" w:hint="eastAsia"/>
                <w:noProof/>
                <w:sz w:val="24"/>
                <w:szCs w:val="24"/>
              </w:rPr>
              <w:t>資料】</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_Toc227295540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22</w:t>
            </w:r>
            <w:r w:rsidRPr="000E751A">
              <w:rPr>
                <w:rFonts w:ascii="Times New Roman" w:eastAsia="標楷體" w:hAnsi="Times New Roman"/>
                <w:noProof/>
                <w:webHidden/>
                <w:sz w:val="24"/>
                <w:szCs w:val="24"/>
              </w:rPr>
              <w:fldChar w:fldCharType="end"/>
            </w:r>
          </w:hyperlink>
        </w:p>
        <w:p w14:paraId="3493C53A" w14:textId="77777777" w:rsidR="000E751A" w:rsidRPr="000E751A" w:rsidRDefault="000E751A">
          <w:pPr>
            <w:pStyle w:val="30"/>
            <w:tabs>
              <w:tab w:val="left" w:pos="1200"/>
              <w:tab w:val="right" w:leader="dot" w:pos="9683"/>
            </w:tabs>
            <w:rPr>
              <w:rFonts w:ascii="Times New Roman" w:eastAsia="標楷體" w:hAnsi="Times New Roman" w:cstheme="minorBidi"/>
              <w:noProof/>
              <w:kern w:val="2"/>
              <w:sz w:val="24"/>
              <w:szCs w:val="24"/>
            </w:rPr>
          </w:pPr>
          <w:hyperlink w:anchor="_Toc227295541" w:history="1">
            <w:r w:rsidRPr="000E751A">
              <w:rPr>
                <w:rStyle w:val="aff0"/>
                <w:rFonts w:ascii="Times New Roman" w:eastAsia="標楷體" w:hAnsi="Times New Roman" w:cs="新細明體"/>
                <w:noProof/>
                <w:sz w:val="24"/>
                <w:szCs w:val="24"/>
              </w:rPr>
              <w:t>3.12</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SI.L1-b.1.xiii Malicious Code Protection [FCI DATA]</w:t>
            </w:r>
            <w:r w:rsidRPr="000E751A">
              <w:rPr>
                <w:rStyle w:val="aff0"/>
                <w:rFonts w:ascii="Times New Roman" w:eastAsia="標楷體" w:hAnsi="Times New Roman" w:hint="eastAsia"/>
                <w:noProof/>
                <w:sz w:val="24"/>
                <w:szCs w:val="24"/>
              </w:rPr>
              <w:t>惡意程式碼防護【</w:t>
            </w:r>
            <w:r w:rsidRPr="000E751A">
              <w:rPr>
                <w:rStyle w:val="aff0"/>
                <w:rFonts w:ascii="Times New Roman" w:eastAsia="標楷體" w:hAnsi="Times New Roman"/>
                <w:noProof/>
                <w:sz w:val="24"/>
                <w:szCs w:val="24"/>
              </w:rPr>
              <w:t xml:space="preserve">FCI </w:t>
            </w:r>
            <w:r w:rsidRPr="000E751A">
              <w:rPr>
                <w:rStyle w:val="aff0"/>
                <w:rFonts w:ascii="Times New Roman" w:eastAsia="標楷體" w:hAnsi="Times New Roman" w:hint="eastAsia"/>
                <w:noProof/>
                <w:sz w:val="24"/>
                <w:szCs w:val="24"/>
              </w:rPr>
              <w:t>資料】</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_Toc227295541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23</w:t>
            </w:r>
            <w:r w:rsidRPr="000E751A">
              <w:rPr>
                <w:rFonts w:ascii="Times New Roman" w:eastAsia="標楷體" w:hAnsi="Times New Roman"/>
                <w:noProof/>
                <w:webHidden/>
                <w:sz w:val="24"/>
                <w:szCs w:val="24"/>
              </w:rPr>
              <w:fldChar w:fldCharType="end"/>
            </w:r>
          </w:hyperlink>
        </w:p>
        <w:p w14:paraId="24020B21" w14:textId="77777777" w:rsidR="000E751A" w:rsidRPr="000E751A" w:rsidRDefault="000E751A">
          <w:pPr>
            <w:pStyle w:val="30"/>
            <w:tabs>
              <w:tab w:val="left" w:pos="1200"/>
              <w:tab w:val="right" w:leader="dot" w:pos="9683"/>
            </w:tabs>
            <w:rPr>
              <w:rFonts w:ascii="Times New Roman" w:eastAsia="標楷體" w:hAnsi="Times New Roman" w:cstheme="minorBidi"/>
              <w:noProof/>
              <w:kern w:val="2"/>
              <w:sz w:val="24"/>
              <w:szCs w:val="24"/>
            </w:rPr>
          </w:pPr>
          <w:hyperlink w:anchor="_Toc227295542" w:history="1">
            <w:r w:rsidRPr="000E751A">
              <w:rPr>
                <w:rStyle w:val="aff0"/>
                <w:rFonts w:ascii="Times New Roman" w:eastAsia="標楷體" w:hAnsi="Times New Roman"/>
                <w:noProof/>
                <w:sz w:val="24"/>
                <w:szCs w:val="24"/>
              </w:rPr>
              <w:t>3.13</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SI.L1-b.1.xiv Update Malicious Code Protection [FCI DATA]</w:t>
            </w:r>
            <w:r w:rsidRPr="000E751A">
              <w:rPr>
                <w:rStyle w:val="aff0"/>
                <w:rFonts w:ascii="Times New Roman" w:eastAsia="標楷體" w:hAnsi="Times New Roman" w:hint="eastAsia"/>
                <w:noProof/>
                <w:sz w:val="24"/>
                <w:szCs w:val="24"/>
              </w:rPr>
              <w:t>更新惡意程式碼防護【</w:t>
            </w:r>
            <w:r w:rsidRPr="000E751A">
              <w:rPr>
                <w:rStyle w:val="aff0"/>
                <w:rFonts w:ascii="Times New Roman" w:eastAsia="標楷體" w:hAnsi="Times New Roman"/>
                <w:noProof/>
                <w:sz w:val="24"/>
                <w:szCs w:val="24"/>
              </w:rPr>
              <w:t xml:space="preserve">FCI </w:t>
            </w:r>
            <w:r w:rsidRPr="000E751A">
              <w:rPr>
                <w:rStyle w:val="aff0"/>
                <w:rFonts w:ascii="Times New Roman" w:eastAsia="標楷體" w:hAnsi="Times New Roman" w:hint="eastAsia"/>
                <w:noProof/>
                <w:sz w:val="24"/>
                <w:szCs w:val="24"/>
              </w:rPr>
              <w:t>資料】</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_Toc227295542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24</w:t>
            </w:r>
            <w:r w:rsidRPr="000E751A">
              <w:rPr>
                <w:rFonts w:ascii="Times New Roman" w:eastAsia="標楷體" w:hAnsi="Times New Roman"/>
                <w:noProof/>
                <w:webHidden/>
                <w:sz w:val="24"/>
                <w:szCs w:val="24"/>
              </w:rPr>
              <w:fldChar w:fldCharType="end"/>
            </w:r>
          </w:hyperlink>
        </w:p>
        <w:p w14:paraId="7D71A848" w14:textId="77777777" w:rsidR="000E751A" w:rsidRPr="000E751A" w:rsidRDefault="000E751A">
          <w:pPr>
            <w:pStyle w:val="30"/>
            <w:tabs>
              <w:tab w:val="left" w:pos="1200"/>
              <w:tab w:val="right" w:leader="dot" w:pos="9683"/>
            </w:tabs>
            <w:rPr>
              <w:rFonts w:ascii="Times New Roman" w:eastAsia="標楷體" w:hAnsi="Times New Roman" w:cstheme="minorBidi"/>
              <w:noProof/>
              <w:kern w:val="2"/>
              <w:sz w:val="24"/>
              <w:szCs w:val="24"/>
            </w:rPr>
          </w:pPr>
          <w:hyperlink w:anchor="_Toc227295543" w:history="1">
            <w:r w:rsidRPr="000E751A">
              <w:rPr>
                <w:rStyle w:val="aff0"/>
                <w:rFonts w:ascii="Times New Roman" w:eastAsia="標楷體" w:hAnsi="Times New Roman"/>
                <w:noProof/>
                <w:sz w:val="24"/>
                <w:szCs w:val="24"/>
              </w:rPr>
              <w:t>3.14</w:t>
            </w:r>
            <w:r w:rsidRPr="000E751A">
              <w:rPr>
                <w:rFonts w:ascii="Times New Roman" w:eastAsia="標楷體" w:hAnsi="Times New Roman" w:cstheme="minorBidi"/>
                <w:noProof/>
                <w:kern w:val="2"/>
                <w:sz w:val="24"/>
                <w:szCs w:val="24"/>
              </w:rPr>
              <w:tab/>
            </w:r>
            <w:r w:rsidRPr="000E751A">
              <w:rPr>
                <w:rStyle w:val="aff0"/>
                <w:rFonts w:ascii="Times New Roman" w:eastAsia="標楷體" w:hAnsi="Times New Roman"/>
                <w:noProof/>
                <w:sz w:val="24"/>
                <w:szCs w:val="24"/>
              </w:rPr>
              <w:t xml:space="preserve">SI.L1-b.1.xv System &amp; File Scanning [FCI DATA] </w:t>
            </w:r>
            <w:r w:rsidRPr="000E751A">
              <w:rPr>
                <w:rStyle w:val="aff0"/>
                <w:rFonts w:ascii="Times New Roman" w:eastAsia="標楷體" w:hAnsi="Times New Roman" w:hint="eastAsia"/>
                <w:noProof/>
                <w:sz w:val="24"/>
                <w:szCs w:val="24"/>
              </w:rPr>
              <w:t>系統與檔案掃描【</w:t>
            </w:r>
            <w:r w:rsidRPr="000E751A">
              <w:rPr>
                <w:rStyle w:val="aff0"/>
                <w:rFonts w:ascii="Times New Roman" w:eastAsia="標楷體" w:hAnsi="Times New Roman"/>
                <w:noProof/>
                <w:sz w:val="24"/>
                <w:szCs w:val="24"/>
              </w:rPr>
              <w:t xml:space="preserve">FCI </w:t>
            </w:r>
            <w:r w:rsidRPr="000E751A">
              <w:rPr>
                <w:rStyle w:val="aff0"/>
                <w:rFonts w:ascii="Times New Roman" w:eastAsia="標楷體" w:hAnsi="Times New Roman" w:hint="eastAsia"/>
                <w:noProof/>
                <w:sz w:val="24"/>
                <w:szCs w:val="24"/>
              </w:rPr>
              <w:t>資料】</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_Toc227295543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25</w:t>
            </w:r>
            <w:r w:rsidRPr="000E751A">
              <w:rPr>
                <w:rFonts w:ascii="Times New Roman" w:eastAsia="標楷體" w:hAnsi="Times New Roman"/>
                <w:noProof/>
                <w:webHidden/>
                <w:sz w:val="24"/>
                <w:szCs w:val="24"/>
              </w:rPr>
              <w:fldChar w:fldCharType="end"/>
            </w:r>
          </w:hyperlink>
        </w:p>
        <w:p w14:paraId="0C51D44F" w14:textId="77777777" w:rsidR="000E751A" w:rsidRPr="000E751A" w:rsidRDefault="000E751A">
          <w:pPr>
            <w:pStyle w:val="10"/>
            <w:tabs>
              <w:tab w:val="right" w:leader="dot" w:pos="9683"/>
            </w:tabs>
            <w:rPr>
              <w:rFonts w:ascii="Times New Roman" w:eastAsia="標楷體" w:hAnsi="Times New Roman" w:cstheme="minorBidi"/>
              <w:noProof/>
              <w:kern w:val="2"/>
              <w:sz w:val="24"/>
              <w:szCs w:val="24"/>
            </w:rPr>
          </w:pPr>
          <w:hyperlink w:anchor="_Toc227295544" w:history="1">
            <w:r w:rsidRPr="000E751A">
              <w:rPr>
                <w:rStyle w:val="aff0"/>
                <w:rFonts w:ascii="Times New Roman" w:eastAsia="標楷體" w:hAnsi="Times New Roman"/>
                <w:noProof/>
                <w:sz w:val="24"/>
                <w:szCs w:val="24"/>
              </w:rPr>
              <w:t>APPENDIX 1. Approvals by management</w:t>
            </w:r>
            <w:r w:rsidRPr="000E751A">
              <w:rPr>
                <w:rStyle w:val="aff0"/>
                <w:rFonts w:ascii="Times New Roman" w:eastAsia="標楷體" w:hAnsi="Times New Roman" w:hint="eastAsia"/>
                <w:noProof/>
                <w:sz w:val="24"/>
                <w:szCs w:val="24"/>
              </w:rPr>
              <w:t>核決紀錄</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_Toc227295544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26</w:t>
            </w:r>
            <w:r w:rsidRPr="000E751A">
              <w:rPr>
                <w:rFonts w:ascii="Times New Roman" w:eastAsia="標楷體" w:hAnsi="Times New Roman"/>
                <w:noProof/>
                <w:webHidden/>
                <w:sz w:val="24"/>
                <w:szCs w:val="24"/>
              </w:rPr>
              <w:fldChar w:fldCharType="end"/>
            </w:r>
          </w:hyperlink>
        </w:p>
        <w:p w14:paraId="3A4AA1CF" w14:textId="77777777" w:rsidR="000E751A" w:rsidRPr="000E751A" w:rsidRDefault="000E751A">
          <w:pPr>
            <w:pStyle w:val="10"/>
            <w:tabs>
              <w:tab w:val="right" w:leader="dot" w:pos="9683"/>
            </w:tabs>
            <w:rPr>
              <w:rFonts w:ascii="Times New Roman" w:eastAsia="標楷體" w:hAnsi="Times New Roman" w:cstheme="minorBidi"/>
              <w:noProof/>
              <w:kern w:val="2"/>
              <w:sz w:val="24"/>
              <w:szCs w:val="24"/>
            </w:rPr>
          </w:pPr>
          <w:hyperlink w:anchor="_Toc227295545" w:history="1">
            <w:r w:rsidRPr="000E751A">
              <w:rPr>
                <w:rStyle w:val="aff0"/>
                <w:rFonts w:ascii="Times New Roman" w:eastAsia="標楷體" w:hAnsi="Times New Roman"/>
                <w:noProof/>
                <w:sz w:val="24"/>
                <w:szCs w:val="24"/>
              </w:rPr>
              <w:t>APPENDIX 2. Revision History</w:t>
            </w:r>
            <w:r w:rsidRPr="000E751A">
              <w:rPr>
                <w:rStyle w:val="aff0"/>
                <w:rFonts w:ascii="Times New Roman" w:eastAsia="標楷體" w:hAnsi="Times New Roman" w:hint="eastAsia"/>
                <w:noProof/>
                <w:sz w:val="24"/>
                <w:szCs w:val="24"/>
              </w:rPr>
              <w:t>修訂紀錄</w:t>
            </w:r>
            <w:r w:rsidRPr="000E751A">
              <w:rPr>
                <w:rFonts w:ascii="Times New Roman" w:eastAsia="標楷體" w:hAnsi="Times New Roman"/>
                <w:noProof/>
                <w:webHidden/>
                <w:sz w:val="24"/>
                <w:szCs w:val="24"/>
              </w:rPr>
              <w:tab/>
            </w:r>
            <w:r w:rsidRPr="000E751A">
              <w:rPr>
                <w:rFonts w:ascii="Times New Roman" w:eastAsia="標楷體" w:hAnsi="Times New Roman"/>
                <w:noProof/>
                <w:webHidden/>
                <w:sz w:val="24"/>
                <w:szCs w:val="24"/>
              </w:rPr>
              <w:fldChar w:fldCharType="begin"/>
            </w:r>
            <w:r w:rsidRPr="000E751A">
              <w:rPr>
                <w:rFonts w:ascii="Times New Roman" w:eastAsia="標楷體" w:hAnsi="Times New Roman"/>
                <w:noProof/>
                <w:webHidden/>
                <w:sz w:val="24"/>
                <w:szCs w:val="24"/>
              </w:rPr>
              <w:instrText xml:space="preserve"> PAGEREF _Toc227295545 \h </w:instrText>
            </w:r>
            <w:r w:rsidRPr="000E751A">
              <w:rPr>
                <w:rFonts w:ascii="Times New Roman" w:eastAsia="標楷體" w:hAnsi="Times New Roman"/>
                <w:noProof/>
                <w:webHidden/>
                <w:sz w:val="24"/>
                <w:szCs w:val="24"/>
              </w:rPr>
            </w:r>
            <w:r w:rsidRPr="000E751A">
              <w:rPr>
                <w:rFonts w:ascii="Times New Roman" w:eastAsia="標楷體" w:hAnsi="Times New Roman"/>
                <w:noProof/>
                <w:webHidden/>
                <w:sz w:val="24"/>
                <w:szCs w:val="24"/>
              </w:rPr>
              <w:fldChar w:fldCharType="separate"/>
            </w:r>
            <w:r w:rsidRPr="000E751A">
              <w:rPr>
                <w:rFonts w:ascii="Times New Roman" w:eastAsia="標楷體" w:hAnsi="Times New Roman"/>
                <w:noProof/>
                <w:webHidden/>
                <w:sz w:val="24"/>
                <w:szCs w:val="24"/>
              </w:rPr>
              <w:t>27</w:t>
            </w:r>
            <w:r w:rsidRPr="000E751A">
              <w:rPr>
                <w:rFonts w:ascii="Times New Roman" w:eastAsia="標楷體" w:hAnsi="Times New Roman"/>
                <w:noProof/>
                <w:webHidden/>
                <w:sz w:val="24"/>
                <w:szCs w:val="24"/>
              </w:rPr>
              <w:fldChar w:fldCharType="end"/>
            </w:r>
          </w:hyperlink>
        </w:p>
        <w:p w14:paraId="7BFD706A" w14:textId="37FB06D4" w:rsidR="00CF33B7" w:rsidRPr="002C64CE" w:rsidRDefault="00CF33B7" w:rsidP="003204C7">
          <w:pPr>
            <w:kinsoku w:val="0"/>
            <w:overflowPunct w:val="0"/>
            <w:rPr>
              <w:rFonts w:ascii="Times New Roman" w:eastAsia="標楷體" w:hAnsi="Times New Roman"/>
              <w:sz w:val="24"/>
              <w:szCs w:val="24"/>
            </w:rPr>
          </w:pPr>
          <w:r w:rsidRPr="000E751A">
            <w:rPr>
              <w:rFonts w:ascii="Times New Roman" w:eastAsia="標楷體" w:hAnsi="Times New Roman"/>
              <w:bCs/>
              <w:sz w:val="24"/>
              <w:szCs w:val="24"/>
              <w:lang w:val="zh-TW"/>
            </w:rPr>
            <w:fldChar w:fldCharType="end"/>
          </w:r>
        </w:p>
      </w:sdtContent>
    </w:sdt>
    <w:p w14:paraId="37E7BB82" w14:textId="77777777" w:rsidR="00CF33B7" w:rsidRPr="002C64CE" w:rsidRDefault="00CF33B7" w:rsidP="003204C7">
      <w:pPr>
        <w:pStyle w:val="1"/>
        <w:kinsoku w:val="0"/>
        <w:overflowPunct w:val="0"/>
        <w:rPr>
          <w:rFonts w:ascii="Times New Roman" w:eastAsia="標楷體" w:hAnsi="Times New Roman"/>
          <w:color w:val="000000" w:themeColor="text1"/>
          <w:sz w:val="24"/>
          <w:szCs w:val="24"/>
        </w:rPr>
      </w:pPr>
      <w:r w:rsidRPr="002C64CE">
        <w:rPr>
          <w:rFonts w:ascii="Times New Roman" w:eastAsia="標楷體" w:hAnsi="Times New Roman"/>
          <w:color w:val="000000" w:themeColor="text1"/>
          <w:sz w:val="24"/>
          <w:szCs w:val="24"/>
        </w:rPr>
        <w:lastRenderedPageBreak/>
        <w:br w:type="page"/>
      </w:r>
    </w:p>
    <w:p w14:paraId="37470852" w14:textId="330A0F32" w:rsidR="00F37441" w:rsidRPr="009924D2" w:rsidRDefault="00DD40C3" w:rsidP="003204C7">
      <w:pPr>
        <w:pStyle w:val="1"/>
        <w:numPr>
          <w:ilvl w:val="0"/>
          <w:numId w:val="7"/>
        </w:numPr>
        <w:kinsoku w:val="0"/>
        <w:overflowPunct w:val="0"/>
        <w:rPr>
          <w:rFonts w:ascii="Times New Roman" w:eastAsia="標楷體" w:hAnsi="Times New Roman"/>
          <w:color w:val="000000" w:themeColor="text1"/>
          <w:sz w:val="28"/>
        </w:rPr>
      </w:pPr>
      <w:bookmarkStart w:id="1" w:name="_Toc225870708"/>
      <w:bookmarkStart w:id="2" w:name="_Toc227295521"/>
      <w:bookmarkEnd w:id="0"/>
      <w:r w:rsidRPr="009924D2">
        <w:rPr>
          <w:rFonts w:ascii="Times New Roman" w:eastAsia="標楷體" w:hAnsi="Times New Roman"/>
          <w:color w:val="000000" w:themeColor="text1"/>
          <w:sz w:val="28"/>
        </w:rPr>
        <w:lastRenderedPageBreak/>
        <w:t>Introduction</w:t>
      </w:r>
      <w:bookmarkEnd w:id="1"/>
      <w:r w:rsidR="00B00799" w:rsidRPr="009924D2">
        <w:rPr>
          <w:rFonts w:ascii="Times New Roman" w:eastAsia="標楷體" w:hAnsi="Times New Roman"/>
          <w:color w:val="000000" w:themeColor="text1"/>
          <w:sz w:val="28"/>
        </w:rPr>
        <w:t>基本資料</w:t>
      </w:r>
      <w:bookmarkEnd w:id="2"/>
    </w:p>
    <w:p w14:paraId="4F31BF17" w14:textId="5FD467C0" w:rsidR="00364F67" w:rsidRPr="00EC6F4B" w:rsidRDefault="001E28FA" w:rsidP="003204C7">
      <w:pPr>
        <w:pStyle w:val="afd"/>
        <w:numPr>
          <w:ilvl w:val="1"/>
          <w:numId w:val="9"/>
        </w:numPr>
        <w:kinsoku w:val="0"/>
        <w:overflowPunct w:val="0"/>
        <w:ind w:leftChars="0"/>
        <w:rPr>
          <w:rFonts w:ascii="Times New Roman" w:eastAsia="標楷體" w:hAnsi="Times New Roman"/>
          <w:color w:val="000000" w:themeColor="text1"/>
          <w:sz w:val="24"/>
          <w:szCs w:val="24"/>
        </w:rPr>
      </w:pPr>
      <w:r w:rsidRPr="00EC6F4B">
        <w:rPr>
          <w:rFonts w:ascii="Times New Roman" w:eastAsia="標楷體" w:hAnsi="Times New Roman"/>
          <w:color w:val="000000" w:themeColor="text1"/>
          <w:sz w:val="24"/>
          <w:szCs w:val="24"/>
        </w:rPr>
        <w:t>System Name/Title:</w:t>
      </w:r>
    </w:p>
    <w:p w14:paraId="4DCBD40A" w14:textId="427CC766" w:rsidR="001E28FA" w:rsidRPr="009924D2" w:rsidRDefault="001E28FA" w:rsidP="003204C7">
      <w:pPr>
        <w:pStyle w:val="afd"/>
        <w:kinsoku w:val="0"/>
        <w:overflowPunct w:val="0"/>
        <w:ind w:leftChars="0" w:left="992"/>
        <w:rPr>
          <w:rFonts w:ascii="Times New Roman" w:eastAsia="標楷體" w:hAnsi="Times New Roman"/>
          <w:color w:val="000000" w:themeColor="text1"/>
          <w:sz w:val="24"/>
          <w:szCs w:val="24"/>
        </w:rPr>
      </w:pPr>
      <w:r w:rsidRPr="009924D2">
        <w:rPr>
          <w:rFonts w:ascii="Times New Roman" w:eastAsia="標楷體" w:hAnsi="Times New Roman" w:hint="eastAsia"/>
          <w:color w:val="000000" w:themeColor="text1"/>
          <w:sz w:val="24"/>
          <w:szCs w:val="24"/>
        </w:rPr>
        <w:t>專案名稱：</w:t>
      </w:r>
    </w:p>
    <w:p w14:paraId="1F924FFD" w14:textId="2C0C7D12" w:rsidR="001E28FA" w:rsidRPr="009924D2" w:rsidRDefault="001E28FA" w:rsidP="003204C7">
      <w:pPr>
        <w:pStyle w:val="afd"/>
        <w:numPr>
          <w:ilvl w:val="2"/>
          <w:numId w:val="9"/>
        </w:numPr>
        <w:kinsoku w:val="0"/>
        <w:overflowPunct w:val="0"/>
        <w:ind w:leftChars="0"/>
        <w:rPr>
          <w:rFonts w:ascii="Times New Roman" w:eastAsia="標楷體" w:hAnsi="Times New Roman"/>
          <w:color w:val="000000" w:themeColor="text1"/>
          <w:sz w:val="24"/>
          <w:szCs w:val="24"/>
        </w:rPr>
      </w:pPr>
      <w:bookmarkStart w:id="3" w:name="_Toc177913157"/>
      <w:bookmarkStart w:id="4" w:name="_Toc178867224"/>
      <w:bookmarkStart w:id="5" w:name="_Toc179445231"/>
      <w:r w:rsidRPr="009924D2">
        <w:rPr>
          <w:rFonts w:ascii="Times New Roman" w:eastAsia="標楷體" w:hAnsi="Times New Roman" w:cs="Times New Roman"/>
          <w:color w:val="000000" w:themeColor="text1"/>
          <w:sz w:val="24"/>
          <w:szCs w:val="24"/>
        </w:rPr>
        <w:t>System</w:t>
      </w:r>
      <w:r w:rsidRPr="009924D2">
        <w:rPr>
          <w:rFonts w:ascii="Times New Roman" w:eastAsia="標楷體" w:hAnsi="Times New Roman" w:cs="Times New Roman"/>
          <w:sz w:val="24"/>
          <w:szCs w:val="24"/>
        </w:rPr>
        <w:t xml:space="preserve"> Categor</w:t>
      </w:r>
      <w:r w:rsidRPr="009924D2">
        <w:rPr>
          <w:rFonts w:ascii="Times New Roman" w:eastAsia="標楷體" w:hAnsi="Times New Roman" w:cs="Times New Roman"/>
          <w:color w:val="000000" w:themeColor="text1"/>
          <w:sz w:val="24"/>
          <w:szCs w:val="24"/>
        </w:rPr>
        <w:t xml:space="preserve">ization: </w:t>
      </w:r>
      <w:r w:rsidRPr="009924D2">
        <w:rPr>
          <w:rFonts w:ascii="Times New Roman" w:eastAsia="標楷體" w:hAnsi="Times New Roman" w:cs="Times New Roman"/>
          <w:color w:val="000000" w:themeColor="text1"/>
          <w:sz w:val="24"/>
          <w:szCs w:val="24"/>
        </w:rPr>
        <w:t>「</w:t>
      </w:r>
      <w:r w:rsidRPr="009924D2">
        <w:rPr>
          <w:rFonts w:ascii="Times New Roman" w:eastAsia="標楷體" w:hAnsi="Times New Roman" w:cs="Times New Roman"/>
          <w:color w:val="000000" w:themeColor="text1"/>
          <w:sz w:val="24"/>
          <w:szCs w:val="24"/>
        </w:rPr>
        <w:t xml:space="preserve"> </w:t>
      </w:r>
      <w:r w:rsidRPr="009924D2">
        <w:rPr>
          <w:rFonts w:ascii="Times New Roman" w:eastAsia="標楷體" w:hAnsi="Times New Roman"/>
          <w:color w:val="000000" w:themeColor="text1"/>
          <w:sz w:val="24"/>
          <w:szCs w:val="24"/>
        </w:rPr>
        <w:t xml:space="preserve">Moderate </w:t>
      </w:r>
      <w:r w:rsidRPr="009924D2">
        <w:rPr>
          <w:rFonts w:ascii="Times New Roman" w:eastAsia="標楷體" w:hAnsi="Times New Roman" w:hint="eastAsia"/>
          <w:color w:val="000000" w:themeColor="text1"/>
          <w:sz w:val="24"/>
          <w:szCs w:val="24"/>
        </w:rPr>
        <w:t>」</w:t>
      </w:r>
      <w:r w:rsidRPr="009924D2">
        <w:rPr>
          <w:rFonts w:ascii="Times New Roman" w:eastAsia="標楷體" w:hAnsi="Times New Roman"/>
          <w:color w:val="000000" w:themeColor="text1"/>
          <w:sz w:val="24"/>
          <w:szCs w:val="24"/>
        </w:rPr>
        <w:t>Impact for Confidentiality</w:t>
      </w:r>
      <w:bookmarkEnd w:id="3"/>
      <w:bookmarkEnd w:id="4"/>
      <w:bookmarkEnd w:id="5"/>
      <w:r w:rsidRPr="009924D2">
        <w:rPr>
          <w:rFonts w:ascii="Times New Roman" w:eastAsia="標楷體" w:hAnsi="Times New Roman"/>
          <w:color w:val="000000" w:themeColor="text1"/>
          <w:sz w:val="24"/>
          <w:szCs w:val="24"/>
        </w:rPr>
        <w:t xml:space="preserve"> </w:t>
      </w:r>
    </w:p>
    <w:p w14:paraId="4B1353E8" w14:textId="77777777" w:rsidR="001E28FA" w:rsidRPr="009924D2" w:rsidRDefault="001E28FA" w:rsidP="003204C7">
      <w:pPr>
        <w:pStyle w:val="afd"/>
        <w:kinsoku w:val="0"/>
        <w:overflowPunct w:val="0"/>
        <w:ind w:leftChars="0" w:left="1418"/>
        <w:rPr>
          <w:rFonts w:ascii="Times New Roman" w:eastAsia="標楷體" w:hAnsi="Times New Roman"/>
          <w:color w:val="000000" w:themeColor="text1"/>
          <w:sz w:val="24"/>
          <w:szCs w:val="24"/>
          <w:lang w:eastAsia="zh-TW"/>
        </w:rPr>
      </w:pPr>
      <w:r w:rsidRPr="009924D2">
        <w:rPr>
          <w:rFonts w:ascii="Times New Roman" w:eastAsia="標楷體" w:hAnsi="Times New Roman" w:hint="eastAsia"/>
          <w:color w:val="000000" w:themeColor="text1"/>
          <w:sz w:val="24"/>
          <w:szCs w:val="24"/>
          <w:lang w:eastAsia="zh-TW"/>
        </w:rPr>
        <w:t>系統類別：資料影響等級「中」</w:t>
      </w:r>
      <w:r w:rsidRPr="009924D2">
        <w:rPr>
          <w:rFonts w:ascii="Times New Roman" w:eastAsia="標楷體" w:hAnsi="Times New Roman"/>
          <w:color w:val="000000" w:themeColor="text1"/>
          <w:sz w:val="24"/>
          <w:szCs w:val="24"/>
          <w:lang w:eastAsia="zh-TW"/>
        </w:rPr>
        <w:t>(</w:t>
      </w:r>
      <w:r w:rsidRPr="009924D2">
        <w:rPr>
          <w:rFonts w:ascii="Times New Roman" w:eastAsia="標楷體" w:hAnsi="Times New Roman" w:hint="eastAsia"/>
          <w:color w:val="000000" w:themeColor="text1"/>
          <w:sz w:val="24"/>
          <w:szCs w:val="24"/>
          <w:lang w:eastAsia="zh-TW"/>
        </w:rPr>
        <w:t>美國非聯邦資料保護等級</w:t>
      </w:r>
      <w:r w:rsidRPr="009924D2">
        <w:rPr>
          <w:rFonts w:ascii="Times New Roman" w:eastAsia="標楷體" w:hAnsi="Times New Roman"/>
          <w:color w:val="000000" w:themeColor="text1"/>
          <w:sz w:val="24"/>
          <w:szCs w:val="24"/>
          <w:lang w:eastAsia="zh-TW"/>
        </w:rPr>
        <w:t>)</w:t>
      </w:r>
    </w:p>
    <w:p w14:paraId="58CEC97D" w14:textId="77777777" w:rsidR="00364F67" w:rsidRPr="009924D2" w:rsidRDefault="001E28FA" w:rsidP="003204C7">
      <w:pPr>
        <w:pStyle w:val="afd"/>
        <w:numPr>
          <w:ilvl w:val="2"/>
          <w:numId w:val="9"/>
        </w:numPr>
        <w:kinsoku w:val="0"/>
        <w:overflowPunct w:val="0"/>
        <w:ind w:leftChars="0"/>
        <w:rPr>
          <w:rFonts w:ascii="Times New Roman" w:eastAsia="標楷體" w:hAnsi="Times New Roman"/>
          <w:color w:val="000000" w:themeColor="text1"/>
          <w:sz w:val="24"/>
          <w:szCs w:val="24"/>
        </w:rPr>
      </w:pPr>
      <w:bookmarkStart w:id="6" w:name="_Toc177913158"/>
      <w:bookmarkStart w:id="7" w:name="_Toc178867225"/>
      <w:bookmarkStart w:id="8" w:name="_Toc179445232"/>
      <w:r w:rsidRPr="009924D2">
        <w:rPr>
          <w:rFonts w:ascii="Times New Roman" w:eastAsia="標楷體" w:hAnsi="Times New Roman"/>
          <w:color w:val="000000" w:themeColor="text1"/>
          <w:sz w:val="24"/>
          <w:szCs w:val="24"/>
        </w:rPr>
        <w:t xml:space="preserve">System Unique Identifier: </w:t>
      </w:r>
      <w:r w:rsidRPr="009924D2">
        <w:rPr>
          <w:rFonts w:ascii="Times New Roman" w:eastAsia="標楷體" w:hAnsi="Times New Roman" w:hint="eastAsia"/>
          <w:color w:val="000000" w:themeColor="text1"/>
          <w:sz w:val="24"/>
          <w:szCs w:val="24"/>
        </w:rPr>
        <w:t>「</w:t>
      </w:r>
      <w:r w:rsidRPr="009924D2">
        <w:rPr>
          <w:rFonts w:ascii="Times New Roman" w:eastAsia="標楷體" w:hAnsi="Times New Roman"/>
          <w:color w:val="000000" w:themeColor="text1"/>
          <w:sz w:val="24"/>
          <w:szCs w:val="24"/>
        </w:rPr>
        <w:t>Insert the System Unique Identifier</w:t>
      </w:r>
      <w:r w:rsidRPr="009924D2">
        <w:rPr>
          <w:rFonts w:ascii="Times New Roman" w:eastAsia="標楷體" w:hAnsi="Times New Roman" w:hint="eastAsia"/>
          <w:color w:val="000000" w:themeColor="text1"/>
          <w:sz w:val="24"/>
          <w:szCs w:val="24"/>
        </w:rPr>
        <w:t>」</w:t>
      </w:r>
      <w:bookmarkEnd w:id="6"/>
      <w:bookmarkEnd w:id="7"/>
      <w:bookmarkEnd w:id="8"/>
      <w:r w:rsidRPr="009924D2">
        <w:rPr>
          <w:rFonts w:ascii="Times New Roman" w:eastAsia="標楷體" w:hAnsi="Times New Roman"/>
          <w:color w:val="000000" w:themeColor="text1"/>
          <w:sz w:val="24"/>
          <w:szCs w:val="24"/>
        </w:rPr>
        <w:t xml:space="preserve"> </w:t>
      </w:r>
    </w:p>
    <w:p w14:paraId="32223277" w14:textId="10149BD3" w:rsidR="001E28FA" w:rsidRPr="009924D2" w:rsidRDefault="001E28FA" w:rsidP="003204C7">
      <w:pPr>
        <w:pStyle w:val="afd"/>
        <w:kinsoku w:val="0"/>
        <w:overflowPunct w:val="0"/>
        <w:ind w:leftChars="0" w:left="1418"/>
        <w:rPr>
          <w:rFonts w:ascii="Times New Roman" w:eastAsia="標楷體" w:hAnsi="Times New Roman"/>
          <w:color w:val="000000" w:themeColor="text1"/>
          <w:sz w:val="24"/>
          <w:szCs w:val="24"/>
        </w:rPr>
      </w:pPr>
      <w:r w:rsidRPr="009924D2">
        <w:rPr>
          <w:rFonts w:ascii="Times New Roman" w:eastAsia="標楷體" w:hAnsi="Times New Roman" w:cs="Times New Roman" w:hint="eastAsia"/>
          <w:color w:val="000000" w:themeColor="text1"/>
          <w:sz w:val="24"/>
          <w:szCs w:val="24"/>
          <w:lang w:eastAsia="zh-TW"/>
        </w:rPr>
        <w:t>識別號碼：</w:t>
      </w:r>
    </w:p>
    <w:p w14:paraId="6DD84EDD" w14:textId="0279D586" w:rsidR="001E28FA" w:rsidRPr="009924D2" w:rsidRDefault="001E28FA" w:rsidP="003204C7">
      <w:pPr>
        <w:pStyle w:val="afd"/>
        <w:numPr>
          <w:ilvl w:val="1"/>
          <w:numId w:val="9"/>
        </w:numPr>
        <w:kinsoku w:val="0"/>
        <w:overflowPunct w:val="0"/>
        <w:ind w:leftChars="0"/>
        <w:rPr>
          <w:rFonts w:ascii="Times New Roman" w:eastAsia="標楷體" w:hAnsi="Times New Roman"/>
          <w:color w:val="000000" w:themeColor="text1"/>
          <w:sz w:val="24"/>
          <w:szCs w:val="24"/>
        </w:rPr>
      </w:pPr>
      <w:r w:rsidRPr="009924D2">
        <w:rPr>
          <w:rFonts w:ascii="Times New Roman" w:eastAsia="標楷體" w:hAnsi="Times New Roman"/>
          <w:color w:val="000000" w:themeColor="text1"/>
          <w:sz w:val="24"/>
          <w:szCs w:val="24"/>
        </w:rPr>
        <w:t xml:space="preserve"> </w:t>
      </w:r>
      <w:bookmarkStart w:id="9" w:name="_Toc177913159"/>
      <w:bookmarkStart w:id="10" w:name="_Toc178867226"/>
      <w:bookmarkStart w:id="11" w:name="_Toc179445233"/>
      <w:r w:rsidRPr="009924D2">
        <w:rPr>
          <w:rFonts w:ascii="Times New Roman" w:eastAsia="標楷體" w:hAnsi="Times New Roman"/>
          <w:color w:val="000000" w:themeColor="text1"/>
          <w:sz w:val="24"/>
          <w:szCs w:val="24"/>
        </w:rPr>
        <w:t xml:space="preserve">Responsible Organization </w:t>
      </w:r>
      <w:r w:rsidRPr="009924D2">
        <w:rPr>
          <w:rFonts w:ascii="Times New Roman" w:eastAsia="標楷體" w:hAnsi="Times New Roman" w:hint="eastAsia"/>
          <w:color w:val="000000" w:themeColor="text1"/>
          <w:sz w:val="24"/>
          <w:szCs w:val="24"/>
        </w:rPr>
        <w:t>專案</w:t>
      </w:r>
      <w:r w:rsidR="001477D0" w:rsidRPr="009924D2">
        <w:rPr>
          <w:rFonts w:ascii="Times New Roman" w:eastAsia="標楷體" w:hAnsi="Times New Roman" w:hint="eastAsia"/>
          <w:color w:val="000000" w:themeColor="text1"/>
          <w:sz w:val="24"/>
          <w:szCs w:val="24"/>
        </w:rPr>
        <w:t>負責</w:t>
      </w:r>
      <w:r w:rsidRPr="009924D2">
        <w:rPr>
          <w:rFonts w:ascii="Times New Roman" w:eastAsia="標楷體" w:hAnsi="Times New Roman" w:hint="eastAsia"/>
          <w:color w:val="000000" w:themeColor="text1"/>
          <w:sz w:val="24"/>
          <w:szCs w:val="24"/>
        </w:rPr>
        <w:t>單位</w:t>
      </w:r>
      <w:bookmarkEnd w:id="9"/>
      <w:bookmarkEnd w:id="10"/>
      <w:bookmarkEnd w:id="11"/>
    </w:p>
    <w:tbl>
      <w:tblPr>
        <w:tblW w:w="4538"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3"/>
        <w:gridCol w:w="7245"/>
      </w:tblGrid>
      <w:tr w:rsidR="001E28FA" w:rsidRPr="009924D2" w14:paraId="4CB7F1C8" w14:textId="77777777" w:rsidTr="00A11887">
        <w:trPr>
          <w:cantSplit/>
          <w:trHeight w:val="56"/>
        </w:trPr>
        <w:tc>
          <w:tcPr>
            <w:tcW w:w="878" w:type="pct"/>
          </w:tcPr>
          <w:p w14:paraId="1E565D43" w14:textId="77777777" w:rsidR="001E28FA" w:rsidRPr="009924D2" w:rsidRDefault="001E28FA" w:rsidP="003204C7">
            <w:pPr>
              <w:kinsoku w:val="0"/>
              <w:overflowPunct w:val="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Name:</w:t>
            </w:r>
          </w:p>
        </w:tc>
        <w:tc>
          <w:tcPr>
            <w:tcW w:w="4122" w:type="pct"/>
          </w:tcPr>
          <w:p w14:paraId="7244993F" w14:textId="3E5E9F48" w:rsidR="001E28FA" w:rsidRPr="009924D2" w:rsidRDefault="001E28FA" w:rsidP="003204C7">
            <w:pPr>
              <w:kinsoku w:val="0"/>
              <w:overflowPunct w:val="0"/>
              <w:snapToGrid w:val="0"/>
              <w:rPr>
                <w:rFonts w:ascii="Times New Roman" w:eastAsia="標楷體" w:hAnsi="Times New Roman" w:cs="Times New Roman"/>
                <w:color w:val="000000" w:themeColor="text1"/>
                <w:sz w:val="24"/>
                <w:szCs w:val="24"/>
              </w:rPr>
            </w:pPr>
          </w:p>
        </w:tc>
      </w:tr>
      <w:tr w:rsidR="001E28FA" w:rsidRPr="009924D2" w14:paraId="35B36B1A" w14:textId="77777777" w:rsidTr="00A11887">
        <w:trPr>
          <w:cantSplit/>
          <w:trHeight w:val="56"/>
        </w:trPr>
        <w:tc>
          <w:tcPr>
            <w:tcW w:w="878" w:type="pct"/>
          </w:tcPr>
          <w:p w14:paraId="47C37513" w14:textId="77777777" w:rsidR="001E28FA" w:rsidRPr="009924D2" w:rsidRDefault="001E28FA" w:rsidP="003204C7">
            <w:pPr>
              <w:kinsoku w:val="0"/>
              <w:overflowPunct w:val="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Address:</w:t>
            </w:r>
          </w:p>
        </w:tc>
        <w:tc>
          <w:tcPr>
            <w:tcW w:w="4122" w:type="pct"/>
          </w:tcPr>
          <w:p w14:paraId="306F3790" w14:textId="4F115862" w:rsidR="001E28FA" w:rsidRPr="009924D2" w:rsidRDefault="001E28FA" w:rsidP="003204C7">
            <w:pPr>
              <w:kinsoku w:val="0"/>
              <w:overflowPunct w:val="0"/>
              <w:snapToGrid w:val="0"/>
              <w:rPr>
                <w:rFonts w:ascii="Times New Roman" w:eastAsia="標楷體" w:hAnsi="Times New Roman" w:cs="Times New Roman"/>
                <w:color w:val="000000" w:themeColor="text1"/>
                <w:sz w:val="24"/>
                <w:szCs w:val="24"/>
                <w:lang w:eastAsia="zh-TW"/>
              </w:rPr>
            </w:pPr>
          </w:p>
        </w:tc>
      </w:tr>
      <w:tr w:rsidR="001E28FA" w:rsidRPr="009924D2" w14:paraId="61B9E6A2" w14:textId="77777777" w:rsidTr="00A11887">
        <w:trPr>
          <w:cantSplit/>
          <w:trHeight w:val="56"/>
        </w:trPr>
        <w:tc>
          <w:tcPr>
            <w:tcW w:w="878" w:type="pct"/>
          </w:tcPr>
          <w:p w14:paraId="3F208B7A" w14:textId="77777777" w:rsidR="001E28FA" w:rsidRPr="009924D2" w:rsidRDefault="001E28FA" w:rsidP="003204C7">
            <w:pPr>
              <w:kinsoku w:val="0"/>
              <w:overflowPunct w:val="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Phone:</w:t>
            </w:r>
          </w:p>
        </w:tc>
        <w:tc>
          <w:tcPr>
            <w:tcW w:w="4122" w:type="pct"/>
          </w:tcPr>
          <w:p w14:paraId="5E93A8A7" w14:textId="67788F86" w:rsidR="001E28FA" w:rsidRPr="009924D2" w:rsidRDefault="001E28FA" w:rsidP="003204C7">
            <w:pPr>
              <w:kinsoku w:val="0"/>
              <w:overflowPunct w:val="0"/>
              <w:snapToGrid w:val="0"/>
              <w:rPr>
                <w:rFonts w:ascii="Times New Roman" w:eastAsia="標楷體" w:hAnsi="Times New Roman" w:cs="Times New Roman"/>
                <w:color w:val="000000" w:themeColor="text1"/>
                <w:sz w:val="24"/>
                <w:szCs w:val="24"/>
              </w:rPr>
            </w:pPr>
          </w:p>
        </w:tc>
      </w:tr>
    </w:tbl>
    <w:p w14:paraId="1510D8CF" w14:textId="77777777" w:rsidR="000767CE" w:rsidRPr="009924D2" w:rsidRDefault="000767CE" w:rsidP="003204C7">
      <w:pPr>
        <w:pStyle w:val="afd"/>
        <w:kinsoku w:val="0"/>
        <w:overflowPunct w:val="0"/>
        <w:ind w:leftChars="0" w:left="1418"/>
        <w:rPr>
          <w:rFonts w:ascii="Times New Roman" w:eastAsia="標楷體" w:hAnsi="Times New Roman"/>
          <w:color w:val="000000" w:themeColor="text1"/>
          <w:sz w:val="24"/>
          <w:szCs w:val="24"/>
        </w:rPr>
      </w:pPr>
      <w:bookmarkStart w:id="12" w:name="_Toc177913160"/>
      <w:bookmarkStart w:id="13" w:name="_Toc178867227"/>
      <w:bookmarkStart w:id="14" w:name="_Toc179445234"/>
    </w:p>
    <w:p w14:paraId="513A3D20" w14:textId="31576180" w:rsidR="000767CE" w:rsidRPr="009924D2" w:rsidRDefault="001E28FA" w:rsidP="003204C7">
      <w:pPr>
        <w:pStyle w:val="afd"/>
        <w:numPr>
          <w:ilvl w:val="2"/>
          <w:numId w:val="9"/>
        </w:numPr>
        <w:kinsoku w:val="0"/>
        <w:overflowPunct w:val="0"/>
        <w:ind w:leftChars="0"/>
        <w:rPr>
          <w:rFonts w:ascii="Times New Roman" w:eastAsia="標楷體" w:hAnsi="Times New Roman"/>
          <w:color w:val="000000" w:themeColor="text1"/>
          <w:sz w:val="24"/>
          <w:szCs w:val="24"/>
        </w:rPr>
      </w:pPr>
      <w:r w:rsidRPr="009924D2">
        <w:rPr>
          <w:rFonts w:ascii="Times New Roman" w:eastAsia="標楷體" w:hAnsi="Times New Roman"/>
          <w:color w:val="000000" w:themeColor="text1"/>
          <w:sz w:val="24"/>
          <w:szCs w:val="24"/>
        </w:rPr>
        <w:t>Information Owner (Government point of contact responsible for providing</w:t>
      </w:r>
      <w:r w:rsidR="007D49A1" w:rsidRPr="009924D2">
        <w:rPr>
          <w:rFonts w:ascii="Times New Roman" w:eastAsia="標楷體" w:hAnsi="Times New Roman"/>
          <w:color w:val="000000" w:themeColor="text1"/>
          <w:sz w:val="24"/>
          <w:szCs w:val="24"/>
        </w:rPr>
        <w:t xml:space="preserve"> </w:t>
      </w:r>
      <w:r w:rsidRPr="009924D2">
        <w:rPr>
          <w:rFonts w:ascii="Times New Roman" w:eastAsia="標楷體" w:hAnsi="Times New Roman"/>
          <w:color w:val="000000" w:themeColor="text1"/>
          <w:sz w:val="24"/>
          <w:szCs w:val="24"/>
        </w:rPr>
        <w:t xml:space="preserve">and/or receiving </w:t>
      </w:r>
      <w:r w:rsidR="00015E89">
        <w:rPr>
          <w:rFonts w:ascii="Times New Roman" w:eastAsia="標楷體" w:hAnsi="Times New Roman"/>
          <w:color w:val="000000" w:themeColor="text1"/>
          <w:sz w:val="24"/>
          <w:szCs w:val="24"/>
        </w:rPr>
        <w:t>FCI</w:t>
      </w:r>
      <w:r w:rsidR="000767CE" w:rsidRPr="009924D2">
        <w:rPr>
          <w:rFonts w:ascii="Times New Roman" w:eastAsia="標楷體" w:hAnsi="Times New Roman"/>
          <w:color w:val="000000" w:themeColor="text1"/>
          <w:sz w:val="24"/>
          <w:szCs w:val="24"/>
        </w:rPr>
        <w:t xml:space="preserve">) </w:t>
      </w:r>
    </w:p>
    <w:p w14:paraId="0F91BDAE" w14:textId="54A69D7A" w:rsidR="001E28FA" w:rsidRPr="009924D2" w:rsidRDefault="001E28FA" w:rsidP="003204C7">
      <w:pPr>
        <w:pStyle w:val="afd"/>
        <w:kinsoku w:val="0"/>
        <w:overflowPunct w:val="0"/>
        <w:ind w:leftChars="0" w:left="1418"/>
        <w:rPr>
          <w:rFonts w:ascii="Times New Roman" w:eastAsia="標楷體" w:hAnsi="Times New Roman"/>
          <w:color w:val="000000" w:themeColor="text1"/>
          <w:sz w:val="24"/>
          <w:szCs w:val="24"/>
          <w:lang w:eastAsia="zh-TW"/>
        </w:rPr>
      </w:pPr>
      <w:r w:rsidRPr="009924D2">
        <w:rPr>
          <w:rFonts w:ascii="Times New Roman" w:eastAsia="標楷體" w:hAnsi="Times New Roman" w:hint="eastAsia"/>
          <w:color w:val="000000" w:themeColor="text1"/>
          <w:sz w:val="24"/>
          <w:szCs w:val="24"/>
          <w:lang w:eastAsia="zh-TW"/>
        </w:rPr>
        <w:t>資料所有者</w:t>
      </w:r>
      <w:r w:rsidRPr="009924D2">
        <w:rPr>
          <w:rFonts w:ascii="Times New Roman" w:eastAsia="標楷體" w:hAnsi="Times New Roman"/>
          <w:color w:val="000000" w:themeColor="text1"/>
          <w:sz w:val="24"/>
          <w:szCs w:val="24"/>
          <w:lang w:eastAsia="zh-TW"/>
        </w:rPr>
        <w:t>(</w:t>
      </w:r>
      <w:r w:rsidRPr="009924D2">
        <w:rPr>
          <w:rFonts w:ascii="Times New Roman" w:eastAsia="標楷體" w:hAnsi="Times New Roman" w:hint="eastAsia"/>
          <w:color w:val="000000" w:themeColor="text1"/>
          <w:sz w:val="24"/>
          <w:szCs w:val="24"/>
          <w:lang w:eastAsia="zh-TW"/>
        </w:rPr>
        <w:t>負責提供和</w:t>
      </w:r>
      <w:r w:rsidRPr="009924D2">
        <w:rPr>
          <w:rFonts w:ascii="Times New Roman" w:eastAsia="標楷體" w:hAnsi="Times New Roman"/>
          <w:color w:val="000000" w:themeColor="text1"/>
          <w:sz w:val="24"/>
          <w:szCs w:val="24"/>
          <w:lang w:eastAsia="zh-TW"/>
        </w:rPr>
        <w:t>/</w:t>
      </w:r>
      <w:r w:rsidRPr="009924D2">
        <w:rPr>
          <w:rFonts w:ascii="Times New Roman" w:eastAsia="標楷體" w:hAnsi="Times New Roman" w:hint="eastAsia"/>
          <w:color w:val="000000" w:themeColor="text1"/>
          <w:sz w:val="24"/>
          <w:szCs w:val="24"/>
          <w:lang w:eastAsia="zh-TW"/>
        </w:rPr>
        <w:t>或接收</w:t>
      </w:r>
      <w:r w:rsidR="00015E89">
        <w:rPr>
          <w:rFonts w:ascii="Times New Roman" w:eastAsia="標楷體" w:hAnsi="Times New Roman" w:hint="eastAsia"/>
          <w:color w:val="000000" w:themeColor="text1"/>
          <w:sz w:val="24"/>
          <w:szCs w:val="24"/>
          <w:lang w:eastAsia="zh-TW"/>
        </w:rPr>
        <w:t>FCI</w:t>
      </w:r>
      <w:r w:rsidRPr="009924D2">
        <w:rPr>
          <w:rFonts w:ascii="Times New Roman" w:eastAsia="標楷體" w:hAnsi="Times New Roman" w:hint="eastAsia"/>
          <w:color w:val="000000" w:themeColor="text1"/>
          <w:sz w:val="24"/>
          <w:szCs w:val="24"/>
          <w:lang w:eastAsia="zh-TW"/>
        </w:rPr>
        <w:t>的人</w:t>
      </w:r>
      <w:r w:rsidRPr="009924D2">
        <w:rPr>
          <w:rFonts w:ascii="Times New Roman" w:eastAsia="標楷體" w:hAnsi="Times New Roman"/>
          <w:color w:val="000000" w:themeColor="text1"/>
          <w:sz w:val="24"/>
          <w:szCs w:val="24"/>
          <w:lang w:eastAsia="zh-TW"/>
        </w:rPr>
        <w:t>)</w:t>
      </w:r>
      <w:bookmarkEnd w:id="12"/>
      <w:bookmarkEnd w:id="13"/>
      <w:bookmarkEnd w:id="14"/>
    </w:p>
    <w:p w14:paraId="1132669C" w14:textId="1262A9D2" w:rsidR="001E28FA" w:rsidRPr="009924D2" w:rsidRDefault="001E28FA" w:rsidP="003204C7">
      <w:pPr>
        <w:kinsoku w:val="0"/>
        <w:overflowPunct w:val="0"/>
        <w:rPr>
          <w:rFonts w:ascii="Times New Roman" w:eastAsia="標楷體" w:hAnsi="Times New Roman"/>
          <w:bCs/>
          <w:color w:val="000000" w:themeColor="text1"/>
          <w:sz w:val="24"/>
          <w:szCs w:val="24"/>
          <w:shd w:val="pct15" w:color="auto" w:fill="FFFFFF"/>
          <w:lang w:eastAsia="zh-TW"/>
        </w:rPr>
      </w:pPr>
      <w:r w:rsidRPr="009924D2">
        <w:rPr>
          <w:rFonts w:ascii="Times New Roman" w:eastAsia="標楷體" w:hAnsi="Times New Roman"/>
          <w:bCs/>
          <w:color w:val="000000" w:themeColor="text1"/>
          <w:sz w:val="24"/>
          <w:szCs w:val="24"/>
          <w:lang w:eastAsia="zh-TW"/>
        </w:rPr>
        <w:t xml:space="preserve">                         I</w:t>
      </w:r>
      <w:r w:rsidRPr="009924D2">
        <w:rPr>
          <w:rFonts w:ascii="Times New Roman" w:eastAsia="標楷體" w:hAnsi="Times New Roman" w:hint="eastAsia"/>
          <w:bCs/>
          <w:color w:val="000000" w:themeColor="text1"/>
          <w:sz w:val="24"/>
          <w:szCs w:val="24"/>
          <w:lang w:eastAsia="zh-TW"/>
        </w:rPr>
        <w:t>n</w:t>
      </w:r>
      <w:r w:rsidR="00364F67" w:rsidRPr="009924D2">
        <w:rPr>
          <w:rFonts w:ascii="Times New Roman" w:eastAsia="標楷體" w:hAnsi="Times New Roman" w:hint="eastAsia"/>
          <w:bCs/>
          <w:color w:val="000000" w:themeColor="text1"/>
          <w:sz w:val="24"/>
          <w:szCs w:val="24"/>
          <w:lang w:eastAsia="zh-TW"/>
        </w:rPr>
        <w:t>f</w:t>
      </w:r>
      <w:r w:rsidRPr="009924D2">
        <w:rPr>
          <w:rFonts w:ascii="Times New Roman" w:eastAsia="標楷體" w:hAnsi="Times New Roman"/>
          <w:bCs/>
          <w:color w:val="000000" w:themeColor="text1"/>
          <w:sz w:val="24"/>
          <w:szCs w:val="24"/>
          <w:lang w:eastAsia="zh-TW"/>
        </w:rPr>
        <w:t>ormation provider</w:t>
      </w:r>
      <w:r w:rsidRPr="009924D2">
        <w:rPr>
          <w:rFonts w:ascii="Times New Roman" w:eastAsia="標楷體" w:hAnsi="Times New Roman" w:hint="eastAsia"/>
          <w:bCs/>
          <w:color w:val="000000" w:themeColor="text1"/>
          <w:sz w:val="24"/>
          <w:szCs w:val="24"/>
          <w:lang w:eastAsia="zh-TW"/>
        </w:rPr>
        <w:t>資料提供者</w:t>
      </w:r>
      <w:r w:rsidR="00364F67" w:rsidRPr="009924D2">
        <w:rPr>
          <w:rFonts w:ascii="Times New Roman" w:eastAsia="標楷體" w:hAnsi="Times New Roman" w:hint="eastAsia"/>
          <w:bCs/>
          <w:color w:val="000000" w:themeColor="text1"/>
          <w:sz w:val="24"/>
          <w:szCs w:val="24"/>
          <w:shd w:val="pct15" w:color="auto" w:fill="FFFFFF"/>
          <w:lang w:eastAsia="zh-TW"/>
        </w:rPr>
        <w:t>(</w:t>
      </w:r>
      <w:r w:rsidR="00364F67" w:rsidRPr="009924D2">
        <w:rPr>
          <w:rFonts w:ascii="Times New Roman" w:eastAsia="標楷體" w:hAnsi="Times New Roman"/>
          <w:bCs/>
          <w:color w:val="000000" w:themeColor="text1"/>
          <w:sz w:val="24"/>
          <w:szCs w:val="24"/>
          <w:shd w:val="pct15" w:color="auto" w:fill="FFFFFF"/>
          <w:lang w:eastAsia="zh-TW"/>
        </w:rPr>
        <w:t>上游廠商</w:t>
      </w:r>
      <w:r w:rsidR="00364F67" w:rsidRPr="009924D2">
        <w:rPr>
          <w:rFonts w:ascii="Times New Roman" w:eastAsia="標楷體" w:hAnsi="Times New Roman"/>
          <w:bCs/>
          <w:color w:val="000000" w:themeColor="text1"/>
          <w:sz w:val="24"/>
          <w:szCs w:val="24"/>
          <w:shd w:val="pct15" w:color="auto" w:fill="FFFFFF"/>
          <w:lang w:eastAsia="zh-TW"/>
        </w:rPr>
        <w:t>)</w:t>
      </w:r>
    </w:p>
    <w:tbl>
      <w:tblPr>
        <w:tblW w:w="8363"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520"/>
      </w:tblGrid>
      <w:tr w:rsidR="001E28FA" w:rsidRPr="009924D2" w14:paraId="7B687AFD" w14:textId="77777777" w:rsidTr="00413427">
        <w:trPr>
          <w:cantSplit/>
          <w:trHeight w:val="20"/>
        </w:trPr>
        <w:tc>
          <w:tcPr>
            <w:tcW w:w="1843" w:type="dxa"/>
          </w:tcPr>
          <w:p w14:paraId="559724B2" w14:textId="77777777" w:rsidR="001E28FA" w:rsidRPr="009924D2" w:rsidRDefault="001E28FA" w:rsidP="003204C7">
            <w:pPr>
              <w:kinsoku w:val="0"/>
              <w:overflowPunct w:val="0"/>
              <w:spacing w:afterLines="50" w:after="12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Name:</w:t>
            </w:r>
          </w:p>
        </w:tc>
        <w:tc>
          <w:tcPr>
            <w:tcW w:w="6520" w:type="dxa"/>
          </w:tcPr>
          <w:p w14:paraId="22679915" w14:textId="1727056A" w:rsidR="001E28FA" w:rsidRPr="009924D2" w:rsidRDefault="001E28FA" w:rsidP="003204C7">
            <w:pPr>
              <w:kinsoku w:val="0"/>
              <w:overflowPunct w:val="0"/>
              <w:snapToGrid w:val="0"/>
              <w:spacing w:afterLines="50" w:after="120"/>
              <w:rPr>
                <w:rFonts w:ascii="Times New Roman" w:eastAsia="標楷體" w:hAnsi="Times New Roman" w:cs="Times New Roman"/>
                <w:color w:val="000000" w:themeColor="text1"/>
                <w:sz w:val="24"/>
                <w:szCs w:val="24"/>
                <w:lang w:eastAsia="zh-TW"/>
              </w:rPr>
            </w:pPr>
          </w:p>
        </w:tc>
      </w:tr>
      <w:tr w:rsidR="001E28FA" w:rsidRPr="009924D2" w14:paraId="10C91CD3" w14:textId="77777777" w:rsidTr="00413427">
        <w:trPr>
          <w:cantSplit/>
          <w:trHeight w:val="20"/>
        </w:trPr>
        <w:tc>
          <w:tcPr>
            <w:tcW w:w="1843" w:type="dxa"/>
          </w:tcPr>
          <w:p w14:paraId="72433D3C" w14:textId="77777777" w:rsidR="001E28FA" w:rsidRPr="009924D2" w:rsidRDefault="001E28FA" w:rsidP="003204C7">
            <w:pPr>
              <w:kinsoku w:val="0"/>
              <w:overflowPunct w:val="0"/>
              <w:spacing w:afterLines="50" w:after="12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Title:</w:t>
            </w:r>
          </w:p>
        </w:tc>
        <w:tc>
          <w:tcPr>
            <w:tcW w:w="6520" w:type="dxa"/>
          </w:tcPr>
          <w:p w14:paraId="1891146B" w14:textId="4F075F0A" w:rsidR="001E28FA" w:rsidRPr="009924D2" w:rsidRDefault="001E28FA" w:rsidP="003204C7">
            <w:pPr>
              <w:kinsoku w:val="0"/>
              <w:overflowPunct w:val="0"/>
              <w:snapToGrid w:val="0"/>
              <w:spacing w:afterLines="50" w:after="120"/>
              <w:rPr>
                <w:rFonts w:ascii="Times New Roman" w:eastAsia="標楷體" w:hAnsi="Times New Roman" w:cs="Times New Roman"/>
                <w:color w:val="000000" w:themeColor="text1"/>
                <w:sz w:val="24"/>
                <w:szCs w:val="24"/>
                <w:lang w:eastAsia="zh-TW"/>
              </w:rPr>
            </w:pPr>
          </w:p>
        </w:tc>
      </w:tr>
      <w:tr w:rsidR="001E28FA" w:rsidRPr="009924D2" w14:paraId="0D01D265" w14:textId="77777777" w:rsidTr="00413427">
        <w:trPr>
          <w:cantSplit/>
          <w:trHeight w:val="20"/>
        </w:trPr>
        <w:tc>
          <w:tcPr>
            <w:tcW w:w="1843" w:type="dxa"/>
          </w:tcPr>
          <w:p w14:paraId="0E6376DD" w14:textId="77777777" w:rsidR="001E28FA" w:rsidRPr="009924D2" w:rsidRDefault="001E28FA" w:rsidP="003204C7">
            <w:pPr>
              <w:kinsoku w:val="0"/>
              <w:overflowPunct w:val="0"/>
              <w:spacing w:afterLines="50" w:after="12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Office Address:</w:t>
            </w:r>
          </w:p>
        </w:tc>
        <w:tc>
          <w:tcPr>
            <w:tcW w:w="6520" w:type="dxa"/>
          </w:tcPr>
          <w:p w14:paraId="18D3B635" w14:textId="68D5F0ED" w:rsidR="001E28FA" w:rsidRPr="009924D2" w:rsidRDefault="001E28FA" w:rsidP="003204C7">
            <w:pPr>
              <w:kinsoku w:val="0"/>
              <w:overflowPunct w:val="0"/>
              <w:snapToGrid w:val="0"/>
              <w:spacing w:afterLines="50" w:after="120"/>
              <w:rPr>
                <w:rFonts w:ascii="Times New Roman" w:eastAsia="標楷體" w:hAnsi="Times New Roman" w:cs="Times New Roman"/>
                <w:color w:val="000000" w:themeColor="text1"/>
                <w:sz w:val="24"/>
                <w:szCs w:val="24"/>
                <w:lang w:eastAsia="zh-TW"/>
              </w:rPr>
            </w:pPr>
          </w:p>
        </w:tc>
      </w:tr>
      <w:tr w:rsidR="001E28FA" w:rsidRPr="009924D2" w14:paraId="6CC69BA1" w14:textId="77777777" w:rsidTr="00413427">
        <w:trPr>
          <w:cantSplit/>
          <w:trHeight w:val="20"/>
        </w:trPr>
        <w:tc>
          <w:tcPr>
            <w:tcW w:w="1843" w:type="dxa"/>
          </w:tcPr>
          <w:p w14:paraId="19F11694" w14:textId="77777777" w:rsidR="001E28FA" w:rsidRPr="009924D2" w:rsidRDefault="001E28FA" w:rsidP="003204C7">
            <w:pPr>
              <w:kinsoku w:val="0"/>
              <w:overflowPunct w:val="0"/>
              <w:spacing w:afterLines="50" w:after="12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Work Phone:</w:t>
            </w:r>
          </w:p>
        </w:tc>
        <w:tc>
          <w:tcPr>
            <w:tcW w:w="6520" w:type="dxa"/>
          </w:tcPr>
          <w:p w14:paraId="50FBF3D9" w14:textId="77777777" w:rsidR="001E28FA" w:rsidRPr="009924D2" w:rsidRDefault="001E28FA" w:rsidP="003204C7">
            <w:pPr>
              <w:kinsoku w:val="0"/>
              <w:overflowPunct w:val="0"/>
              <w:snapToGrid w:val="0"/>
              <w:spacing w:afterLines="50" w:after="120"/>
              <w:rPr>
                <w:rFonts w:ascii="Times New Roman" w:eastAsia="標楷體" w:hAnsi="Times New Roman" w:cs="Times New Roman"/>
                <w:color w:val="000000" w:themeColor="text1"/>
                <w:sz w:val="24"/>
                <w:szCs w:val="24"/>
                <w:lang w:eastAsia="zh-TW"/>
              </w:rPr>
            </w:pPr>
          </w:p>
        </w:tc>
      </w:tr>
      <w:tr w:rsidR="001E28FA" w:rsidRPr="009924D2" w14:paraId="0A4EDCCB" w14:textId="77777777" w:rsidTr="00413427">
        <w:trPr>
          <w:cantSplit/>
          <w:trHeight w:val="20"/>
        </w:trPr>
        <w:tc>
          <w:tcPr>
            <w:tcW w:w="1843" w:type="dxa"/>
          </w:tcPr>
          <w:p w14:paraId="1A4D5A7D" w14:textId="77777777" w:rsidR="001E28FA" w:rsidRPr="009924D2" w:rsidRDefault="001E28FA" w:rsidP="003204C7">
            <w:pPr>
              <w:kinsoku w:val="0"/>
              <w:overflowPunct w:val="0"/>
              <w:spacing w:afterLines="50" w:after="12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e-Mail Address:</w:t>
            </w:r>
          </w:p>
        </w:tc>
        <w:tc>
          <w:tcPr>
            <w:tcW w:w="6520" w:type="dxa"/>
          </w:tcPr>
          <w:p w14:paraId="24952F93" w14:textId="72889C52" w:rsidR="001E28FA" w:rsidRPr="009924D2" w:rsidRDefault="001E28FA" w:rsidP="003204C7">
            <w:pPr>
              <w:kinsoku w:val="0"/>
              <w:overflowPunct w:val="0"/>
              <w:snapToGrid w:val="0"/>
              <w:spacing w:afterLines="50" w:after="120"/>
              <w:rPr>
                <w:rFonts w:ascii="Times New Roman" w:eastAsia="標楷體" w:hAnsi="Times New Roman" w:cs="Times New Roman"/>
                <w:color w:val="000000" w:themeColor="text1"/>
                <w:sz w:val="24"/>
                <w:szCs w:val="24"/>
                <w:lang w:eastAsia="zh-TW"/>
              </w:rPr>
            </w:pPr>
          </w:p>
        </w:tc>
      </w:tr>
    </w:tbl>
    <w:p w14:paraId="0E7908AD" w14:textId="791745D3" w:rsidR="001E28FA" w:rsidRPr="009924D2" w:rsidRDefault="001E28FA" w:rsidP="003204C7">
      <w:pPr>
        <w:kinsoku w:val="0"/>
        <w:overflowPunct w:val="0"/>
        <w:spacing w:line="360" w:lineRule="exact"/>
        <w:ind w:left="1" w:firstLine="1"/>
        <w:contextualSpacing/>
        <w:rPr>
          <w:rFonts w:ascii="Times New Roman" w:eastAsia="標楷體" w:hAnsi="Times New Roman"/>
          <w:bCs/>
          <w:color w:val="000000" w:themeColor="text1"/>
          <w:sz w:val="24"/>
          <w:szCs w:val="24"/>
          <w:lang w:eastAsia="zh-TW"/>
        </w:rPr>
      </w:pPr>
      <w:bookmarkStart w:id="15" w:name="_Toc177913161"/>
    </w:p>
    <w:p w14:paraId="544E9FC6" w14:textId="438AE5AE" w:rsidR="001E28FA" w:rsidRPr="009924D2" w:rsidRDefault="001E28FA" w:rsidP="003204C7">
      <w:pPr>
        <w:kinsoku w:val="0"/>
        <w:overflowPunct w:val="0"/>
        <w:spacing w:line="360" w:lineRule="exact"/>
        <w:ind w:left="1" w:firstLine="1"/>
        <w:contextualSpacing/>
        <w:rPr>
          <w:rFonts w:ascii="Times New Roman" w:eastAsia="標楷體" w:hAnsi="Times New Roman"/>
          <w:color w:val="000000" w:themeColor="text1"/>
          <w:sz w:val="24"/>
          <w:szCs w:val="24"/>
        </w:rPr>
      </w:pPr>
      <w:r w:rsidRPr="009924D2">
        <w:rPr>
          <w:rFonts w:ascii="Times New Roman" w:eastAsia="標楷體" w:hAnsi="Times New Roman"/>
          <w:bCs/>
          <w:color w:val="000000" w:themeColor="text1"/>
          <w:sz w:val="24"/>
          <w:szCs w:val="24"/>
          <w:lang w:eastAsia="zh-TW"/>
        </w:rPr>
        <w:t xml:space="preserve">                        Information receiver</w:t>
      </w:r>
      <w:r w:rsidRPr="009924D2">
        <w:rPr>
          <w:rFonts w:ascii="Times New Roman" w:eastAsia="標楷體" w:hAnsi="Times New Roman" w:hint="eastAsia"/>
          <w:bCs/>
          <w:color w:val="000000" w:themeColor="text1"/>
          <w:sz w:val="24"/>
          <w:szCs w:val="24"/>
          <w:lang w:eastAsia="zh-TW"/>
        </w:rPr>
        <w:t>資料接收者</w:t>
      </w:r>
      <w:bookmarkEnd w:id="15"/>
      <w:r w:rsidR="000767CE" w:rsidRPr="009924D2">
        <w:rPr>
          <w:rFonts w:ascii="Times New Roman" w:eastAsia="標楷體" w:hAnsi="Times New Roman" w:hint="eastAsia"/>
          <w:bCs/>
          <w:color w:val="000000" w:themeColor="text1"/>
          <w:sz w:val="24"/>
          <w:szCs w:val="24"/>
          <w:shd w:val="pct15" w:color="auto" w:fill="FFFFFF"/>
          <w:lang w:eastAsia="zh-TW"/>
        </w:rPr>
        <w:t>(</w:t>
      </w:r>
      <w:r w:rsidR="000767CE" w:rsidRPr="009924D2">
        <w:rPr>
          <w:rFonts w:ascii="Times New Roman" w:eastAsia="標楷體" w:hAnsi="Times New Roman" w:hint="eastAsia"/>
          <w:bCs/>
          <w:color w:val="000000" w:themeColor="text1"/>
          <w:sz w:val="24"/>
          <w:szCs w:val="24"/>
          <w:shd w:val="pct15" w:color="auto" w:fill="FFFFFF"/>
          <w:lang w:eastAsia="zh-TW"/>
        </w:rPr>
        <w:t>亞航專案窗口</w:t>
      </w:r>
      <w:r w:rsidR="000767CE" w:rsidRPr="009924D2">
        <w:rPr>
          <w:rFonts w:ascii="Times New Roman" w:eastAsia="標楷體" w:hAnsi="Times New Roman" w:hint="eastAsia"/>
          <w:bCs/>
          <w:color w:val="000000" w:themeColor="text1"/>
          <w:sz w:val="24"/>
          <w:szCs w:val="24"/>
          <w:shd w:val="pct15" w:color="auto" w:fill="FFFFFF"/>
          <w:lang w:eastAsia="zh-TW"/>
        </w:rPr>
        <w:t>)</w:t>
      </w:r>
    </w:p>
    <w:tbl>
      <w:tblPr>
        <w:tblW w:w="4318" w:type="pct"/>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6"/>
        <w:gridCol w:w="6486"/>
      </w:tblGrid>
      <w:tr w:rsidR="0081590F" w:rsidRPr="009924D2" w14:paraId="1EEDCCB1" w14:textId="77777777" w:rsidTr="00BF3957">
        <w:trPr>
          <w:cantSplit/>
          <w:trHeight w:val="56"/>
        </w:trPr>
        <w:tc>
          <w:tcPr>
            <w:tcW w:w="1122" w:type="pct"/>
          </w:tcPr>
          <w:p w14:paraId="67546158" w14:textId="77777777" w:rsidR="0081590F" w:rsidRPr="009924D2" w:rsidRDefault="0081590F" w:rsidP="003204C7">
            <w:pPr>
              <w:kinsoku w:val="0"/>
              <w:overflowPunct w:val="0"/>
              <w:spacing w:afterLines="50" w:after="12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Name:</w:t>
            </w:r>
          </w:p>
        </w:tc>
        <w:tc>
          <w:tcPr>
            <w:tcW w:w="3878" w:type="pct"/>
          </w:tcPr>
          <w:p w14:paraId="2B2754D2" w14:textId="1F9D6E3B" w:rsidR="0081590F" w:rsidRPr="009924D2" w:rsidRDefault="0081590F" w:rsidP="003204C7">
            <w:pPr>
              <w:kinsoku w:val="0"/>
              <w:overflowPunct w:val="0"/>
              <w:snapToGrid w:val="0"/>
              <w:spacing w:afterLines="50" w:after="120"/>
              <w:rPr>
                <w:rFonts w:ascii="Times New Roman" w:eastAsia="標楷體" w:hAnsi="Times New Roman" w:cs="Times New Roman"/>
                <w:color w:val="000000" w:themeColor="text1"/>
                <w:sz w:val="24"/>
                <w:szCs w:val="24"/>
                <w:lang w:eastAsia="zh-TW"/>
              </w:rPr>
            </w:pPr>
          </w:p>
        </w:tc>
      </w:tr>
      <w:tr w:rsidR="0081590F" w:rsidRPr="009924D2" w14:paraId="29BFB8B3" w14:textId="77777777" w:rsidTr="00BF3957">
        <w:trPr>
          <w:cantSplit/>
          <w:trHeight w:val="56"/>
        </w:trPr>
        <w:tc>
          <w:tcPr>
            <w:tcW w:w="1122" w:type="pct"/>
          </w:tcPr>
          <w:p w14:paraId="23D251F5" w14:textId="77777777" w:rsidR="0081590F" w:rsidRPr="009924D2" w:rsidRDefault="0081590F" w:rsidP="003204C7">
            <w:pPr>
              <w:kinsoku w:val="0"/>
              <w:overflowPunct w:val="0"/>
              <w:spacing w:afterLines="50" w:after="12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Title:</w:t>
            </w:r>
          </w:p>
        </w:tc>
        <w:tc>
          <w:tcPr>
            <w:tcW w:w="3878" w:type="pct"/>
          </w:tcPr>
          <w:p w14:paraId="569EEB8F" w14:textId="4621BBDB" w:rsidR="0081590F" w:rsidRPr="009924D2" w:rsidRDefault="0081590F" w:rsidP="003204C7">
            <w:pPr>
              <w:kinsoku w:val="0"/>
              <w:overflowPunct w:val="0"/>
              <w:snapToGrid w:val="0"/>
              <w:spacing w:afterLines="50" w:after="120"/>
              <w:rPr>
                <w:rFonts w:ascii="Times New Roman" w:eastAsia="標楷體" w:hAnsi="Times New Roman" w:cs="Times New Roman"/>
                <w:color w:val="000000" w:themeColor="text1"/>
                <w:sz w:val="24"/>
                <w:szCs w:val="24"/>
                <w:lang w:eastAsia="zh-TW"/>
              </w:rPr>
            </w:pPr>
          </w:p>
        </w:tc>
      </w:tr>
      <w:tr w:rsidR="0081590F" w:rsidRPr="009924D2" w14:paraId="65F62E01" w14:textId="77777777" w:rsidTr="00BF3957">
        <w:trPr>
          <w:cantSplit/>
          <w:trHeight w:val="56"/>
        </w:trPr>
        <w:tc>
          <w:tcPr>
            <w:tcW w:w="1122" w:type="pct"/>
          </w:tcPr>
          <w:p w14:paraId="3B1D6625" w14:textId="77777777" w:rsidR="0081590F" w:rsidRPr="009924D2" w:rsidRDefault="0081590F" w:rsidP="003204C7">
            <w:pPr>
              <w:kinsoku w:val="0"/>
              <w:overflowPunct w:val="0"/>
              <w:spacing w:afterLines="50" w:after="12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Office Address:</w:t>
            </w:r>
          </w:p>
        </w:tc>
        <w:tc>
          <w:tcPr>
            <w:tcW w:w="3878" w:type="pct"/>
          </w:tcPr>
          <w:p w14:paraId="71E47F57" w14:textId="3EC84AEB" w:rsidR="0081590F" w:rsidRPr="009924D2" w:rsidRDefault="0081590F" w:rsidP="003204C7">
            <w:pPr>
              <w:kinsoku w:val="0"/>
              <w:overflowPunct w:val="0"/>
              <w:snapToGrid w:val="0"/>
              <w:spacing w:afterLines="50" w:after="120"/>
              <w:rPr>
                <w:rFonts w:ascii="Times New Roman" w:eastAsia="標楷體" w:hAnsi="Times New Roman" w:cs="Times New Roman"/>
                <w:color w:val="000000" w:themeColor="text1"/>
                <w:sz w:val="24"/>
                <w:szCs w:val="24"/>
                <w:lang w:eastAsia="zh-TW"/>
              </w:rPr>
            </w:pPr>
          </w:p>
        </w:tc>
      </w:tr>
      <w:tr w:rsidR="00102132" w:rsidRPr="009924D2" w14:paraId="6CA640C7" w14:textId="77777777" w:rsidTr="00BF3957">
        <w:trPr>
          <w:cantSplit/>
          <w:trHeight w:val="56"/>
        </w:trPr>
        <w:tc>
          <w:tcPr>
            <w:tcW w:w="1122" w:type="pct"/>
          </w:tcPr>
          <w:p w14:paraId="304FD0E1" w14:textId="77777777" w:rsidR="00102132" w:rsidRPr="009924D2" w:rsidRDefault="00102132" w:rsidP="003204C7">
            <w:pPr>
              <w:kinsoku w:val="0"/>
              <w:overflowPunct w:val="0"/>
              <w:spacing w:afterLines="50" w:after="12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Work Phone:</w:t>
            </w:r>
          </w:p>
        </w:tc>
        <w:tc>
          <w:tcPr>
            <w:tcW w:w="3878" w:type="pct"/>
          </w:tcPr>
          <w:p w14:paraId="010D0C87" w14:textId="7AFE526E" w:rsidR="00102132" w:rsidRPr="009924D2" w:rsidRDefault="00102132" w:rsidP="003204C7">
            <w:pPr>
              <w:kinsoku w:val="0"/>
              <w:overflowPunct w:val="0"/>
              <w:snapToGrid w:val="0"/>
              <w:spacing w:afterLines="50" w:after="120"/>
              <w:rPr>
                <w:rFonts w:ascii="Times New Roman" w:eastAsia="標楷體" w:hAnsi="Times New Roman" w:cs="Times New Roman"/>
                <w:color w:val="000000" w:themeColor="text1"/>
                <w:sz w:val="24"/>
                <w:szCs w:val="24"/>
                <w:lang w:eastAsia="zh-TW"/>
              </w:rPr>
            </w:pPr>
          </w:p>
        </w:tc>
      </w:tr>
      <w:tr w:rsidR="00102132" w:rsidRPr="009924D2" w14:paraId="5C3D89EC" w14:textId="77777777" w:rsidTr="00BF3957">
        <w:trPr>
          <w:cantSplit/>
          <w:trHeight w:val="56"/>
        </w:trPr>
        <w:tc>
          <w:tcPr>
            <w:tcW w:w="1122" w:type="pct"/>
          </w:tcPr>
          <w:p w14:paraId="410FF2CD" w14:textId="77777777" w:rsidR="00102132" w:rsidRPr="009924D2" w:rsidRDefault="00102132" w:rsidP="003204C7">
            <w:pPr>
              <w:kinsoku w:val="0"/>
              <w:overflowPunct w:val="0"/>
              <w:spacing w:afterLines="50" w:after="12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e-Mail Address:</w:t>
            </w:r>
          </w:p>
        </w:tc>
        <w:tc>
          <w:tcPr>
            <w:tcW w:w="3878" w:type="pct"/>
          </w:tcPr>
          <w:p w14:paraId="1BE2860E" w14:textId="53A97633" w:rsidR="00102132" w:rsidRPr="009924D2" w:rsidRDefault="00102132" w:rsidP="003204C7">
            <w:pPr>
              <w:kinsoku w:val="0"/>
              <w:overflowPunct w:val="0"/>
              <w:snapToGrid w:val="0"/>
              <w:spacing w:afterLines="50" w:after="120"/>
              <w:rPr>
                <w:rFonts w:ascii="Times New Roman" w:eastAsia="標楷體" w:hAnsi="Times New Roman" w:cs="Times New Roman"/>
                <w:color w:val="000000" w:themeColor="text1"/>
                <w:sz w:val="24"/>
                <w:szCs w:val="24"/>
                <w:lang w:eastAsia="zh-TW"/>
              </w:rPr>
            </w:pPr>
          </w:p>
        </w:tc>
      </w:tr>
    </w:tbl>
    <w:p w14:paraId="62736D58" w14:textId="77777777" w:rsidR="00102132" w:rsidRPr="009924D2" w:rsidRDefault="00102132" w:rsidP="003204C7">
      <w:pPr>
        <w:pStyle w:val="afd"/>
        <w:kinsoku w:val="0"/>
        <w:overflowPunct w:val="0"/>
        <w:ind w:leftChars="0" w:left="1418"/>
        <w:rPr>
          <w:rFonts w:ascii="Times New Roman" w:eastAsia="標楷體" w:hAnsi="Times New Roman"/>
          <w:color w:val="000000" w:themeColor="text1"/>
          <w:sz w:val="24"/>
          <w:szCs w:val="24"/>
        </w:rPr>
      </w:pPr>
      <w:bookmarkStart w:id="16" w:name="_Toc177913162"/>
      <w:bookmarkStart w:id="17" w:name="_Toc178867228"/>
      <w:bookmarkStart w:id="18" w:name="_Toc179445235"/>
    </w:p>
    <w:p w14:paraId="3FE0FD79" w14:textId="1129A16D" w:rsidR="001E28FA" w:rsidRPr="009924D2" w:rsidRDefault="001E28FA" w:rsidP="003204C7">
      <w:pPr>
        <w:pStyle w:val="afd"/>
        <w:numPr>
          <w:ilvl w:val="2"/>
          <w:numId w:val="9"/>
        </w:numPr>
        <w:kinsoku w:val="0"/>
        <w:overflowPunct w:val="0"/>
        <w:ind w:leftChars="0"/>
        <w:rPr>
          <w:rFonts w:ascii="Times New Roman" w:eastAsia="標楷體" w:hAnsi="Times New Roman"/>
          <w:color w:val="000000" w:themeColor="text1"/>
          <w:sz w:val="24"/>
          <w:szCs w:val="24"/>
        </w:rPr>
      </w:pPr>
      <w:r w:rsidRPr="009924D2">
        <w:rPr>
          <w:rFonts w:ascii="Times New Roman" w:eastAsia="標楷體" w:hAnsi="Times New Roman"/>
          <w:color w:val="000000" w:themeColor="text1"/>
          <w:sz w:val="24"/>
          <w:szCs w:val="24"/>
        </w:rPr>
        <w:t>System Owner (assignment of security responsibility):</w:t>
      </w:r>
      <w:bookmarkEnd w:id="16"/>
      <w:bookmarkEnd w:id="17"/>
      <w:bookmarkEnd w:id="18"/>
    </w:p>
    <w:p w14:paraId="3568E386" w14:textId="77777777" w:rsidR="001E28FA" w:rsidRPr="009924D2" w:rsidRDefault="001E28FA" w:rsidP="003204C7">
      <w:pPr>
        <w:pStyle w:val="afd"/>
        <w:kinsoku w:val="0"/>
        <w:overflowPunct w:val="0"/>
        <w:ind w:leftChars="0" w:left="1418"/>
        <w:rPr>
          <w:rFonts w:ascii="Times New Roman" w:eastAsia="標楷體" w:hAnsi="Times New Roman"/>
          <w:color w:val="000000" w:themeColor="text1"/>
          <w:sz w:val="24"/>
          <w:szCs w:val="24"/>
          <w:lang w:eastAsia="zh-TW"/>
        </w:rPr>
      </w:pPr>
      <w:r w:rsidRPr="009924D2">
        <w:rPr>
          <w:rFonts w:ascii="Times New Roman" w:eastAsia="標楷體" w:hAnsi="Times New Roman" w:hint="eastAsia"/>
          <w:color w:val="000000" w:themeColor="text1"/>
          <w:sz w:val="24"/>
          <w:szCs w:val="24"/>
          <w:lang w:eastAsia="zh-TW"/>
        </w:rPr>
        <w:t>系統所有者</w:t>
      </w:r>
      <w:r w:rsidRPr="009924D2">
        <w:rPr>
          <w:rFonts w:ascii="Times New Roman" w:eastAsia="標楷體" w:hAnsi="Times New Roman"/>
          <w:color w:val="000000" w:themeColor="text1"/>
          <w:sz w:val="24"/>
          <w:szCs w:val="24"/>
          <w:lang w:eastAsia="zh-TW"/>
        </w:rPr>
        <w:t>(</w:t>
      </w:r>
      <w:r w:rsidRPr="009924D2">
        <w:rPr>
          <w:rFonts w:ascii="Times New Roman" w:eastAsia="標楷體" w:hAnsi="Times New Roman" w:hint="eastAsia"/>
          <w:color w:val="000000" w:themeColor="text1"/>
          <w:sz w:val="24"/>
          <w:szCs w:val="24"/>
          <w:lang w:eastAsia="zh-TW"/>
        </w:rPr>
        <w:t>承擔安全風險者</w:t>
      </w:r>
      <w:r w:rsidRPr="009924D2">
        <w:rPr>
          <w:rFonts w:ascii="Times New Roman" w:eastAsia="標楷體" w:hAnsi="Times New Roman"/>
          <w:color w:val="000000" w:themeColor="text1"/>
          <w:sz w:val="24"/>
          <w:szCs w:val="24"/>
          <w:lang w:eastAsia="zh-TW"/>
        </w:rPr>
        <w:t>)</w:t>
      </w:r>
    </w:p>
    <w:tbl>
      <w:tblPr>
        <w:tblW w:w="8363"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520"/>
      </w:tblGrid>
      <w:tr w:rsidR="001E28FA" w:rsidRPr="009924D2" w14:paraId="400BC023" w14:textId="77777777" w:rsidTr="00413427">
        <w:trPr>
          <w:cantSplit/>
          <w:trHeight w:val="56"/>
        </w:trPr>
        <w:tc>
          <w:tcPr>
            <w:tcW w:w="1843" w:type="dxa"/>
            <w:tcBorders>
              <w:top w:val="single" w:sz="4" w:space="0" w:color="auto"/>
              <w:left w:val="single" w:sz="4" w:space="0" w:color="auto"/>
              <w:bottom w:val="single" w:sz="4" w:space="0" w:color="auto"/>
              <w:right w:val="single" w:sz="4" w:space="0" w:color="auto"/>
            </w:tcBorders>
          </w:tcPr>
          <w:p w14:paraId="13ED59FC" w14:textId="77777777" w:rsidR="001E28FA" w:rsidRPr="009924D2" w:rsidRDefault="001E28FA" w:rsidP="003204C7">
            <w:pPr>
              <w:kinsoku w:val="0"/>
              <w:overflowPunct w:val="0"/>
              <w:spacing w:afterLines="50" w:after="12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Name:</w:t>
            </w:r>
          </w:p>
        </w:tc>
        <w:tc>
          <w:tcPr>
            <w:tcW w:w="6520" w:type="dxa"/>
            <w:tcBorders>
              <w:top w:val="single" w:sz="4" w:space="0" w:color="auto"/>
              <w:left w:val="single" w:sz="4" w:space="0" w:color="auto"/>
              <w:bottom w:val="single" w:sz="4" w:space="0" w:color="auto"/>
              <w:right w:val="single" w:sz="4" w:space="0" w:color="auto"/>
            </w:tcBorders>
          </w:tcPr>
          <w:p w14:paraId="13A1C4E8" w14:textId="2C4FC106" w:rsidR="001E28FA" w:rsidRPr="009924D2" w:rsidRDefault="001E28FA" w:rsidP="003204C7">
            <w:pPr>
              <w:kinsoku w:val="0"/>
              <w:overflowPunct w:val="0"/>
              <w:snapToGrid w:val="0"/>
              <w:spacing w:afterLines="50" w:after="120"/>
              <w:rPr>
                <w:rFonts w:ascii="Times New Roman" w:eastAsia="標楷體" w:hAnsi="Times New Roman" w:cstheme="minorHAnsi"/>
                <w:color w:val="000000" w:themeColor="text1"/>
                <w:sz w:val="24"/>
                <w:szCs w:val="24"/>
                <w:lang w:eastAsia="zh-TW"/>
              </w:rPr>
            </w:pPr>
          </w:p>
        </w:tc>
      </w:tr>
      <w:tr w:rsidR="001E28FA" w:rsidRPr="009924D2" w14:paraId="5E925D8A" w14:textId="77777777" w:rsidTr="00413427">
        <w:trPr>
          <w:cantSplit/>
          <w:trHeight w:val="56"/>
        </w:trPr>
        <w:tc>
          <w:tcPr>
            <w:tcW w:w="1843" w:type="dxa"/>
            <w:tcBorders>
              <w:top w:val="single" w:sz="4" w:space="0" w:color="auto"/>
              <w:left w:val="single" w:sz="4" w:space="0" w:color="auto"/>
              <w:bottom w:val="single" w:sz="4" w:space="0" w:color="auto"/>
              <w:right w:val="single" w:sz="4" w:space="0" w:color="auto"/>
            </w:tcBorders>
          </w:tcPr>
          <w:p w14:paraId="1DD6DFF9" w14:textId="77777777" w:rsidR="001E28FA" w:rsidRPr="009924D2" w:rsidRDefault="001E28FA" w:rsidP="003204C7">
            <w:pPr>
              <w:kinsoku w:val="0"/>
              <w:overflowPunct w:val="0"/>
              <w:spacing w:afterLines="50" w:after="12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Title:</w:t>
            </w:r>
          </w:p>
        </w:tc>
        <w:tc>
          <w:tcPr>
            <w:tcW w:w="6520" w:type="dxa"/>
            <w:tcBorders>
              <w:top w:val="single" w:sz="4" w:space="0" w:color="auto"/>
              <w:left w:val="single" w:sz="4" w:space="0" w:color="auto"/>
              <w:bottom w:val="single" w:sz="4" w:space="0" w:color="auto"/>
              <w:right w:val="single" w:sz="4" w:space="0" w:color="auto"/>
            </w:tcBorders>
          </w:tcPr>
          <w:p w14:paraId="575B2474" w14:textId="0AACC44C" w:rsidR="001E28FA" w:rsidRPr="009924D2" w:rsidRDefault="001E28FA" w:rsidP="003204C7">
            <w:pPr>
              <w:kinsoku w:val="0"/>
              <w:overflowPunct w:val="0"/>
              <w:snapToGrid w:val="0"/>
              <w:spacing w:afterLines="50" w:after="120"/>
              <w:rPr>
                <w:rFonts w:ascii="Times New Roman" w:eastAsia="標楷體" w:hAnsi="Times New Roman" w:cstheme="minorHAnsi"/>
                <w:color w:val="000000" w:themeColor="text1"/>
                <w:sz w:val="24"/>
                <w:szCs w:val="24"/>
                <w:lang w:eastAsia="zh-TW"/>
              </w:rPr>
            </w:pPr>
          </w:p>
        </w:tc>
      </w:tr>
      <w:tr w:rsidR="001E28FA" w:rsidRPr="009924D2" w14:paraId="025A9835" w14:textId="77777777" w:rsidTr="00413427">
        <w:trPr>
          <w:cantSplit/>
          <w:trHeight w:val="56"/>
        </w:trPr>
        <w:tc>
          <w:tcPr>
            <w:tcW w:w="1843" w:type="dxa"/>
            <w:tcBorders>
              <w:top w:val="single" w:sz="4" w:space="0" w:color="auto"/>
              <w:left w:val="single" w:sz="4" w:space="0" w:color="auto"/>
              <w:bottom w:val="single" w:sz="4" w:space="0" w:color="auto"/>
              <w:right w:val="single" w:sz="4" w:space="0" w:color="auto"/>
            </w:tcBorders>
          </w:tcPr>
          <w:p w14:paraId="301B6A73" w14:textId="77777777" w:rsidR="001E28FA" w:rsidRPr="009924D2" w:rsidRDefault="001E28FA" w:rsidP="003204C7">
            <w:pPr>
              <w:kinsoku w:val="0"/>
              <w:overflowPunct w:val="0"/>
              <w:spacing w:afterLines="50" w:after="12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Office Address:</w:t>
            </w:r>
          </w:p>
        </w:tc>
        <w:tc>
          <w:tcPr>
            <w:tcW w:w="6520" w:type="dxa"/>
            <w:tcBorders>
              <w:top w:val="single" w:sz="4" w:space="0" w:color="auto"/>
              <w:left w:val="single" w:sz="4" w:space="0" w:color="auto"/>
              <w:bottom w:val="single" w:sz="4" w:space="0" w:color="auto"/>
              <w:right w:val="single" w:sz="4" w:space="0" w:color="auto"/>
            </w:tcBorders>
          </w:tcPr>
          <w:p w14:paraId="26CF8629" w14:textId="20F3452B" w:rsidR="001E28FA" w:rsidRPr="009924D2" w:rsidRDefault="001E28FA" w:rsidP="003204C7">
            <w:pPr>
              <w:kinsoku w:val="0"/>
              <w:overflowPunct w:val="0"/>
              <w:snapToGrid w:val="0"/>
              <w:spacing w:afterLines="50" w:after="120"/>
              <w:rPr>
                <w:rFonts w:ascii="Times New Roman" w:eastAsia="標楷體" w:hAnsi="Times New Roman" w:cstheme="minorHAnsi"/>
                <w:color w:val="000000" w:themeColor="text1"/>
                <w:sz w:val="24"/>
                <w:szCs w:val="24"/>
                <w:lang w:eastAsia="zh-TW"/>
              </w:rPr>
            </w:pPr>
          </w:p>
        </w:tc>
      </w:tr>
      <w:tr w:rsidR="001E28FA" w:rsidRPr="009924D2" w14:paraId="602BBAB7" w14:textId="77777777" w:rsidTr="00413427">
        <w:trPr>
          <w:cantSplit/>
          <w:trHeight w:val="56"/>
        </w:trPr>
        <w:tc>
          <w:tcPr>
            <w:tcW w:w="1843" w:type="dxa"/>
            <w:tcBorders>
              <w:top w:val="single" w:sz="4" w:space="0" w:color="auto"/>
              <w:left w:val="single" w:sz="4" w:space="0" w:color="auto"/>
              <w:bottom w:val="single" w:sz="4" w:space="0" w:color="auto"/>
              <w:right w:val="single" w:sz="4" w:space="0" w:color="auto"/>
            </w:tcBorders>
          </w:tcPr>
          <w:p w14:paraId="688DDD67" w14:textId="77777777" w:rsidR="001E28FA" w:rsidRPr="009924D2" w:rsidRDefault="001E28FA" w:rsidP="003204C7">
            <w:pPr>
              <w:kinsoku w:val="0"/>
              <w:overflowPunct w:val="0"/>
              <w:spacing w:afterLines="50" w:after="12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Work Phone:</w:t>
            </w:r>
          </w:p>
        </w:tc>
        <w:tc>
          <w:tcPr>
            <w:tcW w:w="6520" w:type="dxa"/>
            <w:tcBorders>
              <w:top w:val="single" w:sz="4" w:space="0" w:color="auto"/>
              <w:left w:val="single" w:sz="4" w:space="0" w:color="auto"/>
              <w:bottom w:val="single" w:sz="4" w:space="0" w:color="auto"/>
              <w:right w:val="single" w:sz="4" w:space="0" w:color="auto"/>
            </w:tcBorders>
          </w:tcPr>
          <w:p w14:paraId="2573A272" w14:textId="2FB146E2" w:rsidR="001E28FA" w:rsidRPr="009924D2" w:rsidRDefault="001E28FA" w:rsidP="003204C7">
            <w:pPr>
              <w:kinsoku w:val="0"/>
              <w:overflowPunct w:val="0"/>
              <w:snapToGrid w:val="0"/>
              <w:spacing w:afterLines="50" w:after="120"/>
              <w:rPr>
                <w:rFonts w:ascii="Times New Roman" w:eastAsia="標楷體" w:hAnsi="Times New Roman" w:cstheme="minorHAnsi"/>
                <w:color w:val="000000" w:themeColor="text1"/>
                <w:sz w:val="24"/>
                <w:szCs w:val="24"/>
                <w:lang w:eastAsia="zh-TW"/>
              </w:rPr>
            </w:pPr>
          </w:p>
        </w:tc>
      </w:tr>
      <w:tr w:rsidR="001E28FA" w:rsidRPr="009924D2" w14:paraId="59012A88" w14:textId="77777777" w:rsidTr="00413427">
        <w:trPr>
          <w:cantSplit/>
          <w:trHeight w:val="56"/>
        </w:trPr>
        <w:tc>
          <w:tcPr>
            <w:tcW w:w="1843" w:type="dxa"/>
            <w:tcBorders>
              <w:top w:val="single" w:sz="4" w:space="0" w:color="auto"/>
              <w:left w:val="single" w:sz="4" w:space="0" w:color="auto"/>
              <w:bottom w:val="single" w:sz="4" w:space="0" w:color="auto"/>
              <w:right w:val="single" w:sz="4" w:space="0" w:color="auto"/>
            </w:tcBorders>
          </w:tcPr>
          <w:p w14:paraId="08A6ED61" w14:textId="77777777" w:rsidR="001E28FA" w:rsidRPr="009924D2" w:rsidRDefault="001E28FA" w:rsidP="003204C7">
            <w:pPr>
              <w:kinsoku w:val="0"/>
              <w:overflowPunct w:val="0"/>
              <w:spacing w:afterLines="50" w:after="12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e-Mail Address:</w:t>
            </w:r>
          </w:p>
        </w:tc>
        <w:tc>
          <w:tcPr>
            <w:tcW w:w="6520" w:type="dxa"/>
            <w:tcBorders>
              <w:top w:val="single" w:sz="4" w:space="0" w:color="auto"/>
              <w:left w:val="single" w:sz="4" w:space="0" w:color="auto"/>
              <w:bottom w:val="single" w:sz="4" w:space="0" w:color="auto"/>
              <w:right w:val="single" w:sz="4" w:space="0" w:color="auto"/>
            </w:tcBorders>
          </w:tcPr>
          <w:p w14:paraId="06ED4F20" w14:textId="3EF911C9" w:rsidR="001E28FA" w:rsidRPr="009924D2" w:rsidRDefault="001E28FA" w:rsidP="003204C7">
            <w:pPr>
              <w:kinsoku w:val="0"/>
              <w:overflowPunct w:val="0"/>
              <w:snapToGrid w:val="0"/>
              <w:spacing w:afterLines="50" w:after="120"/>
              <w:rPr>
                <w:rFonts w:ascii="Times New Roman" w:eastAsia="標楷體" w:hAnsi="Times New Roman" w:cstheme="minorHAnsi"/>
                <w:color w:val="000000" w:themeColor="text1"/>
                <w:sz w:val="24"/>
                <w:szCs w:val="24"/>
                <w:lang w:eastAsia="zh-TW"/>
              </w:rPr>
            </w:pPr>
          </w:p>
        </w:tc>
      </w:tr>
    </w:tbl>
    <w:p w14:paraId="5A7C48E6" w14:textId="77777777" w:rsidR="00102132" w:rsidRPr="009924D2" w:rsidRDefault="00102132" w:rsidP="003204C7">
      <w:pPr>
        <w:pStyle w:val="afd"/>
        <w:kinsoku w:val="0"/>
        <w:overflowPunct w:val="0"/>
        <w:ind w:leftChars="0" w:left="1418"/>
        <w:rPr>
          <w:rFonts w:ascii="Times New Roman" w:eastAsia="標楷體" w:hAnsi="Times New Roman"/>
          <w:color w:val="000000" w:themeColor="text1"/>
          <w:sz w:val="24"/>
          <w:szCs w:val="24"/>
        </w:rPr>
      </w:pPr>
      <w:bookmarkStart w:id="19" w:name="_Toc177913163"/>
      <w:bookmarkStart w:id="20" w:name="_Toc178867229"/>
      <w:bookmarkStart w:id="21" w:name="_Toc179445236"/>
    </w:p>
    <w:p w14:paraId="1CC98E2E" w14:textId="5D35C61D" w:rsidR="001E28FA" w:rsidRPr="009924D2" w:rsidRDefault="001E28FA" w:rsidP="003204C7">
      <w:pPr>
        <w:pStyle w:val="afd"/>
        <w:numPr>
          <w:ilvl w:val="2"/>
          <w:numId w:val="9"/>
        </w:numPr>
        <w:kinsoku w:val="0"/>
        <w:overflowPunct w:val="0"/>
        <w:ind w:leftChars="0"/>
        <w:rPr>
          <w:rFonts w:ascii="Times New Roman" w:eastAsia="標楷體" w:hAnsi="Times New Roman"/>
          <w:color w:val="000000" w:themeColor="text1"/>
          <w:sz w:val="24"/>
          <w:szCs w:val="24"/>
        </w:rPr>
      </w:pPr>
      <w:r w:rsidRPr="009924D2">
        <w:rPr>
          <w:rFonts w:ascii="Times New Roman" w:eastAsia="標楷體" w:hAnsi="Times New Roman"/>
          <w:color w:val="000000" w:themeColor="text1"/>
          <w:sz w:val="24"/>
          <w:szCs w:val="24"/>
        </w:rPr>
        <w:t>System Security Officer:</w:t>
      </w:r>
      <w:bookmarkEnd w:id="19"/>
      <w:bookmarkEnd w:id="20"/>
      <w:bookmarkEnd w:id="21"/>
    </w:p>
    <w:p w14:paraId="7B604E54" w14:textId="77777777" w:rsidR="001E28FA" w:rsidRPr="009924D2" w:rsidRDefault="001E28FA" w:rsidP="003204C7">
      <w:pPr>
        <w:kinsoku w:val="0"/>
        <w:overflowPunct w:val="0"/>
        <w:ind w:firstLineChars="650" w:firstLine="1560"/>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hint="eastAsia"/>
          <w:color w:val="000000" w:themeColor="text1"/>
          <w:sz w:val="24"/>
          <w:szCs w:val="24"/>
        </w:rPr>
        <w:t>系統安全官</w:t>
      </w:r>
    </w:p>
    <w:tbl>
      <w:tblPr>
        <w:tblW w:w="8363"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520"/>
      </w:tblGrid>
      <w:tr w:rsidR="001E28FA" w:rsidRPr="009924D2" w14:paraId="3B98E965" w14:textId="77777777" w:rsidTr="00413427">
        <w:trPr>
          <w:cantSplit/>
          <w:trHeight w:val="56"/>
        </w:trPr>
        <w:tc>
          <w:tcPr>
            <w:tcW w:w="1843" w:type="dxa"/>
          </w:tcPr>
          <w:p w14:paraId="38A9E1A1" w14:textId="77777777" w:rsidR="001E28FA" w:rsidRPr="009924D2" w:rsidRDefault="001E28FA" w:rsidP="003204C7">
            <w:pPr>
              <w:kinsoku w:val="0"/>
              <w:overflowPunct w:val="0"/>
              <w:spacing w:afterLines="50" w:after="120"/>
              <w:jc w:val="center"/>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Name:</w:t>
            </w:r>
          </w:p>
        </w:tc>
        <w:tc>
          <w:tcPr>
            <w:tcW w:w="6520" w:type="dxa"/>
          </w:tcPr>
          <w:p w14:paraId="6841B3BB" w14:textId="742C2302" w:rsidR="001E28FA" w:rsidRPr="009924D2" w:rsidRDefault="001E28FA" w:rsidP="003204C7">
            <w:pPr>
              <w:kinsoku w:val="0"/>
              <w:overflowPunct w:val="0"/>
              <w:snapToGrid w:val="0"/>
              <w:spacing w:afterLines="50" w:after="120"/>
              <w:rPr>
                <w:rFonts w:ascii="Times New Roman" w:eastAsia="標楷體" w:hAnsi="Times New Roman" w:cs="Times New Roman"/>
                <w:color w:val="000000" w:themeColor="text1"/>
                <w:sz w:val="24"/>
                <w:szCs w:val="24"/>
                <w:lang w:eastAsia="zh-TW"/>
              </w:rPr>
            </w:pPr>
          </w:p>
        </w:tc>
      </w:tr>
      <w:tr w:rsidR="00113FEE" w:rsidRPr="009924D2" w14:paraId="59F22809" w14:textId="77777777" w:rsidTr="00413427">
        <w:trPr>
          <w:cantSplit/>
          <w:trHeight w:val="56"/>
        </w:trPr>
        <w:tc>
          <w:tcPr>
            <w:tcW w:w="1843" w:type="dxa"/>
            <w:vAlign w:val="center"/>
          </w:tcPr>
          <w:p w14:paraId="743EA712" w14:textId="77777777" w:rsidR="00113FEE" w:rsidRPr="009924D2" w:rsidRDefault="00113FEE" w:rsidP="003204C7">
            <w:pPr>
              <w:kinsoku w:val="0"/>
              <w:overflowPunct w:val="0"/>
              <w:spacing w:afterLines="50" w:after="120"/>
              <w:jc w:val="center"/>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Title:</w:t>
            </w:r>
          </w:p>
        </w:tc>
        <w:tc>
          <w:tcPr>
            <w:tcW w:w="6520" w:type="dxa"/>
            <w:vAlign w:val="center"/>
          </w:tcPr>
          <w:p w14:paraId="00BFD244" w14:textId="5C47FF82" w:rsidR="00113FEE" w:rsidRPr="009924D2" w:rsidRDefault="00113FEE" w:rsidP="003204C7">
            <w:pPr>
              <w:kinsoku w:val="0"/>
              <w:overflowPunct w:val="0"/>
              <w:snapToGrid w:val="0"/>
              <w:spacing w:afterLines="50" w:after="120"/>
              <w:jc w:val="center"/>
              <w:rPr>
                <w:rFonts w:ascii="Times New Roman" w:eastAsia="標楷體" w:hAnsi="Times New Roman" w:cs="Times New Roman"/>
                <w:color w:val="000000" w:themeColor="text1"/>
                <w:sz w:val="24"/>
                <w:szCs w:val="24"/>
              </w:rPr>
            </w:pPr>
          </w:p>
        </w:tc>
      </w:tr>
      <w:tr w:rsidR="00113FEE" w:rsidRPr="009924D2" w14:paraId="6965D558" w14:textId="77777777" w:rsidTr="00413427">
        <w:trPr>
          <w:cantSplit/>
          <w:trHeight w:val="56"/>
          <w:tblHeader/>
        </w:trPr>
        <w:tc>
          <w:tcPr>
            <w:tcW w:w="1843" w:type="dxa"/>
            <w:vAlign w:val="center"/>
          </w:tcPr>
          <w:p w14:paraId="48D6E56C" w14:textId="77777777" w:rsidR="00113FEE" w:rsidRPr="009924D2" w:rsidRDefault="00113FEE" w:rsidP="003204C7">
            <w:pPr>
              <w:kinsoku w:val="0"/>
              <w:overflowPunct w:val="0"/>
              <w:spacing w:afterLines="50" w:after="120"/>
              <w:jc w:val="center"/>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hint="eastAsia"/>
                <w:color w:val="000000" w:themeColor="text1"/>
                <w:sz w:val="24"/>
                <w:szCs w:val="24"/>
                <w:lang w:eastAsia="zh-TW"/>
              </w:rPr>
              <w:t>姓名</w:t>
            </w:r>
          </w:p>
        </w:tc>
        <w:tc>
          <w:tcPr>
            <w:tcW w:w="6520" w:type="dxa"/>
            <w:vAlign w:val="center"/>
          </w:tcPr>
          <w:p w14:paraId="5598FE6F" w14:textId="6D721777" w:rsidR="00113FEE" w:rsidRPr="009924D2" w:rsidRDefault="00113FEE" w:rsidP="003204C7">
            <w:pPr>
              <w:kinsoku w:val="0"/>
              <w:overflowPunct w:val="0"/>
              <w:snapToGrid w:val="0"/>
              <w:spacing w:afterLines="50" w:after="120"/>
              <w:jc w:val="center"/>
              <w:rPr>
                <w:rFonts w:ascii="Times New Roman" w:eastAsia="標楷體" w:hAnsi="Times New Roman" w:cs="Times New Roman"/>
                <w:color w:val="000000" w:themeColor="text1"/>
                <w:sz w:val="24"/>
                <w:szCs w:val="24"/>
                <w:lang w:eastAsia="zh-TW"/>
              </w:rPr>
            </w:pPr>
          </w:p>
        </w:tc>
      </w:tr>
      <w:tr w:rsidR="00113FEE" w:rsidRPr="009924D2" w14:paraId="3768EE3C" w14:textId="77777777" w:rsidTr="00413427">
        <w:trPr>
          <w:cantSplit/>
          <w:trHeight w:val="56"/>
        </w:trPr>
        <w:tc>
          <w:tcPr>
            <w:tcW w:w="1843" w:type="dxa"/>
            <w:vAlign w:val="center"/>
          </w:tcPr>
          <w:p w14:paraId="02B675D4" w14:textId="77777777" w:rsidR="00113FEE" w:rsidRPr="009924D2" w:rsidRDefault="00113FEE" w:rsidP="003204C7">
            <w:pPr>
              <w:kinsoku w:val="0"/>
              <w:overflowPunct w:val="0"/>
              <w:spacing w:afterLines="50" w:after="120"/>
              <w:jc w:val="center"/>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Office Address:</w:t>
            </w:r>
          </w:p>
        </w:tc>
        <w:tc>
          <w:tcPr>
            <w:tcW w:w="6520" w:type="dxa"/>
          </w:tcPr>
          <w:p w14:paraId="089E2E75" w14:textId="6B0D65F7" w:rsidR="00113FEE" w:rsidRPr="009924D2" w:rsidRDefault="00113FEE" w:rsidP="003204C7">
            <w:pPr>
              <w:kinsoku w:val="0"/>
              <w:overflowPunct w:val="0"/>
              <w:snapToGrid w:val="0"/>
              <w:spacing w:afterLines="50" w:after="120"/>
              <w:jc w:val="center"/>
              <w:rPr>
                <w:rFonts w:ascii="Times New Roman" w:eastAsia="標楷體" w:hAnsi="Times New Roman" w:cs="Times New Roman"/>
                <w:color w:val="000000" w:themeColor="text1"/>
                <w:sz w:val="24"/>
                <w:szCs w:val="24"/>
                <w:lang w:eastAsia="zh-TW"/>
              </w:rPr>
            </w:pPr>
          </w:p>
        </w:tc>
      </w:tr>
      <w:tr w:rsidR="00113FEE" w:rsidRPr="009924D2" w14:paraId="4AD93D21" w14:textId="77777777" w:rsidTr="00413427">
        <w:trPr>
          <w:cantSplit/>
          <w:trHeight w:val="56"/>
        </w:trPr>
        <w:tc>
          <w:tcPr>
            <w:tcW w:w="1843" w:type="dxa"/>
            <w:vAlign w:val="center"/>
          </w:tcPr>
          <w:p w14:paraId="4F884252" w14:textId="77777777" w:rsidR="00113FEE" w:rsidRPr="009924D2" w:rsidRDefault="00113FEE" w:rsidP="003204C7">
            <w:pPr>
              <w:kinsoku w:val="0"/>
              <w:overflowPunct w:val="0"/>
              <w:spacing w:afterLines="50" w:after="120"/>
              <w:jc w:val="center"/>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Work Phone:</w:t>
            </w:r>
          </w:p>
        </w:tc>
        <w:tc>
          <w:tcPr>
            <w:tcW w:w="6520" w:type="dxa"/>
            <w:vAlign w:val="center"/>
          </w:tcPr>
          <w:p w14:paraId="0FD3C92B" w14:textId="3861841A" w:rsidR="00113FEE" w:rsidRPr="009924D2" w:rsidRDefault="00113FEE" w:rsidP="003204C7">
            <w:pPr>
              <w:kinsoku w:val="0"/>
              <w:overflowPunct w:val="0"/>
              <w:snapToGrid w:val="0"/>
              <w:spacing w:afterLines="50" w:after="120"/>
              <w:jc w:val="center"/>
              <w:rPr>
                <w:rFonts w:ascii="Times New Roman" w:eastAsia="標楷體" w:hAnsi="Times New Roman" w:cs="Times New Roman"/>
                <w:color w:val="000000" w:themeColor="text1"/>
                <w:sz w:val="24"/>
                <w:szCs w:val="24"/>
              </w:rPr>
            </w:pPr>
          </w:p>
        </w:tc>
      </w:tr>
      <w:tr w:rsidR="00113FEE" w:rsidRPr="009924D2" w14:paraId="6EC6AC62" w14:textId="77777777" w:rsidTr="00413427">
        <w:trPr>
          <w:cantSplit/>
          <w:trHeight w:val="56"/>
        </w:trPr>
        <w:tc>
          <w:tcPr>
            <w:tcW w:w="1843" w:type="dxa"/>
            <w:vAlign w:val="center"/>
          </w:tcPr>
          <w:p w14:paraId="0B0AF1E9" w14:textId="77777777" w:rsidR="00113FEE" w:rsidRPr="009924D2" w:rsidRDefault="00113FEE" w:rsidP="003204C7">
            <w:pPr>
              <w:kinsoku w:val="0"/>
              <w:overflowPunct w:val="0"/>
              <w:spacing w:afterLines="50" w:after="120"/>
              <w:jc w:val="center"/>
              <w:rPr>
                <w:rFonts w:ascii="Times New Roman" w:eastAsia="標楷體" w:hAnsi="Times New Roman" w:cs="Times New Roman"/>
                <w:color w:val="000000" w:themeColor="text1"/>
                <w:sz w:val="24"/>
                <w:szCs w:val="24"/>
              </w:rPr>
            </w:pPr>
            <w:r w:rsidRPr="009924D2">
              <w:rPr>
                <w:rFonts w:ascii="Times New Roman" w:eastAsia="標楷體" w:hAnsi="Times New Roman" w:cs="Times New Roman"/>
                <w:color w:val="000000" w:themeColor="text1"/>
                <w:sz w:val="24"/>
                <w:szCs w:val="24"/>
              </w:rPr>
              <w:t>e-Mail Address:</w:t>
            </w:r>
          </w:p>
        </w:tc>
        <w:tc>
          <w:tcPr>
            <w:tcW w:w="6520" w:type="dxa"/>
            <w:vAlign w:val="center"/>
          </w:tcPr>
          <w:p w14:paraId="56C56BD5" w14:textId="1015ADF8" w:rsidR="00113FEE" w:rsidRPr="009924D2" w:rsidRDefault="00113FEE" w:rsidP="003204C7">
            <w:pPr>
              <w:kinsoku w:val="0"/>
              <w:overflowPunct w:val="0"/>
              <w:snapToGrid w:val="0"/>
              <w:spacing w:afterLines="50" w:after="120"/>
              <w:jc w:val="center"/>
              <w:rPr>
                <w:rFonts w:ascii="Times New Roman" w:eastAsia="標楷體" w:hAnsi="Times New Roman" w:cs="Times New Roman"/>
                <w:color w:val="000000" w:themeColor="text1"/>
                <w:sz w:val="24"/>
                <w:szCs w:val="24"/>
              </w:rPr>
            </w:pPr>
          </w:p>
        </w:tc>
      </w:tr>
    </w:tbl>
    <w:p w14:paraId="78081782" w14:textId="29D37885" w:rsidR="00ED0D1C" w:rsidRPr="009924D2" w:rsidRDefault="00ED0D1C" w:rsidP="003204C7">
      <w:pPr>
        <w:pStyle w:val="afd"/>
        <w:kinsoku w:val="0"/>
        <w:overflowPunct w:val="0"/>
        <w:ind w:leftChars="0" w:left="992"/>
        <w:rPr>
          <w:rFonts w:ascii="Times New Roman" w:eastAsia="標楷體" w:hAnsi="Times New Roman"/>
          <w:color w:val="000000" w:themeColor="text1"/>
          <w:sz w:val="24"/>
          <w:szCs w:val="24"/>
          <w:shd w:val="pct15" w:color="auto" w:fill="FFFFFF"/>
        </w:rPr>
      </w:pPr>
      <w:bookmarkStart w:id="22" w:name="_Toc177913164"/>
      <w:bookmarkStart w:id="23" w:name="_Toc178867230"/>
      <w:bookmarkStart w:id="24" w:name="_Toc179445237"/>
    </w:p>
    <w:p w14:paraId="253067E2" w14:textId="77777777" w:rsidR="001900A1" w:rsidRPr="009924D2" w:rsidRDefault="001E28FA" w:rsidP="003204C7">
      <w:pPr>
        <w:pStyle w:val="afd"/>
        <w:numPr>
          <w:ilvl w:val="1"/>
          <w:numId w:val="9"/>
        </w:numPr>
        <w:kinsoku w:val="0"/>
        <w:overflowPunct w:val="0"/>
        <w:ind w:leftChars="0"/>
        <w:rPr>
          <w:rFonts w:ascii="Times New Roman" w:eastAsia="標楷體" w:hAnsi="Times New Roman"/>
          <w:color w:val="000000" w:themeColor="text1"/>
          <w:sz w:val="24"/>
          <w:szCs w:val="24"/>
          <w:shd w:val="pct15" w:color="auto" w:fill="FFFFFF"/>
        </w:rPr>
      </w:pPr>
      <w:r w:rsidRPr="009924D2">
        <w:rPr>
          <w:rFonts w:ascii="Times New Roman" w:eastAsia="標楷體" w:hAnsi="Times New Roman"/>
          <w:color w:val="000000" w:themeColor="text1"/>
          <w:sz w:val="24"/>
          <w:szCs w:val="24"/>
        </w:rPr>
        <w:t xml:space="preserve">General Description/Purpose of System: </w:t>
      </w:r>
    </w:p>
    <w:p w14:paraId="08CBEB01" w14:textId="548FB028" w:rsidR="001E28FA" w:rsidRPr="009924D2" w:rsidRDefault="001E28FA" w:rsidP="003204C7">
      <w:pPr>
        <w:pStyle w:val="afd"/>
        <w:kinsoku w:val="0"/>
        <w:overflowPunct w:val="0"/>
        <w:ind w:leftChars="551" w:left="1212"/>
        <w:rPr>
          <w:rFonts w:ascii="Times New Roman" w:eastAsia="標楷體" w:hAnsi="Times New Roman"/>
          <w:color w:val="000000" w:themeColor="text1"/>
          <w:sz w:val="24"/>
          <w:szCs w:val="24"/>
          <w:shd w:val="pct15" w:color="auto" w:fill="FFFFFF"/>
        </w:rPr>
      </w:pPr>
      <w:r w:rsidRPr="009924D2">
        <w:rPr>
          <w:rFonts w:ascii="Times New Roman" w:eastAsia="標楷體" w:hAnsi="Times New Roman"/>
          <w:color w:val="000000" w:themeColor="text1"/>
          <w:sz w:val="24"/>
          <w:szCs w:val="24"/>
          <w:shd w:val="pct15" w:color="auto" w:fill="FFFFFF"/>
        </w:rPr>
        <w:t xml:space="preserve">What is the function/purpose of the system?  </w:t>
      </w:r>
      <w:r w:rsidRPr="009924D2">
        <w:rPr>
          <w:rFonts w:ascii="Times New Roman" w:eastAsia="標楷體" w:hAnsi="Times New Roman" w:hint="eastAsia"/>
          <w:color w:val="000000" w:themeColor="text1"/>
          <w:sz w:val="24"/>
          <w:szCs w:val="24"/>
          <w:shd w:val="pct15" w:color="auto" w:fill="FFFFFF"/>
        </w:rPr>
        <w:t>「</w:t>
      </w:r>
      <w:r w:rsidRPr="009924D2">
        <w:rPr>
          <w:rFonts w:ascii="Times New Roman" w:eastAsia="標楷體" w:hAnsi="Times New Roman"/>
          <w:color w:val="000000" w:themeColor="text1"/>
          <w:sz w:val="24"/>
          <w:szCs w:val="24"/>
          <w:shd w:val="pct15" w:color="auto" w:fill="FFFFFF"/>
        </w:rPr>
        <w:t>Provide a short, high-level description of the function/purpose of the system.</w:t>
      </w:r>
      <w:r w:rsidRPr="009924D2">
        <w:rPr>
          <w:rFonts w:ascii="Times New Roman" w:eastAsia="標楷體" w:hAnsi="Times New Roman" w:hint="eastAsia"/>
          <w:color w:val="000000" w:themeColor="text1"/>
          <w:sz w:val="24"/>
          <w:szCs w:val="24"/>
          <w:shd w:val="pct15" w:color="auto" w:fill="FFFFFF"/>
        </w:rPr>
        <w:t>」</w:t>
      </w:r>
      <w:bookmarkEnd w:id="22"/>
      <w:bookmarkEnd w:id="23"/>
      <w:bookmarkEnd w:id="24"/>
      <w:r w:rsidRPr="009924D2">
        <w:rPr>
          <w:rFonts w:ascii="Times New Roman" w:eastAsia="標楷體" w:hAnsi="Times New Roman"/>
          <w:color w:val="000000" w:themeColor="text1"/>
          <w:sz w:val="24"/>
          <w:szCs w:val="24"/>
          <w:shd w:val="pct15" w:color="auto" w:fill="FFFFFF"/>
        </w:rPr>
        <w:t xml:space="preserve">  </w:t>
      </w:r>
    </w:p>
    <w:p w14:paraId="120336AB" w14:textId="0A7C2FE1" w:rsidR="001E28FA" w:rsidRPr="009924D2" w:rsidRDefault="00ED0D1C" w:rsidP="003204C7">
      <w:pPr>
        <w:kinsoku w:val="0"/>
        <w:overflowPunct w:val="0"/>
        <w:spacing w:line="360" w:lineRule="exact"/>
        <w:ind w:leftChars="100" w:left="220" w:firstLineChars="171" w:firstLine="410"/>
        <w:rPr>
          <w:rFonts w:ascii="Times New Roman" w:eastAsia="標楷體" w:hAnsi="Times New Roman" w:cs="Times New Roman"/>
          <w:color w:val="000000" w:themeColor="text1"/>
          <w:sz w:val="24"/>
          <w:szCs w:val="24"/>
          <w:lang w:eastAsia="zh-TW"/>
        </w:rPr>
      </w:pPr>
      <w:r w:rsidRPr="009924D2">
        <w:rPr>
          <w:rFonts w:ascii="Times New Roman" w:eastAsia="標楷體" w:hAnsi="Times New Roman" w:cs="Times New Roman" w:hint="eastAsia"/>
          <w:color w:val="000000" w:themeColor="text1"/>
          <w:sz w:val="24"/>
          <w:szCs w:val="24"/>
          <w:lang w:eastAsia="zh-TW"/>
        </w:rPr>
        <w:t xml:space="preserve">         </w:t>
      </w:r>
      <w:r w:rsidR="001E28FA" w:rsidRPr="009924D2">
        <w:rPr>
          <w:rFonts w:ascii="Times New Roman" w:eastAsia="標楷體" w:hAnsi="Times New Roman" w:cs="Times New Roman" w:hint="eastAsia"/>
          <w:color w:val="000000" w:themeColor="text1"/>
          <w:sz w:val="24"/>
          <w:szCs w:val="24"/>
          <w:lang w:eastAsia="zh-TW"/>
        </w:rPr>
        <w:t>對系統的一般性描述</w:t>
      </w:r>
      <w:r w:rsidR="001E28FA" w:rsidRPr="009924D2">
        <w:rPr>
          <w:rFonts w:ascii="Times New Roman" w:eastAsia="標楷體" w:hAnsi="Times New Roman" w:cs="Times New Roman"/>
          <w:color w:val="000000" w:themeColor="text1"/>
          <w:sz w:val="24"/>
          <w:szCs w:val="24"/>
          <w:lang w:eastAsia="zh-TW"/>
        </w:rPr>
        <w:t>/</w:t>
      </w:r>
      <w:r w:rsidR="001E28FA" w:rsidRPr="009924D2">
        <w:rPr>
          <w:rFonts w:ascii="Times New Roman" w:eastAsia="標楷體" w:hAnsi="Times New Roman" w:cs="Times New Roman" w:hint="eastAsia"/>
          <w:color w:val="000000" w:themeColor="text1"/>
          <w:sz w:val="24"/>
          <w:szCs w:val="24"/>
          <w:lang w:eastAsia="zh-TW"/>
        </w:rPr>
        <w:t>用途：</w:t>
      </w:r>
      <w:r w:rsidR="001E28FA" w:rsidRPr="009924D2">
        <w:rPr>
          <w:rFonts w:ascii="Times New Roman" w:eastAsia="標楷體" w:hAnsi="Times New Roman" w:cs="Times New Roman" w:hint="eastAsia"/>
          <w:color w:val="000000" w:themeColor="text1"/>
          <w:sz w:val="24"/>
          <w:szCs w:val="24"/>
          <w:shd w:val="pct15" w:color="auto" w:fill="FFFFFF"/>
          <w:lang w:eastAsia="zh-TW"/>
        </w:rPr>
        <w:t>系統的功能</w:t>
      </w:r>
      <w:r w:rsidR="001E28FA" w:rsidRPr="009924D2">
        <w:rPr>
          <w:rFonts w:ascii="Times New Roman" w:eastAsia="標楷體" w:hAnsi="Times New Roman" w:cs="Times New Roman"/>
          <w:color w:val="000000" w:themeColor="text1"/>
          <w:sz w:val="24"/>
          <w:szCs w:val="24"/>
          <w:shd w:val="pct15" w:color="auto" w:fill="FFFFFF"/>
          <w:lang w:eastAsia="zh-TW"/>
        </w:rPr>
        <w:t>/</w:t>
      </w:r>
      <w:r w:rsidR="001E28FA" w:rsidRPr="009924D2">
        <w:rPr>
          <w:rFonts w:ascii="Times New Roman" w:eastAsia="標楷體" w:hAnsi="Times New Roman" w:cs="Times New Roman" w:hint="eastAsia"/>
          <w:color w:val="000000" w:themeColor="text1"/>
          <w:sz w:val="24"/>
          <w:szCs w:val="24"/>
          <w:shd w:val="pct15" w:color="auto" w:fill="FFFFFF"/>
          <w:lang w:eastAsia="zh-TW"/>
        </w:rPr>
        <w:t>用途是什麼？</w:t>
      </w:r>
      <w:r w:rsidR="001E28FA" w:rsidRPr="009924D2">
        <w:rPr>
          <w:rFonts w:ascii="Times New Roman" w:eastAsia="標楷體" w:hAnsi="Times New Roman" w:cs="Times New Roman"/>
          <w:color w:val="000000" w:themeColor="text1"/>
          <w:sz w:val="24"/>
          <w:szCs w:val="24"/>
          <w:shd w:val="pct15" w:color="auto" w:fill="FFFFFF"/>
          <w:lang w:eastAsia="zh-TW"/>
        </w:rPr>
        <w:t xml:space="preserve"> </w:t>
      </w:r>
    </w:p>
    <w:p w14:paraId="20550588" w14:textId="011F1FCB" w:rsidR="001E28FA" w:rsidRPr="009924D2" w:rsidRDefault="001E28FA" w:rsidP="003204C7">
      <w:pPr>
        <w:kinsoku w:val="0"/>
        <w:overflowPunct w:val="0"/>
        <w:spacing w:line="360" w:lineRule="exact"/>
        <w:ind w:leftChars="586" w:left="1290" w:hanging="1"/>
        <w:jc w:val="both"/>
        <w:rPr>
          <w:rFonts w:ascii="Times New Roman" w:eastAsia="標楷體" w:hAnsi="Times New Roman" w:cs="Times New Roman"/>
          <w:color w:val="000000" w:themeColor="text1"/>
          <w:sz w:val="24"/>
          <w:szCs w:val="24"/>
          <w:lang w:eastAsia="zh-TW"/>
        </w:rPr>
      </w:pPr>
      <w:r w:rsidRPr="009924D2">
        <w:rPr>
          <w:rFonts w:ascii="Times New Roman" w:eastAsia="標楷體" w:hAnsi="Times New Roman" w:cs="Times New Roman"/>
          <w:color w:val="000000" w:themeColor="text1"/>
          <w:sz w:val="24"/>
          <w:szCs w:val="24"/>
          <w:lang w:eastAsia="zh-TW"/>
        </w:rPr>
        <w:t>This System Sec</w:t>
      </w:r>
      <w:r w:rsidR="005D6EBA">
        <w:rPr>
          <w:rFonts w:ascii="Times New Roman" w:eastAsia="標楷體" w:hAnsi="Times New Roman" w:cs="Times New Roman"/>
          <w:color w:val="000000" w:themeColor="text1"/>
          <w:sz w:val="24"/>
          <w:szCs w:val="24"/>
          <w:lang w:eastAsia="zh-TW"/>
        </w:rPr>
        <w:t>urity Plan (SSP) applies to th</w:t>
      </w:r>
      <w:r w:rsidR="005D6EBA">
        <w:rPr>
          <w:rFonts w:ascii="Times New Roman" w:eastAsia="標楷體" w:hAnsi="Times New Roman" w:cs="Times New Roman" w:hint="eastAsia"/>
          <w:color w:val="000000" w:themeColor="text1"/>
          <w:sz w:val="24"/>
          <w:szCs w:val="24"/>
          <w:lang w:eastAsia="zh-TW"/>
        </w:rPr>
        <w:t>e</w:t>
      </w:r>
      <w:r w:rsidR="00102132" w:rsidRPr="009924D2">
        <w:rPr>
          <w:rFonts w:ascii="Times New Roman" w:eastAsia="標楷體" w:hAnsi="Times New Roman" w:cs="Times New Roman"/>
          <w:color w:val="000000" w:themeColor="text1"/>
          <w:sz w:val="24"/>
          <w:szCs w:val="24"/>
          <w:lang w:eastAsia="zh-TW"/>
        </w:rPr>
        <w:t>亞航</w:t>
      </w:r>
      <w:r w:rsidRPr="009924D2">
        <w:rPr>
          <w:rFonts w:ascii="Times New Roman" w:eastAsia="標楷體" w:hAnsi="Times New Roman" w:cs="Times New Roman"/>
          <w:color w:val="000000" w:themeColor="text1"/>
          <w:sz w:val="24"/>
          <w:szCs w:val="24"/>
          <w:lang w:eastAsia="zh-TW"/>
        </w:rPr>
        <w:t>’</w:t>
      </w:r>
      <w:r w:rsidRPr="009924D2">
        <w:rPr>
          <w:rFonts w:ascii="Times New Roman" w:eastAsia="標楷體" w:hAnsi="Times New Roman" w:cs="Times New Roman" w:hint="eastAsia"/>
          <w:color w:val="000000" w:themeColor="text1"/>
          <w:sz w:val="24"/>
          <w:szCs w:val="24"/>
          <w:lang w:eastAsia="zh-TW"/>
        </w:rPr>
        <w:t>s</w:t>
      </w:r>
      <w:r w:rsidRPr="009924D2">
        <w:rPr>
          <w:rFonts w:ascii="Times New Roman" w:eastAsia="標楷體" w:hAnsi="Times New Roman" w:cs="Times New Roman"/>
          <w:color w:val="000000" w:themeColor="text1"/>
          <w:sz w:val="24"/>
          <w:szCs w:val="24"/>
          <w:lang w:eastAsia="zh-TW"/>
        </w:rPr>
        <w:t xml:space="preserve"> </w:t>
      </w:r>
      <w:r w:rsidR="00102132" w:rsidRPr="009924D2">
        <w:rPr>
          <w:rFonts w:ascii="Times New Roman" w:eastAsia="標楷體" w:hAnsi="Times New Roman" w:cs="Times New Roman"/>
          <w:color w:val="000000" w:themeColor="text1"/>
          <w:sz w:val="24"/>
          <w:szCs w:val="24"/>
          <w:lang w:eastAsia="zh-TW"/>
        </w:rPr>
        <w:t xml:space="preserve">“XXXX </w:t>
      </w:r>
      <w:r w:rsidRPr="009924D2">
        <w:rPr>
          <w:rFonts w:ascii="Times New Roman" w:eastAsia="標楷體" w:hAnsi="Times New Roman" w:cs="Times New Roman"/>
          <w:color w:val="000000" w:themeColor="text1"/>
          <w:sz w:val="24"/>
          <w:szCs w:val="24"/>
          <w:lang w:eastAsia="zh-TW"/>
        </w:rPr>
        <w:t>Project</w:t>
      </w:r>
      <w:r w:rsidR="003069EC">
        <w:rPr>
          <w:rFonts w:ascii="Times New Roman" w:eastAsia="標楷體" w:hAnsi="Times New Roman" w:cs="Times New Roman"/>
          <w:color w:val="000000" w:themeColor="text1"/>
          <w:sz w:val="24"/>
          <w:szCs w:val="24"/>
          <w:lang w:eastAsia="zh-TW"/>
        </w:rPr>
        <w:t xml:space="preserve"> System</w:t>
      </w:r>
      <w:r w:rsidRPr="009924D2">
        <w:rPr>
          <w:rFonts w:ascii="Times New Roman" w:eastAsia="標楷體" w:hAnsi="Times New Roman" w:cs="Times New Roman"/>
          <w:color w:val="000000" w:themeColor="text1"/>
          <w:sz w:val="24"/>
          <w:szCs w:val="24"/>
          <w:lang w:eastAsia="zh-TW"/>
        </w:rPr>
        <w:t>”. The functions and purposes of this system include the following:</w:t>
      </w:r>
    </w:p>
    <w:p w14:paraId="78C1E9DA" w14:textId="2DC8DBA2" w:rsidR="001E28FA" w:rsidRPr="009924D2" w:rsidRDefault="001E28FA" w:rsidP="003204C7">
      <w:pPr>
        <w:kinsoku w:val="0"/>
        <w:overflowPunct w:val="0"/>
        <w:spacing w:line="360" w:lineRule="exact"/>
        <w:ind w:leftChars="586" w:left="1290" w:hanging="1"/>
        <w:jc w:val="both"/>
        <w:rPr>
          <w:rFonts w:ascii="Times New Roman" w:eastAsia="標楷體" w:hAnsi="Times New Roman" w:cs="Times New Roman"/>
          <w:color w:val="000000" w:themeColor="text1"/>
          <w:sz w:val="24"/>
          <w:szCs w:val="24"/>
          <w:lang w:eastAsia="zh-TW"/>
        </w:rPr>
      </w:pPr>
      <w:r w:rsidRPr="009924D2">
        <w:rPr>
          <w:rFonts w:ascii="Times New Roman" w:eastAsia="標楷體" w:hAnsi="Times New Roman" w:cs="Times New Roman" w:hint="eastAsia"/>
          <w:color w:val="000000" w:themeColor="text1"/>
          <w:sz w:val="24"/>
          <w:szCs w:val="24"/>
          <w:lang w:eastAsia="zh-TW"/>
        </w:rPr>
        <w:t>本系統安全計畫（</w:t>
      </w:r>
      <w:r w:rsidRPr="009924D2">
        <w:rPr>
          <w:rFonts w:ascii="Times New Roman" w:eastAsia="標楷體" w:hAnsi="Times New Roman" w:cs="Times New Roman"/>
          <w:color w:val="000000" w:themeColor="text1"/>
          <w:sz w:val="24"/>
          <w:szCs w:val="24"/>
          <w:lang w:eastAsia="zh-TW"/>
        </w:rPr>
        <w:t>SSP</w:t>
      </w:r>
      <w:r w:rsidRPr="009924D2">
        <w:rPr>
          <w:rFonts w:ascii="Times New Roman" w:eastAsia="標楷體" w:hAnsi="Times New Roman" w:cs="Times New Roman" w:hint="eastAsia"/>
          <w:color w:val="000000" w:themeColor="text1"/>
          <w:sz w:val="24"/>
          <w:szCs w:val="24"/>
          <w:lang w:eastAsia="zh-TW"/>
        </w:rPr>
        <w:t>）適用</w:t>
      </w:r>
      <w:r w:rsidR="00102132" w:rsidRPr="009924D2">
        <w:rPr>
          <w:rFonts w:ascii="Times New Roman" w:eastAsia="標楷體" w:hAnsi="Times New Roman" w:cs="Times New Roman" w:hint="eastAsia"/>
          <w:color w:val="000000" w:themeColor="text1"/>
          <w:sz w:val="24"/>
          <w:szCs w:val="24"/>
          <w:lang w:eastAsia="zh-TW"/>
        </w:rPr>
        <w:t>亞</w:t>
      </w:r>
      <w:r w:rsidR="00B0381B">
        <w:rPr>
          <w:rFonts w:ascii="Times New Roman" w:eastAsia="標楷體" w:hAnsi="Times New Roman" w:cs="Times New Roman" w:hint="eastAsia"/>
          <w:color w:val="000000" w:themeColor="text1"/>
          <w:sz w:val="24"/>
          <w:szCs w:val="24"/>
          <w:lang w:eastAsia="zh-TW"/>
        </w:rPr>
        <w:t>洲</w:t>
      </w:r>
      <w:r w:rsidR="00102132" w:rsidRPr="009924D2">
        <w:rPr>
          <w:rFonts w:ascii="Times New Roman" w:eastAsia="標楷體" w:hAnsi="Times New Roman" w:cs="Times New Roman" w:hint="eastAsia"/>
          <w:color w:val="000000" w:themeColor="text1"/>
          <w:sz w:val="24"/>
          <w:szCs w:val="24"/>
          <w:lang w:eastAsia="zh-TW"/>
        </w:rPr>
        <w:t>航</w:t>
      </w:r>
      <w:r w:rsidR="00B0381B">
        <w:rPr>
          <w:rFonts w:ascii="Times New Roman" w:eastAsia="標楷體" w:hAnsi="Times New Roman" w:cs="Times New Roman" w:hint="eastAsia"/>
          <w:color w:val="000000" w:themeColor="text1"/>
          <w:sz w:val="24"/>
          <w:szCs w:val="24"/>
          <w:lang w:eastAsia="zh-TW"/>
        </w:rPr>
        <w:t>空公司</w:t>
      </w:r>
      <w:r w:rsidRPr="009924D2">
        <w:rPr>
          <w:rFonts w:ascii="Times New Roman" w:eastAsia="標楷體" w:hAnsi="Times New Roman" w:cs="Times New Roman" w:hint="eastAsia"/>
          <w:color w:val="000000" w:themeColor="text1"/>
          <w:sz w:val="24"/>
          <w:szCs w:val="24"/>
          <w:lang w:eastAsia="zh-TW"/>
        </w:rPr>
        <w:t>的「</w:t>
      </w:r>
      <w:r w:rsidR="00102132" w:rsidRPr="009924D2">
        <w:rPr>
          <w:rFonts w:ascii="Times New Roman" w:eastAsia="標楷體" w:hAnsi="Times New Roman" w:cs="Times New Roman" w:hint="eastAsia"/>
          <w:color w:val="000000" w:themeColor="text1"/>
          <w:sz w:val="24"/>
          <w:szCs w:val="24"/>
          <w:lang w:eastAsia="zh-TW"/>
        </w:rPr>
        <w:t>XX</w:t>
      </w:r>
      <w:r w:rsidR="003069EC">
        <w:rPr>
          <w:rFonts w:ascii="Times New Roman" w:eastAsia="標楷體" w:hAnsi="Times New Roman" w:cs="Times New Roman"/>
          <w:color w:val="000000" w:themeColor="text1"/>
          <w:sz w:val="24"/>
          <w:szCs w:val="24"/>
          <w:lang w:eastAsia="zh-TW"/>
        </w:rPr>
        <w:t>專案系統</w:t>
      </w:r>
      <w:r w:rsidRPr="009924D2">
        <w:rPr>
          <w:rFonts w:ascii="Times New Roman" w:eastAsia="標楷體" w:hAnsi="Times New Roman" w:cs="Times New Roman" w:hint="eastAsia"/>
          <w:color w:val="000000" w:themeColor="text1"/>
          <w:sz w:val="24"/>
          <w:szCs w:val="24"/>
          <w:lang w:eastAsia="zh-TW"/>
        </w:rPr>
        <w:t>」。這個系統的功能與用途，包括：</w:t>
      </w:r>
    </w:p>
    <w:p w14:paraId="0EFBD19A" w14:textId="492BABFF" w:rsidR="001E28FA" w:rsidRPr="009924D2" w:rsidRDefault="001E28FA" w:rsidP="003204C7">
      <w:pPr>
        <w:pStyle w:val="1111"/>
        <w:numPr>
          <w:ilvl w:val="0"/>
          <w:numId w:val="6"/>
        </w:numPr>
        <w:kinsoku w:val="0"/>
        <w:overflowPunct w:val="0"/>
        <w:ind w:leftChars="587" w:left="1651"/>
      </w:pPr>
      <w:r w:rsidRPr="009924D2">
        <w:t xml:space="preserve">Receiving, transmitting, and processing </w:t>
      </w:r>
      <w:r w:rsidR="00015E89">
        <w:t>FCI</w:t>
      </w:r>
      <w:r w:rsidR="00102132" w:rsidRPr="009924D2">
        <w:t xml:space="preserve"> </w:t>
      </w:r>
      <w:r w:rsidRPr="009924D2">
        <w:t xml:space="preserve">data from </w:t>
      </w:r>
      <w:r w:rsidR="00102132" w:rsidRPr="009924D2">
        <w:t>[XXXX</w:t>
      </w:r>
      <w:r w:rsidRPr="009924D2">
        <w:t xml:space="preserve"> Company</w:t>
      </w:r>
      <w:r w:rsidR="00102132" w:rsidRPr="009924D2">
        <w:t>]</w:t>
      </w:r>
      <w:r w:rsidRPr="009924D2">
        <w:t xml:space="preserve"> (hereinafter referred to as "Prime").</w:t>
      </w:r>
    </w:p>
    <w:p w14:paraId="6DA4C3A1" w14:textId="0463F12B" w:rsidR="001E28FA" w:rsidRDefault="001E28FA" w:rsidP="003204C7">
      <w:pPr>
        <w:pStyle w:val="1111"/>
        <w:kinsoku w:val="0"/>
        <w:overflowPunct w:val="0"/>
        <w:ind w:leftChars="750" w:left="1650" w:firstLine="0"/>
      </w:pPr>
      <w:r w:rsidRPr="009924D2">
        <w:rPr>
          <w:rFonts w:hint="eastAsia"/>
        </w:rPr>
        <w:lastRenderedPageBreak/>
        <w:t>從</w:t>
      </w:r>
      <w:r w:rsidR="00102132" w:rsidRPr="009924D2">
        <w:t>XXX</w:t>
      </w:r>
      <w:r w:rsidRPr="009924D2">
        <w:rPr>
          <w:rFonts w:hint="eastAsia"/>
        </w:rPr>
        <w:t>公司</w:t>
      </w:r>
      <w:r w:rsidRPr="009924D2">
        <w:t xml:space="preserve"> (</w:t>
      </w:r>
      <w:r w:rsidRPr="009924D2">
        <w:rPr>
          <w:rFonts w:hint="eastAsia"/>
        </w:rPr>
        <w:t>以下簡稱「</w:t>
      </w:r>
      <w:r w:rsidRPr="009924D2">
        <w:t>Prime</w:t>
      </w:r>
      <w:r w:rsidRPr="009924D2">
        <w:rPr>
          <w:rFonts w:hint="eastAsia"/>
        </w:rPr>
        <w:t>」</w:t>
      </w:r>
      <w:r w:rsidRPr="009924D2">
        <w:t>)</w:t>
      </w:r>
      <w:r w:rsidR="002B7A0D">
        <w:t>指定網站</w:t>
      </w:r>
      <w:r w:rsidR="00E84E41">
        <w:t>接收</w:t>
      </w:r>
      <w:r w:rsidR="00E84E41">
        <w:t>(</w:t>
      </w:r>
      <w:r w:rsidR="002B7A0D">
        <w:t>下載</w:t>
      </w:r>
      <w:r w:rsidR="00E84E41">
        <w:t>)</w:t>
      </w:r>
      <w:r w:rsidRPr="009924D2">
        <w:rPr>
          <w:rFonts w:hint="eastAsia"/>
        </w:rPr>
        <w:t>、傳輸</w:t>
      </w:r>
      <w:r w:rsidR="00B0381B">
        <w:rPr>
          <w:rFonts w:hint="eastAsia"/>
        </w:rPr>
        <w:t>FCI</w:t>
      </w:r>
      <w:r w:rsidR="00E84E41">
        <w:rPr>
          <w:rFonts w:hint="eastAsia"/>
        </w:rPr>
        <w:t>資</w:t>
      </w:r>
      <w:r w:rsidRPr="009924D2">
        <w:rPr>
          <w:rFonts w:hint="eastAsia"/>
        </w:rPr>
        <w:t>料</w:t>
      </w:r>
      <w:r w:rsidR="003069EC">
        <w:rPr>
          <w:rFonts w:hint="eastAsia"/>
        </w:rPr>
        <w:t>至專區</w:t>
      </w:r>
      <w:r w:rsidR="002B7A0D">
        <w:rPr>
          <w:rFonts w:hint="eastAsia"/>
        </w:rPr>
        <w:t>電腦，並於</w:t>
      </w:r>
      <w:r w:rsidR="00C611B6">
        <w:rPr>
          <w:rFonts w:hint="eastAsia"/>
        </w:rPr>
        <w:t>管制區域</w:t>
      </w:r>
      <w:r w:rsidR="00C611B6">
        <w:rPr>
          <w:rFonts w:hint="eastAsia"/>
        </w:rPr>
        <w:t>(</w:t>
      </w:r>
      <w:r w:rsidR="00C611B6">
        <w:rPr>
          <w:rFonts w:hint="eastAsia"/>
        </w:rPr>
        <w:t>專區和作業廠區</w:t>
      </w:r>
      <w:r w:rsidR="00C611B6">
        <w:rPr>
          <w:rFonts w:hint="eastAsia"/>
        </w:rPr>
        <w:t>)</w:t>
      </w:r>
      <w:r w:rsidR="002B7A0D">
        <w:rPr>
          <w:rFonts w:hint="eastAsia"/>
        </w:rPr>
        <w:t>內處理</w:t>
      </w:r>
      <w:r w:rsidR="00C611B6">
        <w:rPr>
          <w:rFonts w:hint="eastAsia"/>
        </w:rPr>
        <w:t>與利用</w:t>
      </w:r>
      <w:r w:rsidR="00B0381B">
        <w:rPr>
          <w:rFonts w:hint="eastAsia"/>
        </w:rPr>
        <w:t>F</w:t>
      </w:r>
      <w:r w:rsidR="00B0381B">
        <w:t>CI</w:t>
      </w:r>
      <w:r w:rsidR="002B7A0D">
        <w:rPr>
          <w:rFonts w:hint="eastAsia"/>
        </w:rPr>
        <w:t>資料</w:t>
      </w:r>
      <w:r w:rsidRPr="009924D2">
        <w:rPr>
          <w:rFonts w:hint="eastAsia"/>
        </w:rPr>
        <w:t>。</w:t>
      </w:r>
      <w:r w:rsidRPr="009924D2">
        <w:t xml:space="preserve"> </w:t>
      </w:r>
    </w:p>
    <w:p w14:paraId="1C535FE7" w14:textId="77777777" w:rsidR="00E84E41" w:rsidRDefault="00E84E41" w:rsidP="003204C7">
      <w:pPr>
        <w:pStyle w:val="1111"/>
        <w:kinsoku w:val="0"/>
        <w:overflowPunct w:val="0"/>
        <w:ind w:leftChars="750" w:left="1650" w:firstLine="0"/>
      </w:pPr>
    </w:p>
    <w:p w14:paraId="20C1EED1" w14:textId="45AE9EF6" w:rsidR="00E84E41" w:rsidRDefault="00E84E41" w:rsidP="003204C7">
      <w:pPr>
        <w:pStyle w:val="1111"/>
        <w:numPr>
          <w:ilvl w:val="0"/>
          <w:numId w:val="6"/>
        </w:numPr>
        <w:kinsoku w:val="0"/>
        <w:overflowPunct w:val="0"/>
        <w:ind w:leftChars="587" w:left="1651"/>
      </w:pPr>
      <w:r w:rsidRPr="00E84E41">
        <w:t>Fed</w:t>
      </w:r>
      <w:r>
        <w:t>eral Contract Information (FCI)</w:t>
      </w:r>
      <w:r w:rsidRPr="00E84E41">
        <w:t xml:space="preserve"> is defined in 32 CFR § 170.4 and 48 CFR </w:t>
      </w:r>
      <w:r>
        <w:t>§</w:t>
      </w:r>
      <w:r w:rsidRPr="00E84E41">
        <w:t>4.1901</w:t>
      </w:r>
      <w:r>
        <w:t>：</w:t>
      </w:r>
    </w:p>
    <w:p w14:paraId="272697E0" w14:textId="397995D2" w:rsidR="00E84E41" w:rsidRDefault="00E84E41" w:rsidP="003204C7">
      <w:pPr>
        <w:pStyle w:val="1111"/>
        <w:kinsoku w:val="0"/>
        <w:overflowPunct w:val="0"/>
        <w:ind w:left="1651" w:firstLine="0"/>
      </w:pPr>
      <w:r>
        <w:t>Federal contract information means information, not intended for public release, that is provided by or generated for the Government under a contract to develop or deliver a product or service to the Government, but not including information provided by the Government to the public (such as on public websites) or simple transactional information, such as necessary to process payments.</w:t>
      </w:r>
    </w:p>
    <w:p w14:paraId="5F78D2A6" w14:textId="77777777" w:rsidR="00E84E41" w:rsidRPr="009924D2" w:rsidRDefault="00E84E41" w:rsidP="003204C7">
      <w:pPr>
        <w:pStyle w:val="1111"/>
        <w:kinsoku w:val="0"/>
        <w:overflowPunct w:val="0"/>
        <w:ind w:left="1651" w:firstLine="0"/>
      </w:pPr>
    </w:p>
    <w:p w14:paraId="7A31AC45" w14:textId="6B54A8F6" w:rsidR="00E84E41" w:rsidRDefault="00E84E41" w:rsidP="003204C7">
      <w:pPr>
        <w:pStyle w:val="1111"/>
        <w:kinsoku w:val="0"/>
        <w:overflowPunct w:val="0"/>
        <w:ind w:left="1651" w:firstLine="0"/>
      </w:pPr>
      <w:r>
        <w:t>根據</w:t>
      </w:r>
      <w:r w:rsidRPr="00E84E41">
        <w:t>32 CFR § 170.4 and 48 CFR 4.1901</w:t>
      </w:r>
      <w:r>
        <w:t>，</w:t>
      </w:r>
      <w:r w:rsidRPr="00E84E41">
        <w:rPr>
          <w:rFonts w:hint="eastAsia"/>
        </w:rPr>
        <w:t>聯邦合約資訊（</w:t>
      </w:r>
      <w:r>
        <w:rPr>
          <w:rFonts w:hint="eastAsia"/>
        </w:rPr>
        <w:t>FCI</w:t>
      </w:r>
      <w:r>
        <w:rPr>
          <w:rFonts w:hint="eastAsia"/>
        </w:rPr>
        <w:t>）</w:t>
      </w:r>
      <w:r w:rsidRPr="00E84E41">
        <w:rPr>
          <w:rFonts w:hint="eastAsia"/>
        </w:rPr>
        <w:t>是指</w:t>
      </w:r>
      <w:r w:rsidR="00026A69">
        <w:rPr>
          <w:rFonts w:hint="eastAsia"/>
        </w:rPr>
        <w:t>：</w:t>
      </w:r>
      <w:r w:rsidR="005445AC">
        <w:rPr>
          <w:rFonts w:hint="eastAsia"/>
        </w:rPr>
        <w:t>為履行</w:t>
      </w:r>
      <w:r>
        <w:rPr>
          <w:rFonts w:hint="eastAsia"/>
        </w:rPr>
        <w:t>合約，</w:t>
      </w:r>
      <w:r w:rsidRPr="00E84E41">
        <w:rPr>
          <w:rFonts w:hint="eastAsia"/>
        </w:rPr>
        <w:t>由政府提供或為政府生成的資訊，用於開發或交付產品或服務給政府，且不打算</w:t>
      </w:r>
      <w:r w:rsidR="00026A69">
        <w:rPr>
          <w:rFonts w:hint="eastAsia"/>
        </w:rPr>
        <w:t>對大眾</w:t>
      </w:r>
      <w:r w:rsidRPr="00E84E41">
        <w:rPr>
          <w:rFonts w:hint="eastAsia"/>
        </w:rPr>
        <w:t>公開</w:t>
      </w:r>
      <w:r w:rsidR="00026A69">
        <w:rPr>
          <w:rFonts w:hint="eastAsia"/>
        </w:rPr>
        <w:t>者</w:t>
      </w:r>
      <w:r w:rsidRPr="00E84E41">
        <w:rPr>
          <w:rFonts w:hint="eastAsia"/>
        </w:rPr>
        <w:t>。但不包括政府公開的資訊（例如在公共網站上的資料），或簡單的交易性資訊，如處理付款所需的基本資料。</w:t>
      </w:r>
    </w:p>
    <w:p w14:paraId="7B2697C3" w14:textId="77777777" w:rsidR="00E84E41" w:rsidRPr="00026A69" w:rsidRDefault="00E84E41" w:rsidP="003204C7">
      <w:pPr>
        <w:pStyle w:val="1111"/>
        <w:kinsoku w:val="0"/>
        <w:overflowPunct w:val="0"/>
        <w:ind w:left="1651" w:firstLine="0"/>
      </w:pPr>
    </w:p>
    <w:p w14:paraId="3D33E3A9" w14:textId="77777777" w:rsidR="005445AC" w:rsidRDefault="005445AC" w:rsidP="00413427">
      <w:pPr>
        <w:pStyle w:val="1111"/>
        <w:kinsoku w:val="0"/>
        <w:overflowPunct w:val="0"/>
        <w:ind w:left="1651" w:firstLine="0"/>
      </w:pPr>
      <w:r>
        <w:t>The FCI involved in this project includes:</w:t>
      </w:r>
    </w:p>
    <w:p w14:paraId="0AB1A86F" w14:textId="648F0876" w:rsidR="005445AC" w:rsidRDefault="00E4353E" w:rsidP="003204C7">
      <w:pPr>
        <w:pStyle w:val="1111"/>
        <w:kinsoku w:val="0"/>
        <w:overflowPunct w:val="0"/>
        <w:ind w:left="1345" w:firstLine="306"/>
      </w:pPr>
      <w:r>
        <w:rPr>
          <w:rFonts w:hint="eastAsia"/>
        </w:rPr>
        <w:t>本專案涉及的</w:t>
      </w:r>
      <w:r>
        <w:rPr>
          <w:rFonts w:hint="eastAsia"/>
        </w:rPr>
        <w:t>FCI</w:t>
      </w:r>
      <w:r>
        <w:rPr>
          <w:rFonts w:hint="eastAsia"/>
        </w:rPr>
        <w:t>，包括：</w:t>
      </w:r>
    </w:p>
    <w:p w14:paraId="6AC5F304" w14:textId="5A0E7CB2" w:rsidR="00026A69" w:rsidRDefault="00026A69" w:rsidP="003204C7">
      <w:pPr>
        <w:pStyle w:val="1111"/>
        <w:kinsoku w:val="0"/>
        <w:overflowPunct w:val="0"/>
        <w:ind w:left="1651" w:firstLine="0"/>
      </w:pPr>
    </w:p>
    <w:p w14:paraId="7FA774BD" w14:textId="77777777" w:rsidR="00E4353E" w:rsidRDefault="00E4353E" w:rsidP="003204C7">
      <w:pPr>
        <w:pStyle w:val="1111"/>
        <w:numPr>
          <w:ilvl w:val="0"/>
          <w:numId w:val="22"/>
        </w:numPr>
        <w:kinsoku w:val="0"/>
        <w:overflowPunct w:val="0"/>
      </w:pPr>
      <w:r>
        <w:t>Contract documents, including emails and communication records with government representatives.</w:t>
      </w:r>
    </w:p>
    <w:p w14:paraId="5CBCBEA9" w14:textId="5636712B" w:rsidR="00026A69" w:rsidRDefault="00026A69" w:rsidP="003204C7">
      <w:pPr>
        <w:pStyle w:val="1111"/>
        <w:kinsoku w:val="0"/>
        <w:overflowPunct w:val="0"/>
        <w:ind w:left="2031" w:firstLine="0"/>
      </w:pPr>
      <w:r>
        <w:rPr>
          <w:rFonts w:hint="eastAsia"/>
        </w:rPr>
        <w:t>合約文件</w:t>
      </w:r>
      <w:r w:rsidR="005445AC">
        <w:rPr>
          <w:rFonts w:hint="eastAsia"/>
        </w:rPr>
        <w:t>，包括與政府代表進行溝通討論的電子郵件、溝通紀錄。</w:t>
      </w:r>
    </w:p>
    <w:p w14:paraId="723916D6" w14:textId="77777777" w:rsidR="00E4353E" w:rsidRDefault="00E4353E" w:rsidP="003204C7">
      <w:pPr>
        <w:pStyle w:val="1111"/>
        <w:kinsoku w:val="0"/>
        <w:overflowPunct w:val="0"/>
        <w:ind w:left="2031" w:firstLine="0"/>
      </w:pPr>
    </w:p>
    <w:p w14:paraId="59DFD066" w14:textId="651F0614" w:rsidR="00E4353E" w:rsidRDefault="00E4353E" w:rsidP="003204C7">
      <w:pPr>
        <w:pStyle w:val="1111"/>
        <w:numPr>
          <w:ilvl w:val="0"/>
          <w:numId w:val="22"/>
        </w:numPr>
        <w:kinsoku w:val="0"/>
        <w:overflowPunct w:val="0"/>
      </w:pPr>
      <w:r w:rsidRPr="00E4353E">
        <w:t>Administrative information generated for contract performance and not intended for public release, such as personnel lists, production schedules, bills of materials (BOM), and asset inventories.</w:t>
      </w:r>
    </w:p>
    <w:p w14:paraId="039ABE77" w14:textId="3C8AF4E2" w:rsidR="005445AC" w:rsidRDefault="00026A69" w:rsidP="003204C7">
      <w:pPr>
        <w:pStyle w:val="1111"/>
        <w:kinsoku w:val="0"/>
        <w:overflowPunct w:val="0"/>
        <w:ind w:left="2031" w:firstLine="0"/>
      </w:pPr>
      <w:r>
        <w:rPr>
          <w:rFonts w:hint="eastAsia"/>
        </w:rPr>
        <w:t>為了履行</w:t>
      </w:r>
      <w:r w:rsidR="00E84E41" w:rsidRPr="00E84E41">
        <w:rPr>
          <w:rFonts w:hint="eastAsia"/>
        </w:rPr>
        <w:t>合約而產生</w:t>
      </w:r>
      <w:r>
        <w:rPr>
          <w:rFonts w:hint="eastAsia"/>
        </w:rPr>
        <w:t>且並不預備對外公開</w:t>
      </w:r>
      <w:r w:rsidR="00E84E41" w:rsidRPr="00E84E41">
        <w:rPr>
          <w:rFonts w:hint="eastAsia"/>
        </w:rPr>
        <w:t>的行政資訊</w:t>
      </w:r>
      <w:r>
        <w:rPr>
          <w:rFonts w:hint="eastAsia"/>
        </w:rPr>
        <w:t>，</w:t>
      </w:r>
      <w:r w:rsidR="005445AC">
        <w:rPr>
          <w:rFonts w:hint="eastAsia"/>
        </w:rPr>
        <w:t>如</w:t>
      </w:r>
      <w:r>
        <w:rPr>
          <w:rFonts w:hint="eastAsia"/>
        </w:rPr>
        <w:t>人員名單、生產排程表</w:t>
      </w:r>
      <w:r w:rsidR="005445AC">
        <w:rPr>
          <w:rFonts w:hint="eastAsia"/>
        </w:rPr>
        <w:t>、材料清單、資產清冊等。</w:t>
      </w:r>
    </w:p>
    <w:p w14:paraId="39E14D68" w14:textId="77777777" w:rsidR="00E4353E" w:rsidRPr="00E4353E" w:rsidRDefault="00E4353E" w:rsidP="003204C7">
      <w:pPr>
        <w:pStyle w:val="1111"/>
        <w:kinsoku w:val="0"/>
        <w:overflowPunct w:val="0"/>
        <w:ind w:left="2031" w:firstLine="0"/>
      </w:pPr>
    </w:p>
    <w:p w14:paraId="7E0A61B8" w14:textId="514C0425" w:rsidR="00E4353E" w:rsidRDefault="00E4353E" w:rsidP="003204C7">
      <w:pPr>
        <w:pStyle w:val="1111"/>
        <w:numPr>
          <w:ilvl w:val="0"/>
          <w:numId w:val="22"/>
        </w:numPr>
        <w:kinsoku w:val="0"/>
        <w:overflowPunct w:val="0"/>
      </w:pPr>
      <w:r w:rsidRPr="00E4353E">
        <w:t>Guidance documents and work records during product manufacturing or maintenance processes, such as product specification sheets (drafts or non-public versions), internal operating instructions, inspection/QA reports, trouble tickets, and maintenance logs.</w:t>
      </w:r>
    </w:p>
    <w:p w14:paraId="68F6B493" w14:textId="1B2273EF" w:rsidR="00026A69" w:rsidRDefault="005445AC" w:rsidP="003204C7">
      <w:pPr>
        <w:pStyle w:val="1111"/>
        <w:kinsoku w:val="0"/>
        <w:overflowPunct w:val="0"/>
        <w:ind w:left="2031" w:firstLine="0"/>
      </w:pPr>
      <w:r>
        <w:t>成品</w:t>
      </w:r>
      <w:r w:rsidR="00026A69">
        <w:rPr>
          <w:rFonts w:hint="eastAsia"/>
        </w:rPr>
        <w:t>產製</w:t>
      </w:r>
      <w:r>
        <w:rPr>
          <w:rFonts w:hint="eastAsia"/>
        </w:rPr>
        <w:t>或維修</w:t>
      </w:r>
      <w:r w:rsidR="00026A69">
        <w:rPr>
          <w:rFonts w:hint="eastAsia"/>
        </w:rPr>
        <w:t>過程中的</w:t>
      </w:r>
      <w:r>
        <w:rPr>
          <w:rFonts w:hint="eastAsia"/>
        </w:rPr>
        <w:t>指導文件</w:t>
      </w:r>
      <w:r w:rsidR="00026A69">
        <w:rPr>
          <w:rFonts w:hint="eastAsia"/>
        </w:rPr>
        <w:t>和</w:t>
      </w:r>
      <w:r>
        <w:rPr>
          <w:rFonts w:hint="eastAsia"/>
        </w:rPr>
        <w:t>工作</w:t>
      </w:r>
      <w:r w:rsidR="00026A69">
        <w:rPr>
          <w:rFonts w:hint="eastAsia"/>
        </w:rPr>
        <w:t>紀錄</w:t>
      </w:r>
      <w:r>
        <w:rPr>
          <w:rFonts w:hint="eastAsia"/>
        </w:rPr>
        <w:t>，如產品規格說明書（草稿或非公開版）、</w:t>
      </w:r>
      <w:r w:rsidR="00026A69">
        <w:rPr>
          <w:rFonts w:hint="eastAsia"/>
        </w:rPr>
        <w:t>內部作業指導</w:t>
      </w:r>
      <w:r>
        <w:rPr>
          <w:rFonts w:hint="eastAsia"/>
        </w:rPr>
        <w:t>文件、</w:t>
      </w:r>
      <w:r w:rsidR="00026A69">
        <w:rPr>
          <w:rFonts w:hint="eastAsia"/>
        </w:rPr>
        <w:t>品質檢驗紀錄</w:t>
      </w:r>
      <w:r>
        <w:rPr>
          <w:rFonts w:hint="eastAsia"/>
        </w:rPr>
        <w:t>、故障報修單、維修紀錄日誌等</w:t>
      </w:r>
      <w:r w:rsidR="00026A69" w:rsidRPr="00026A69">
        <w:rPr>
          <w:rFonts w:hint="eastAsia"/>
        </w:rPr>
        <w:t>。</w:t>
      </w:r>
    </w:p>
    <w:p w14:paraId="7BFA704D" w14:textId="77777777" w:rsidR="001E28FA" w:rsidRPr="005445AC" w:rsidRDefault="001E28FA" w:rsidP="003204C7">
      <w:pPr>
        <w:pStyle w:val="1111"/>
        <w:kinsoku w:val="0"/>
        <w:overflowPunct w:val="0"/>
        <w:ind w:leftChars="750" w:left="1650" w:firstLine="0"/>
      </w:pPr>
    </w:p>
    <w:p w14:paraId="51B3293E" w14:textId="1E88AE26" w:rsidR="001E28FA" w:rsidRPr="009924D2" w:rsidRDefault="001E28FA" w:rsidP="003204C7">
      <w:pPr>
        <w:pStyle w:val="1111"/>
        <w:numPr>
          <w:ilvl w:val="0"/>
          <w:numId w:val="6"/>
        </w:numPr>
        <w:kinsoku w:val="0"/>
        <w:overflowPunct w:val="0"/>
        <w:ind w:leftChars="587" w:left="1651"/>
      </w:pPr>
      <w:r w:rsidRPr="009924D2">
        <w:lastRenderedPageBreak/>
        <w:t xml:space="preserve">Ensuring the confidentiality, integrity, and availability of </w:t>
      </w:r>
      <w:r w:rsidR="00CB0A4D">
        <w:t>FCI</w:t>
      </w:r>
      <w:r w:rsidRPr="009924D2">
        <w:t xml:space="preserve"> data through the</w:t>
      </w:r>
      <w:r w:rsidR="00CB0A4D">
        <w:t xml:space="preserve"> </w:t>
      </w:r>
      <w:r w:rsidRPr="009924D2">
        <w:t>implementation of cybersecurity management policies and protective mechanisms.</w:t>
      </w:r>
    </w:p>
    <w:p w14:paraId="6141FF52" w14:textId="53EDB86A" w:rsidR="001E28FA" w:rsidRPr="009924D2" w:rsidRDefault="001E28FA" w:rsidP="003204C7">
      <w:pPr>
        <w:pStyle w:val="1111"/>
        <w:kinsoku w:val="0"/>
        <w:overflowPunct w:val="0"/>
        <w:ind w:leftChars="715" w:left="1573" w:firstLine="0"/>
      </w:pPr>
      <w:r w:rsidRPr="009924D2">
        <w:rPr>
          <w:rFonts w:hint="eastAsia"/>
        </w:rPr>
        <w:t>以資安管理制度、資安防護機制保護</w:t>
      </w:r>
      <w:r w:rsidR="00CB0A4D">
        <w:rPr>
          <w:rFonts w:hint="eastAsia"/>
        </w:rPr>
        <w:t>F</w:t>
      </w:r>
      <w:r w:rsidR="00CB0A4D">
        <w:t>CI</w:t>
      </w:r>
      <w:r w:rsidRPr="009924D2">
        <w:rPr>
          <w:rFonts w:hint="eastAsia"/>
        </w:rPr>
        <w:t>資料的機密性、完整性與可用性。</w:t>
      </w:r>
    </w:p>
    <w:p w14:paraId="3BA560EA" w14:textId="066D035E" w:rsidR="00ED0D1C" w:rsidRPr="009924D2" w:rsidRDefault="00ED0D1C" w:rsidP="003204C7">
      <w:pPr>
        <w:kinsoku w:val="0"/>
        <w:overflowPunct w:val="0"/>
        <w:spacing w:after="120" w:line="240" w:lineRule="auto"/>
        <w:jc w:val="both"/>
        <w:rPr>
          <w:rFonts w:ascii="Times New Roman" w:eastAsia="標楷體" w:hAnsi="Times New Roman"/>
          <w:color w:val="000000"/>
          <w:sz w:val="24"/>
          <w:lang w:eastAsia="zh-TW"/>
        </w:rPr>
      </w:pPr>
      <w:r w:rsidRPr="009924D2">
        <w:rPr>
          <w:rFonts w:ascii="Times New Roman" w:eastAsia="標楷體" w:hAnsi="Times New Roman"/>
          <w:color w:val="000000"/>
          <w:sz w:val="24"/>
          <w:lang w:eastAsia="zh-TW"/>
        </w:rPr>
        <w:br w:type="page"/>
      </w:r>
    </w:p>
    <w:p w14:paraId="2F45EBE7" w14:textId="77777777" w:rsidR="00BB7BC8" w:rsidRPr="009924D2" w:rsidRDefault="00BB7BC8" w:rsidP="003204C7">
      <w:pPr>
        <w:pStyle w:val="1"/>
        <w:numPr>
          <w:ilvl w:val="0"/>
          <w:numId w:val="7"/>
        </w:numPr>
        <w:kinsoku w:val="0"/>
        <w:overflowPunct w:val="0"/>
        <w:rPr>
          <w:rFonts w:ascii="Times New Roman" w:eastAsia="標楷體" w:hAnsi="Times New Roman"/>
          <w:color w:val="000000" w:themeColor="text1"/>
          <w:sz w:val="32"/>
        </w:rPr>
      </w:pPr>
      <w:bookmarkStart w:id="25" w:name="_Toc179445239"/>
      <w:bookmarkStart w:id="26" w:name="_Toc227295522"/>
      <w:r w:rsidRPr="009924D2">
        <w:rPr>
          <w:rFonts w:ascii="Times New Roman" w:eastAsia="標楷體" w:hAnsi="Times New Roman"/>
          <w:color w:val="000000" w:themeColor="text1"/>
          <w:sz w:val="28"/>
        </w:rPr>
        <w:lastRenderedPageBreak/>
        <w:t>SYSTEM ENVIRONMENT</w:t>
      </w:r>
      <w:r w:rsidRPr="009924D2">
        <w:rPr>
          <w:rFonts w:ascii="Times New Roman" w:eastAsia="標楷體" w:hAnsi="Times New Roman" w:hint="eastAsia"/>
          <w:color w:val="000000" w:themeColor="text1"/>
          <w:sz w:val="28"/>
        </w:rPr>
        <w:t>系統環境</w:t>
      </w:r>
      <w:bookmarkEnd w:id="25"/>
      <w:bookmarkEnd w:id="26"/>
    </w:p>
    <w:p w14:paraId="01A71778" w14:textId="64EB60B9" w:rsidR="00283D33" w:rsidRPr="009924D2" w:rsidRDefault="00BB7BC8" w:rsidP="003204C7">
      <w:pPr>
        <w:pStyle w:val="2"/>
        <w:numPr>
          <w:ilvl w:val="1"/>
          <w:numId w:val="7"/>
        </w:numPr>
        <w:kinsoku w:val="0"/>
        <w:overflowPunct w:val="0"/>
        <w:rPr>
          <w:rFonts w:ascii="Times New Roman" w:eastAsia="標楷體" w:hAnsi="Times New Roman" w:cs="Times New Roman"/>
          <w:color w:val="000000" w:themeColor="text1"/>
          <w:sz w:val="24"/>
        </w:rPr>
      </w:pPr>
      <w:bookmarkStart w:id="27" w:name="_Toc227295523"/>
      <w:r w:rsidRPr="009924D2">
        <w:rPr>
          <w:rFonts w:ascii="Times New Roman" w:eastAsia="標楷體" w:hAnsi="Times New Roman" w:cs="Times New Roman"/>
          <w:color w:val="000000" w:themeColor="text1"/>
          <w:sz w:val="24"/>
        </w:rPr>
        <w:t>The network architecture for this project is as follows</w:t>
      </w:r>
      <w:r w:rsidR="00EC6F4B" w:rsidRPr="009924D2">
        <w:rPr>
          <w:rFonts w:ascii="Times New Roman" w:eastAsia="標楷體" w:hAnsi="Times New Roman" w:cs="新細明體" w:hint="eastAsia"/>
          <w:color w:val="000000" w:themeColor="text1"/>
          <w:sz w:val="24"/>
          <w:lang w:eastAsia="zh-TW"/>
        </w:rPr>
        <w:t>網路架構圖</w:t>
      </w:r>
      <w:bookmarkEnd w:id="27"/>
    </w:p>
    <w:p w14:paraId="1AB99EC9" w14:textId="06DBED1D" w:rsidR="00F37441" w:rsidRPr="009924D2" w:rsidRDefault="00283D33" w:rsidP="003204C7">
      <w:pPr>
        <w:kinsoku w:val="0"/>
        <w:overflowPunct w:val="0"/>
        <w:rPr>
          <w:rFonts w:ascii="Times New Roman" w:eastAsia="標楷體" w:hAnsi="Times New Roman" w:cs="Open Sans"/>
          <w:color w:val="000000"/>
          <w:sz w:val="24"/>
          <w:lang w:eastAsia="zh-TW"/>
        </w:rPr>
      </w:pPr>
      <w:r w:rsidRPr="009924D2">
        <w:rPr>
          <w:rFonts w:ascii="Times New Roman" w:eastAsia="標楷體" w:hAnsi="Times New Roman" w:cs="新細明體" w:hint="eastAsia"/>
          <w:color w:val="000000" w:themeColor="text1"/>
          <w:sz w:val="24"/>
          <w:lang w:eastAsia="zh-TW"/>
        </w:rPr>
        <w:t xml:space="preserve">  </w:t>
      </w:r>
      <w:r w:rsidRPr="00A11887">
        <w:rPr>
          <w:rFonts w:ascii="Times New Roman" w:eastAsia="標楷體" w:hAnsi="Times New Roman" w:cs="新細明體" w:hint="eastAsia"/>
          <w:color w:val="000000" w:themeColor="text1"/>
          <w:sz w:val="24"/>
          <w:shd w:val="pct15" w:color="auto" w:fill="FFFFFF"/>
          <w:lang w:eastAsia="zh-TW"/>
        </w:rPr>
        <w:t xml:space="preserve">   </w:t>
      </w:r>
      <w:r w:rsidR="00A11887" w:rsidRPr="00A11887">
        <w:rPr>
          <w:rFonts w:ascii="Times New Roman" w:eastAsia="標楷體" w:hAnsi="Times New Roman" w:cs="新細明體" w:hint="eastAsia"/>
          <w:color w:val="000000" w:themeColor="text1"/>
          <w:sz w:val="24"/>
          <w:shd w:val="pct15" w:color="auto" w:fill="FFFFFF"/>
          <w:lang w:eastAsia="zh-TW"/>
        </w:rPr>
        <w:t>網路架構圖</w:t>
      </w:r>
      <w:r w:rsidR="00A11887">
        <w:rPr>
          <w:rFonts w:ascii="Times New Roman" w:eastAsia="標楷體" w:hAnsi="Times New Roman" w:cs="新細明體" w:hint="eastAsia"/>
          <w:color w:val="000000" w:themeColor="text1"/>
          <w:sz w:val="24"/>
          <w:shd w:val="pct15" w:color="auto" w:fill="FFFFFF"/>
          <w:lang w:eastAsia="zh-TW"/>
        </w:rPr>
        <w:t>、棚區空間圖</w:t>
      </w:r>
    </w:p>
    <w:p w14:paraId="3892D172" w14:textId="47BF485F" w:rsidR="003E6410" w:rsidRPr="009924D2" w:rsidRDefault="00BB7BC8" w:rsidP="003204C7">
      <w:pPr>
        <w:pStyle w:val="2"/>
        <w:numPr>
          <w:ilvl w:val="1"/>
          <w:numId w:val="7"/>
        </w:numPr>
        <w:kinsoku w:val="0"/>
        <w:overflowPunct w:val="0"/>
        <w:rPr>
          <w:rFonts w:ascii="Times New Roman" w:eastAsia="標楷體" w:hAnsi="Times New Roman" w:cs="Times New Roman"/>
          <w:color w:val="000000" w:themeColor="text1"/>
          <w:sz w:val="24"/>
        </w:rPr>
      </w:pPr>
      <w:bookmarkStart w:id="28" w:name="_Toc227295524"/>
      <w:r w:rsidRPr="009924D2">
        <w:rPr>
          <w:rFonts w:ascii="Times New Roman" w:eastAsia="標楷體" w:hAnsi="Times New Roman" w:cs="Times New Roman"/>
          <w:bCs/>
          <w:color w:val="000000"/>
          <w:sz w:val="24"/>
          <w:szCs w:val="24"/>
          <w:lang w:val="en-US" w:eastAsia="zh-TW"/>
        </w:rPr>
        <w:t>The Data flow as follows</w:t>
      </w:r>
      <w:r w:rsidR="00EC6F4B" w:rsidRPr="009924D2">
        <w:rPr>
          <w:rFonts w:ascii="Times New Roman" w:eastAsia="標楷體" w:hAnsi="Times New Roman" w:cs="新細明體" w:hint="eastAsia"/>
          <w:color w:val="000000" w:themeColor="text1"/>
          <w:sz w:val="24"/>
          <w:lang w:eastAsia="zh-TW"/>
        </w:rPr>
        <w:t>資料流示意圖</w:t>
      </w:r>
      <w:bookmarkEnd w:id="28"/>
    </w:p>
    <w:p w14:paraId="352212D7" w14:textId="7D41835F" w:rsidR="006D6875" w:rsidRDefault="00E63636" w:rsidP="003204C7">
      <w:pPr>
        <w:pStyle w:val="afd"/>
        <w:numPr>
          <w:ilvl w:val="0"/>
          <w:numId w:val="23"/>
        </w:numPr>
        <w:kinsoku w:val="0"/>
        <w:overflowPunct w:val="0"/>
        <w:ind w:leftChars="0"/>
        <w:rPr>
          <w:rFonts w:ascii="Times New Roman" w:eastAsia="標楷體" w:hAnsi="Times New Roman" w:cs="新細明體"/>
          <w:color w:val="000000" w:themeColor="text1"/>
          <w:sz w:val="24"/>
          <w:lang w:eastAsia="zh-TW"/>
        </w:rPr>
      </w:pPr>
      <w:r w:rsidRPr="006D6875">
        <w:rPr>
          <w:rFonts w:ascii="Times New Roman" w:eastAsia="標楷體" w:hAnsi="Times New Roman" w:cs="新細明體" w:hint="eastAsia"/>
          <w:color w:val="000000" w:themeColor="text1"/>
          <w:sz w:val="24"/>
          <w:lang w:eastAsia="zh-TW"/>
        </w:rPr>
        <w:t>亞航人員以</w:t>
      </w:r>
      <w:r w:rsidRPr="006D6875">
        <w:rPr>
          <w:rFonts w:ascii="Times New Roman" w:eastAsia="標楷體" w:hAnsi="Times New Roman" w:cs="新細明體" w:hint="eastAsia"/>
          <w:color w:val="000000" w:themeColor="text1"/>
          <w:sz w:val="24"/>
          <w:lang w:eastAsia="zh-TW"/>
        </w:rPr>
        <w:t>prime</w:t>
      </w:r>
      <w:r w:rsidRPr="006D6875">
        <w:rPr>
          <w:rFonts w:ascii="Times New Roman" w:eastAsia="標楷體" w:hAnsi="Times New Roman" w:cs="新細明體" w:hint="eastAsia"/>
          <w:color w:val="000000" w:themeColor="text1"/>
          <w:sz w:val="24"/>
          <w:lang w:eastAsia="zh-TW"/>
        </w:rPr>
        <w:t>提供的帳號、密碼登入</w:t>
      </w:r>
      <w:r w:rsidR="006D6875" w:rsidRPr="006D6875">
        <w:rPr>
          <w:rFonts w:ascii="Times New Roman" w:eastAsia="標楷體" w:hAnsi="Times New Roman" w:cs="新細明體" w:hint="eastAsia"/>
          <w:color w:val="000000" w:themeColor="text1"/>
          <w:sz w:val="24"/>
          <w:lang w:eastAsia="zh-TW"/>
        </w:rPr>
        <w:t>指定的</w:t>
      </w:r>
      <w:r w:rsidRPr="006D6875">
        <w:rPr>
          <w:rFonts w:ascii="Times New Roman" w:eastAsia="標楷體" w:hAnsi="Times New Roman" w:cs="新細明體" w:hint="eastAsia"/>
          <w:color w:val="000000" w:themeColor="text1"/>
          <w:sz w:val="24"/>
          <w:lang w:eastAsia="zh-TW"/>
        </w:rPr>
        <w:t>平台</w:t>
      </w:r>
      <w:r w:rsidR="006D6875" w:rsidRPr="006D6875">
        <w:rPr>
          <w:rFonts w:ascii="Times New Roman" w:eastAsia="標楷體" w:hAnsi="Times New Roman" w:cs="新細明體" w:hint="eastAsia"/>
          <w:color w:val="000000" w:themeColor="text1"/>
          <w:sz w:val="24"/>
          <w:lang w:eastAsia="zh-TW"/>
        </w:rPr>
        <w:t>，下載</w:t>
      </w:r>
      <w:r w:rsidR="006D6875" w:rsidRPr="006D6875">
        <w:rPr>
          <w:rFonts w:ascii="Times New Roman" w:eastAsia="標楷體" w:hAnsi="Times New Roman" w:cs="新細明體" w:hint="eastAsia"/>
          <w:color w:val="000000" w:themeColor="text1"/>
          <w:sz w:val="24"/>
          <w:lang w:eastAsia="zh-TW"/>
        </w:rPr>
        <w:t>FCI</w:t>
      </w:r>
      <w:r w:rsidR="006D6875" w:rsidRPr="006D6875">
        <w:rPr>
          <w:rFonts w:ascii="Times New Roman" w:eastAsia="標楷體" w:hAnsi="Times New Roman" w:cs="新細明體" w:hint="eastAsia"/>
          <w:color w:val="000000" w:themeColor="text1"/>
          <w:sz w:val="24"/>
          <w:lang w:eastAsia="zh-TW"/>
        </w:rPr>
        <w:t>資料，儲</w:t>
      </w:r>
      <w:r w:rsidRPr="006D6875">
        <w:rPr>
          <w:rFonts w:ascii="Times New Roman" w:eastAsia="標楷體" w:hAnsi="Times New Roman" w:cs="新細明體" w:hint="eastAsia"/>
          <w:color w:val="000000" w:themeColor="text1"/>
          <w:sz w:val="24"/>
          <w:lang w:eastAsia="zh-TW"/>
        </w:rPr>
        <w:t>存在</w:t>
      </w:r>
      <w:r w:rsidR="006D6875" w:rsidRPr="006D6875">
        <w:rPr>
          <w:rFonts w:ascii="Times New Roman" w:eastAsia="標楷體" w:hAnsi="Times New Roman" w:cs="新細明體" w:hint="eastAsia"/>
          <w:color w:val="000000" w:themeColor="text1"/>
          <w:sz w:val="24"/>
          <w:lang w:eastAsia="zh-TW"/>
        </w:rPr>
        <w:t>專區</w:t>
      </w:r>
      <w:r w:rsidRPr="006D6875">
        <w:rPr>
          <w:rFonts w:ascii="Times New Roman" w:eastAsia="標楷體" w:hAnsi="Times New Roman" w:cs="新細明體" w:hint="eastAsia"/>
          <w:color w:val="000000" w:themeColor="text1"/>
          <w:sz w:val="24"/>
          <w:lang w:eastAsia="zh-TW"/>
        </w:rPr>
        <w:t>電腦內</w:t>
      </w:r>
      <w:r w:rsidR="006D6875" w:rsidRPr="006D6875">
        <w:rPr>
          <w:rFonts w:ascii="Times New Roman" w:eastAsia="標楷體" w:hAnsi="Times New Roman" w:cs="新細明體" w:hint="eastAsia"/>
          <w:color w:val="000000" w:themeColor="text1"/>
          <w:sz w:val="24"/>
          <w:lang w:eastAsia="zh-TW"/>
        </w:rPr>
        <w:t>。</w:t>
      </w:r>
    </w:p>
    <w:p w14:paraId="0987E3C5" w14:textId="01C2C1AD" w:rsidR="006D6875" w:rsidRPr="006D6875" w:rsidRDefault="006D6875" w:rsidP="003204C7">
      <w:pPr>
        <w:pStyle w:val="afd"/>
        <w:numPr>
          <w:ilvl w:val="1"/>
          <w:numId w:val="23"/>
        </w:numPr>
        <w:kinsoku w:val="0"/>
        <w:overflowPunct w:val="0"/>
        <w:ind w:leftChars="0"/>
        <w:rPr>
          <w:rFonts w:ascii="Times New Roman" w:eastAsia="標楷體" w:hAnsi="Times New Roman" w:cs="新細明體"/>
          <w:color w:val="000000" w:themeColor="text1"/>
          <w:sz w:val="24"/>
          <w:lang w:eastAsia="zh-TW"/>
        </w:rPr>
      </w:pPr>
      <w:r w:rsidRPr="006D6875">
        <w:rPr>
          <w:rFonts w:ascii="Times New Roman" w:eastAsia="標楷體" w:hAnsi="Times New Roman" w:cs="新細明體"/>
          <w:color w:val="000000" w:themeColor="text1"/>
          <w:sz w:val="24"/>
          <w:lang w:eastAsia="zh-TW"/>
        </w:rPr>
        <w:t>討論階段</w:t>
      </w:r>
    </w:p>
    <w:p w14:paraId="4EA764D4" w14:textId="779128A2" w:rsidR="006D6875" w:rsidRDefault="006D6875" w:rsidP="003204C7">
      <w:pPr>
        <w:pStyle w:val="afd"/>
        <w:kinsoku w:val="0"/>
        <w:overflowPunct w:val="0"/>
        <w:ind w:leftChars="536" w:left="1179"/>
        <w:rPr>
          <w:rFonts w:ascii="Times New Roman" w:eastAsia="標楷體" w:hAnsi="Times New Roman" w:cs="新細明體"/>
          <w:color w:val="000000" w:themeColor="text1"/>
          <w:sz w:val="24"/>
          <w:lang w:eastAsia="zh-TW"/>
        </w:rPr>
      </w:pPr>
      <w:r>
        <w:rPr>
          <w:rFonts w:ascii="Times New Roman" w:eastAsia="標楷體" w:hAnsi="Times New Roman" w:cs="新細明體" w:hint="eastAsia"/>
          <w:color w:val="000000" w:themeColor="text1"/>
          <w:sz w:val="24"/>
          <w:lang w:eastAsia="zh-TW"/>
        </w:rPr>
        <w:t>a</w:t>
      </w:r>
      <w:r>
        <w:rPr>
          <w:rFonts w:ascii="Times New Roman" w:eastAsia="標楷體" w:hAnsi="Times New Roman" w:cs="新細明體"/>
          <w:color w:val="000000" w:themeColor="text1"/>
          <w:sz w:val="24"/>
          <w:lang w:eastAsia="zh-TW"/>
        </w:rPr>
        <w:t>.1</w:t>
      </w:r>
      <w:r w:rsidRPr="006D6875">
        <w:rPr>
          <w:rFonts w:ascii="Times New Roman" w:eastAsia="標楷體" w:hAnsi="Times New Roman" w:cs="新細明體"/>
          <w:color w:val="000000" w:themeColor="text1"/>
          <w:sz w:val="24"/>
          <w:lang w:eastAsia="zh-TW"/>
        </w:rPr>
        <w:t>討論時，專案同仁以</w:t>
      </w:r>
      <w:r w:rsidRPr="006D6875">
        <w:rPr>
          <w:rFonts w:ascii="Times New Roman" w:eastAsia="標楷體" w:hAnsi="Times New Roman" w:cs="新細明體" w:hint="eastAsia"/>
          <w:color w:val="000000" w:themeColor="text1"/>
          <w:sz w:val="24"/>
          <w:lang w:eastAsia="zh-TW"/>
        </w:rPr>
        <w:t>有線方式連結投影機，輸出至螢幕討論。</w:t>
      </w:r>
    </w:p>
    <w:p w14:paraId="5DA18552" w14:textId="218B06A6" w:rsidR="006D6875" w:rsidRDefault="006D6875" w:rsidP="003204C7">
      <w:pPr>
        <w:pStyle w:val="afd"/>
        <w:kinsoku w:val="0"/>
        <w:overflowPunct w:val="0"/>
        <w:ind w:leftChars="536" w:left="1179"/>
        <w:rPr>
          <w:rFonts w:ascii="Times New Roman" w:eastAsia="標楷體" w:hAnsi="Times New Roman" w:cs="新細明體"/>
          <w:color w:val="000000" w:themeColor="text1"/>
          <w:sz w:val="24"/>
          <w:lang w:eastAsia="zh-TW"/>
        </w:rPr>
      </w:pPr>
      <w:r>
        <w:rPr>
          <w:rFonts w:ascii="Times New Roman" w:eastAsia="標楷體" w:hAnsi="Times New Roman" w:cs="新細明體" w:hint="eastAsia"/>
          <w:color w:val="000000" w:themeColor="text1"/>
          <w:sz w:val="24"/>
          <w:lang w:eastAsia="zh-TW"/>
        </w:rPr>
        <w:t>a</w:t>
      </w:r>
      <w:r>
        <w:rPr>
          <w:rFonts w:ascii="Times New Roman" w:eastAsia="標楷體" w:hAnsi="Times New Roman" w:cs="新細明體"/>
          <w:color w:val="000000" w:themeColor="text1"/>
          <w:sz w:val="24"/>
          <w:lang w:eastAsia="zh-TW"/>
        </w:rPr>
        <w:t>.2</w:t>
      </w:r>
      <w:r w:rsidRPr="006D6875">
        <w:rPr>
          <w:rFonts w:ascii="Times New Roman" w:eastAsia="標楷體" w:hAnsi="Times New Roman" w:cs="新細明體"/>
          <w:color w:val="000000" w:themeColor="text1"/>
          <w:sz w:val="24"/>
          <w:lang w:eastAsia="zh-TW"/>
        </w:rPr>
        <w:t>專區電腦以</w:t>
      </w:r>
      <w:r w:rsidR="00A80414">
        <w:rPr>
          <w:rFonts w:ascii="Times New Roman" w:eastAsia="標楷體" w:hAnsi="Times New Roman" w:cs="新細明體" w:hint="eastAsia"/>
          <w:color w:val="000000" w:themeColor="text1"/>
          <w:sz w:val="24"/>
          <w:lang w:eastAsia="zh-TW"/>
        </w:rPr>
        <w:t>有線方式連接</w:t>
      </w:r>
      <w:r w:rsidR="00E63636" w:rsidRPr="006D6875">
        <w:rPr>
          <w:rFonts w:ascii="Times New Roman" w:eastAsia="標楷體" w:hAnsi="Times New Roman" w:cs="新細明體" w:hint="eastAsia"/>
          <w:color w:val="000000" w:themeColor="text1"/>
          <w:sz w:val="24"/>
          <w:lang w:eastAsia="zh-TW"/>
        </w:rPr>
        <w:t>印表機輸出</w:t>
      </w:r>
      <w:r w:rsidR="00A11887">
        <w:rPr>
          <w:rFonts w:ascii="Times New Roman" w:eastAsia="標楷體" w:hAnsi="Times New Roman" w:cs="新細明體" w:hint="eastAsia"/>
          <w:color w:val="000000" w:themeColor="text1"/>
          <w:sz w:val="24"/>
          <w:lang w:eastAsia="zh-TW"/>
        </w:rPr>
        <w:t>FCI</w:t>
      </w:r>
      <w:r w:rsidR="00A11887">
        <w:rPr>
          <w:rFonts w:ascii="Times New Roman" w:eastAsia="標楷體" w:hAnsi="Times New Roman" w:cs="新細明體" w:hint="eastAsia"/>
          <w:color w:val="000000" w:themeColor="text1"/>
          <w:sz w:val="24"/>
          <w:lang w:eastAsia="zh-TW"/>
        </w:rPr>
        <w:t>紙本，</w:t>
      </w:r>
      <w:r>
        <w:rPr>
          <w:rFonts w:ascii="Times New Roman" w:eastAsia="標楷體" w:hAnsi="Times New Roman" w:cs="新細明體" w:hint="eastAsia"/>
          <w:color w:val="000000" w:themeColor="text1"/>
          <w:sz w:val="24"/>
          <w:lang w:eastAsia="zh-TW"/>
        </w:rPr>
        <w:t>於專區內以紙本進行討論。</w:t>
      </w:r>
    </w:p>
    <w:p w14:paraId="3654E268" w14:textId="4D20CAB4" w:rsidR="006D6875" w:rsidRDefault="006D6875" w:rsidP="003204C7">
      <w:pPr>
        <w:pStyle w:val="afd"/>
        <w:numPr>
          <w:ilvl w:val="1"/>
          <w:numId w:val="23"/>
        </w:numPr>
        <w:kinsoku w:val="0"/>
        <w:overflowPunct w:val="0"/>
        <w:ind w:leftChars="0"/>
        <w:rPr>
          <w:rFonts w:ascii="Times New Roman" w:eastAsia="標楷體" w:hAnsi="Times New Roman" w:cs="新細明體"/>
          <w:color w:val="000000" w:themeColor="text1"/>
          <w:sz w:val="24"/>
          <w:lang w:eastAsia="zh-TW"/>
        </w:rPr>
      </w:pPr>
      <w:r>
        <w:rPr>
          <w:rFonts w:ascii="Times New Roman" w:eastAsia="標楷體" w:hAnsi="Times New Roman" w:cs="新細明體"/>
          <w:color w:val="000000" w:themeColor="text1"/>
          <w:sz w:val="24"/>
          <w:lang w:eastAsia="zh-TW"/>
        </w:rPr>
        <w:t>場域</w:t>
      </w:r>
      <w:r w:rsidR="00CB0A4D">
        <w:rPr>
          <w:rFonts w:ascii="Times New Roman" w:eastAsia="標楷體" w:hAnsi="Times New Roman" w:cs="新細明體"/>
          <w:color w:val="000000" w:themeColor="text1"/>
          <w:sz w:val="24"/>
          <w:lang w:eastAsia="zh-TW"/>
        </w:rPr>
        <w:t>作業</w:t>
      </w:r>
      <w:r>
        <w:rPr>
          <w:rFonts w:ascii="Times New Roman" w:eastAsia="標楷體" w:hAnsi="Times New Roman" w:cs="新細明體"/>
          <w:color w:val="000000" w:themeColor="text1"/>
          <w:sz w:val="24"/>
          <w:lang w:eastAsia="zh-TW"/>
        </w:rPr>
        <w:t>階段</w:t>
      </w:r>
    </w:p>
    <w:p w14:paraId="77AF44A3" w14:textId="1341B1EC" w:rsidR="00CB0A4D" w:rsidRDefault="006D6875" w:rsidP="003204C7">
      <w:pPr>
        <w:pStyle w:val="afd"/>
        <w:kinsoku w:val="0"/>
        <w:overflowPunct w:val="0"/>
        <w:ind w:leftChars="536" w:left="1179"/>
        <w:rPr>
          <w:rFonts w:ascii="Times New Roman" w:eastAsia="標楷體" w:hAnsi="Times New Roman" w:cs="新細明體"/>
          <w:color w:val="000000" w:themeColor="text1"/>
          <w:sz w:val="24"/>
          <w:lang w:eastAsia="zh-TW"/>
        </w:rPr>
      </w:pPr>
      <w:r>
        <w:rPr>
          <w:rFonts w:ascii="Times New Roman" w:eastAsia="標楷體" w:hAnsi="Times New Roman" w:cs="新細明體" w:hint="eastAsia"/>
          <w:color w:val="000000" w:themeColor="text1"/>
          <w:sz w:val="24"/>
          <w:lang w:eastAsia="zh-TW"/>
        </w:rPr>
        <w:t>b</w:t>
      </w:r>
      <w:r>
        <w:rPr>
          <w:rFonts w:ascii="Times New Roman" w:eastAsia="標楷體" w:hAnsi="Times New Roman" w:cs="新細明體"/>
          <w:color w:val="000000" w:themeColor="text1"/>
          <w:sz w:val="24"/>
          <w:lang w:eastAsia="zh-TW"/>
        </w:rPr>
        <w:t>.1</w:t>
      </w:r>
      <w:r w:rsidR="00CB0A4D">
        <w:rPr>
          <w:rFonts w:ascii="Times New Roman" w:eastAsia="標楷體" w:hAnsi="Times New Roman" w:cs="新細明體"/>
          <w:color w:val="000000" w:themeColor="text1"/>
          <w:sz w:val="24"/>
          <w:lang w:eastAsia="zh-TW"/>
        </w:rPr>
        <w:t>由專人領取紙本，將</w:t>
      </w:r>
      <w:r w:rsidR="00CB0A4D">
        <w:rPr>
          <w:rFonts w:ascii="Times New Roman" w:eastAsia="標楷體" w:hAnsi="Times New Roman" w:cs="新細明體" w:hint="eastAsia"/>
          <w:color w:val="000000" w:themeColor="text1"/>
          <w:sz w:val="24"/>
          <w:lang w:eastAsia="zh-TW"/>
        </w:rPr>
        <w:t>F</w:t>
      </w:r>
      <w:r w:rsidR="00CB0A4D">
        <w:rPr>
          <w:rFonts w:ascii="Times New Roman" w:eastAsia="標楷體" w:hAnsi="Times New Roman" w:cs="新細明體"/>
          <w:color w:val="000000" w:themeColor="text1"/>
          <w:sz w:val="24"/>
          <w:lang w:eastAsia="zh-TW"/>
        </w:rPr>
        <w:t>CI</w:t>
      </w:r>
      <w:r w:rsidR="00E63636" w:rsidRPr="006D6875">
        <w:rPr>
          <w:rFonts w:ascii="Times New Roman" w:eastAsia="標楷體" w:hAnsi="Times New Roman" w:cs="新細明體" w:hint="eastAsia"/>
          <w:color w:val="000000" w:themeColor="text1"/>
          <w:sz w:val="24"/>
          <w:lang w:eastAsia="zh-TW"/>
        </w:rPr>
        <w:t>紙本置放於</w:t>
      </w:r>
      <w:r w:rsidR="00C611B6">
        <w:rPr>
          <w:rFonts w:ascii="Times New Roman" w:eastAsia="標楷體" w:hAnsi="Times New Roman" w:cs="新細明體" w:hint="eastAsia"/>
          <w:color w:val="000000" w:themeColor="text1"/>
          <w:sz w:val="24"/>
          <w:lang w:eastAsia="zh-TW"/>
        </w:rPr>
        <w:t>作業廠區</w:t>
      </w:r>
      <w:r w:rsidR="00A11887">
        <w:rPr>
          <w:rFonts w:ascii="Times New Roman" w:eastAsia="標楷體" w:hAnsi="Times New Roman" w:cs="新細明體" w:hint="eastAsia"/>
          <w:color w:val="000000" w:themeColor="text1"/>
          <w:sz w:val="24"/>
          <w:lang w:eastAsia="zh-TW"/>
        </w:rPr>
        <w:t>內</w:t>
      </w:r>
      <w:r w:rsidR="00E63636" w:rsidRPr="006D6875">
        <w:rPr>
          <w:rFonts w:ascii="Times New Roman" w:eastAsia="標楷體" w:hAnsi="Times New Roman" w:cs="新細明體" w:hint="eastAsia"/>
          <w:color w:val="000000" w:themeColor="text1"/>
          <w:sz w:val="24"/>
          <w:lang w:eastAsia="zh-TW"/>
        </w:rPr>
        <w:t>工作台</w:t>
      </w:r>
      <w:r>
        <w:rPr>
          <w:rFonts w:ascii="Times New Roman" w:eastAsia="標楷體" w:hAnsi="Times New Roman" w:cs="新細明體" w:hint="eastAsia"/>
          <w:color w:val="000000" w:themeColor="text1"/>
          <w:sz w:val="24"/>
          <w:lang w:eastAsia="zh-TW"/>
        </w:rPr>
        <w:t>，同仁</w:t>
      </w:r>
      <w:r w:rsidR="00CB0A4D">
        <w:rPr>
          <w:rFonts w:ascii="Times New Roman" w:eastAsia="標楷體" w:hAnsi="Times New Roman" w:cs="新細明體" w:hint="eastAsia"/>
          <w:color w:val="000000" w:themeColor="text1"/>
          <w:sz w:val="24"/>
          <w:lang w:eastAsia="zh-TW"/>
        </w:rPr>
        <w:t>根據紙本文件</w:t>
      </w:r>
      <w:r w:rsidR="00A11887">
        <w:rPr>
          <w:rFonts w:ascii="Times New Roman" w:eastAsia="標楷體" w:hAnsi="Times New Roman" w:cs="新細明體" w:hint="eastAsia"/>
          <w:color w:val="000000" w:themeColor="text1"/>
          <w:sz w:val="24"/>
          <w:lang w:eastAsia="zh-TW"/>
        </w:rPr>
        <w:t>執行</w:t>
      </w:r>
      <w:r w:rsidR="00CB0A4D">
        <w:rPr>
          <w:rFonts w:ascii="Times New Roman" w:eastAsia="標楷體" w:hAnsi="Times New Roman" w:cs="新細明體" w:hint="eastAsia"/>
          <w:color w:val="000000" w:themeColor="text1"/>
          <w:sz w:val="24"/>
          <w:lang w:eastAsia="zh-TW"/>
        </w:rPr>
        <w:t>作業</w:t>
      </w:r>
      <w:r w:rsidR="00E63636" w:rsidRPr="006D6875">
        <w:rPr>
          <w:rFonts w:ascii="Times New Roman" w:eastAsia="標楷體" w:hAnsi="Times New Roman" w:cs="新細明體" w:hint="eastAsia"/>
          <w:color w:val="000000" w:themeColor="text1"/>
          <w:sz w:val="24"/>
          <w:lang w:eastAsia="zh-TW"/>
        </w:rPr>
        <w:t>。</w:t>
      </w:r>
    </w:p>
    <w:p w14:paraId="17961E3C" w14:textId="018BF025" w:rsidR="00E63636" w:rsidRDefault="00CB0A4D" w:rsidP="003204C7">
      <w:pPr>
        <w:pStyle w:val="afd"/>
        <w:kinsoku w:val="0"/>
        <w:overflowPunct w:val="0"/>
        <w:ind w:leftChars="536" w:left="1179"/>
        <w:rPr>
          <w:rFonts w:ascii="Times New Roman" w:eastAsia="標楷體" w:hAnsi="Times New Roman" w:cs="新細明體"/>
          <w:color w:val="000000" w:themeColor="text1"/>
          <w:sz w:val="24"/>
          <w:lang w:eastAsia="zh-TW"/>
        </w:rPr>
      </w:pPr>
      <w:r>
        <w:rPr>
          <w:rFonts w:ascii="Times New Roman" w:eastAsia="標楷體" w:hAnsi="Times New Roman" w:cs="新細明體" w:hint="eastAsia"/>
          <w:color w:val="000000" w:themeColor="text1"/>
          <w:sz w:val="24"/>
          <w:lang w:eastAsia="zh-TW"/>
        </w:rPr>
        <w:t>b</w:t>
      </w:r>
      <w:r>
        <w:rPr>
          <w:rFonts w:ascii="Times New Roman" w:eastAsia="標楷體" w:hAnsi="Times New Roman" w:cs="新細明體"/>
          <w:color w:val="000000" w:themeColor="text1"/>
          <w:sz w:val="24"/>
          <w:lang w:eastAsia="zh-TW"/>
        </w:rPr>
        <w:t xml:space="preserve">.2 </w:t>
      </w:r>
      <w:r>
        <w:rPr>
          <w:rFonts w:ascii="Times New Roman" w:eastAsia="標楷體" w:hAnsi="Times New Roman" w:cs="新細明體"/>
          <w:color w:val="000000" w:themeColor="text1"/>
          <w:sz w:val="24"/>
          <w:lang w:eastAsia="zh-TW"/>
        </w:rPr>
        <w:t>每日作業完成後，由專人將</w:t>
      </w:r>
      <w:r>
        <w:rPr>
          <w:rFonts w:ascii="Times New Roman" w:eastAsia="標楷體" w:hAnsi="Times New Roman" w:cs="新細明體"/>
          <w:color w:val="000000" w:themeColor="text1"/>
          <w:sz w:val="24"/>
          <w:lang w:eastAsia="zh-TW"/>
        </w:rPr>
        <w:t>FCI</w:t>
      </w:r>
      <w:r w:rsidR="00E63636" w:rsidRPr="00CB0A4D">
        <w:rPr>
          <w:rFonts w:ascii="Times New Roman" w:eastAsia="標楷體" w:hAnsi="Times New Roman" w:cs="新細明體" w:hint="eastAsia"/>
          <w:color w:val="000000" w:themeColor="text1"/>
          <w:sz w:val="24"/>
          <w:lang w:eastAsia="zh-TW"/>
        </w:rPr>
        <w:t>紙本</w:t>
      </w:r>
      <w:r>
        <w:rPr>
          <w:rFonts w:ascii="Times New Roman" w:eastAsia="標楷體" w:hAnsi="Times New Roman" w:cs="新細明體" w:hint="eastAsia"/>
          <w:color w:val="000000" w:themeColor="text1"/>
          <w:sz w:val="24"/>
          <w:lang w:eastAsia="zh-TW"/>
        </w:rPr>
        <w:t>收回，置放於專區辦公室儲</w:t>
      </w:r>
      <w:r w:rsidR="00E63636" w:rsidRPr="00CB0A4D">
        <w:rPr>
          <w:rFonts w:ascii="Times New Roman" w:eastAsia="標楷體" w:hAnsi="Times New Roman" w:cs="新細明體" w:hint="eastAsia"/>
          <w:color w:val="000000" w:themeColor="text1"/>
          <w:sz w:val="24"/>
          <w:lang w:eastAsia="zh-TW"/>
        </w:rPr>
        <w:t>物櫃</w:t>
      </w:r>
      <w:r>
        <w:rPr>
          <w:rFonts w:ascii="Times New Roman" w:eastAsia="標楷體" w:hAnsi="Times New Roman" w:cs="新細明體" w:hint="eastAsia"/>
          <w:color w:val="000000" w:themeColor="text1"/>
          <w:sz w:val="24"/>
          <w:lang w:eastAsia="zh-TW"/>
        </w:rPr>
        <w:t>上鎖保存</w:t>
      </w:r>
      <w:r w:rsidR="00E63636" w:rsidRPr="00CB0A4D">
        <w:rPr>
          <w:rFonts w:ascii="Times New Roman" w:eastAsia="標楷體" w:hAnsi="Times New Roman" w:cs="新細明體" w:hint="eastAsia"/>
          <w:color w:val="000000" w:themeColor="text1"/>
          <w:sz w:val="24"/>
          <w:lang w:eastAsia="zh-TW"/>
        </w:rPr>
        <w:t>。</w:t>
      </w:r>
    </w:p>
    <w:p w14:paraId="335B0D10" w14:textId="019AC580" w:rsidR="00CB0A4D" w:rsidRPr="00CB0A4D" w:rsidRDefault="00CB0A4D" w:rsidP="003204C7">
      <w:pPr>
        <w:pStyle w:val="afd"/>
        <w:kinsoku w:val="0"/>
        <w:overflowPunct w:val="0"/>
        <w:ind w:leftChars="536" w:left="1179"/>
        <w:rPr>
          <w:rFonts w:ascii="Times New Roman" w:eastAsia="標楷體" w:hAnsi="Times New Roman" w:cs="新細明體"/>
          <w:color w:val="000000" w:themeColor="text1"/>
          <w:sz w:val="24"/>
          <w:lang w:eastAsia="zh-TW"/>
        </w:rPr>
      </w:pPr>
      <w:r>
        <w:rPr>
          <w:rFonts w:ascii="Times New Roman" w:eastAsia="標楷體" w:hAnsi="Times New Roman" w:cs="新細明體"/>
          <w:color w:val="000000" w:themeColor="text1"/>
          <w:sz w:val="24"/>
          <w:lang w:eastAsia="zh-TW"/>
        </w:rPr>
        <w:t>b.3</w:t>
      </w:r>
      <w:r>
        <w:rPr>
          <w:rFonts w:ascii="Times New Roman" w:eastAsia="標楷體" w:hAnsi="Times New Roman" w:cs="新細明體"/>
          <w:color w:val="000000" w:themeColor="text1"/>
          <w:sz w:val="24"/>
          <w:lang w:eastAsia="zh-TW"/>
        </w:rPr>
        <w:t>與本專案有關的作業紀錄，依公司</w:t>
      </w:r>
      <w:r w:rsidR="00A11887">
        <w:rPr>
          <w:rFonts w:ascii="Times New Roman" w:eastAsia="標楷體" w:hAnsi="Times New Roman" w:cs="新細明體"/>
          <w:color w:val="000000" w:themeColor="text1"/>
          <w:sz w:val="24"/>
          <w:lang w:eastAsia="zh-TW"/>
        </w:rPr>
        <w:t>工廠</w:t>
      </w:r>
      <w:r>
        <w:rPr>
          <w:rFonts w:ascii="Times New Roman" w:eastAsia="標楷體" w:hAnsi="Times New Roman" w:cs="新細明體"/>
          <w:color w:val="000000" w:themeColor="text1"/>
          <w:sz w:val="24"/>
          <w:lang w:eastAsia="zh-TW"/>
        </w:rPr>
        <w:t>作業程序管理</w:t>
      </w:r>
      <w:r w:rsidRPr="00CB0A4D">
        <w:rPr>
          <w:rFonts w:ascii="Times New Roman" w:eastAsia="標楷體" w:hAnsi="Times New Roman" w:cs="新細明體" w:hint="eastAsia"/>
          <w:color w:val="000000" w:themeColor="text1"/>
          <w:sz w:val="24"/>
          <w:lang w:eastAsia="zh-TW"/>
        </w:rPr>
        <w:t>。</w:t>
      </w:r>
    </w:p>
    <w:p w14:paraId="15718761" w14:textId="236D26A3" w:rsidR="009A2DFF" w:rsidRDefault="00413427" w:rsidP="003204C7">
      <w:pPr>
        <w:pStyle w:val="afd"/>
        <w:numPr>
          <w:ilvl w:val="0"/>
          <w:numId w:val="23"/>
        </w:numPr>
        <w:kinsoku w:val="0"/>
        <w:overflowPunct w:val="0"/>
        <w:ind w:leftChars="0"/>
        <w:rPr>
          <w:rFonts w:ascii="Times New Roman" w:eastAsia="標楷體" w:hAnsi="Times New Roman" w:cs="新細明體"/>
          <w:color w:val="000000" w:themeColor="text1"/>
          <w:sz w:val="24"/>
          <w:lang w:eastAsia="zh-TW"/>
        </w:rPr>
      </w:pPr>
      <w:r>
        <w:rPr>
          <w:rFonts w:ascii="Times New Roman" w:eastAsia="標楷體" w:hAnsi="Times New Roman" w:cs="新細明體" w:hint="eastAsia"/>
          <w:color w:val="000000" w:themeColor="text1"/>
          <w:sz w:val="24"/>
          <w:lang w:eastAsia="zh-TW"/>
        </w:rPr>
        <w:t>專案執行期間，外部顧問攜入</w:t>
      </w:r>
      <w:r w:rsidR="009A2DFF" w:rsidRPr="009A2DFF">
        <w:rPr>
          <w:rFonts w:ascii="Times New Roman" w:eastAsia="標楷體" w:hAnsi="Times New Roman" w:cs="新細明體" w:hint="eastAsia"/>
          <w:color w:val="000000" w:themeColor="text1"/>
          <w:sz w:val="24"/>
          <w:lang w:eastAsia="zh-TW"/>
        </w:rPr>
        <w:t>自有設備（</w:t>
      </w:r>
      <w:r w:rsidR="009A2DFF" w:rsidRPr="009A2DFF">
        <w:rPr>
          <w:rFonts w:ascii="Times New Roman" w:eastAsia="標楷體" w:hAnsi="Times New Roman" w:cs="新細明體" w:hint="eastAsia"/>
          <w:color w:val="000000" w:themeColor="text1"/>
          <w:sz w:val="24"/>
          <w:lang w:eastAsia="zh-TW"/>
        </w:rPr>
        <w:t>BYOD</w:t>
      </w:r>
      <w:r w:rsidR="009A2DFF" w:rsidRPr="009A2DFF">
        <w:rPr>
          <w:rFonts w:ascii="Times New Roman" w:eastAsia="標楷體" w:hAnsi="Times New Roman" w:cs="新細明體" w:hint="eastAsia"/>
          <w:color w:val="000000" w:themeColor="text1"/>
          <w:sz w:val="24"/>
          <w:lang w:eastAsia="zh-TW"/>
        </w:rPr>
        <w:t>）僅限於指定專區內運作。</w:t>
      </w:r>
    </w:p>
    <w:p w14:paraId="584F4B17" w14:textId="25EAC2F1" w:rsidR="001E1E19" w:rsidRDefault="00A80414" w:rsidP="003204C7">
      <w:pPr>
        <w:pStyle w:val="afd"/>
        <w:numPr>
          <w:ilvl w:val="1"/>
          <w:numId w:val="23"/>
        </w:numPr>
        <w:kinsoku w:val="0"/>
        <w:overflowPunct w:val="0"/>
        <w:ind w:leftChars="0"/>
        <w:rPr>
          <w:rFonts w:ascii="Times New Roman" w:eastAsia="標楷體" w:hAnsi="Times New Roman" w:cs="新細明體"/>
          <w:color w:val="000000" w:themeColor="text1"/>
          <w:sz w:val="24"/>
          <w:lang w:eastAsia="zh-TW"/>
        </w:rPr>
      </w:pPr>
      <w:r>
        <w:rPr>
          <w:rFonts w:ascii="Times New Roman" w:eastAsia="標楷體" w:hAnsi="Times New Roman" w:cs="新細明體" w:hint="eastAsia"/>
          <w:color w:val="000000" w:themeColor="text1"/>
          <w:sz w:val="24"/>
          <w:lang w:eastAsia="zh-TW"/>
        </w:rPr>
        <w:t>該設備採取</w:t>
      </w:r>
      <w:r w:rsidR="009A2DFF" w:rsidRPr="009A2DFF">
        <w:rPr>
          <w:rFonts w:ascii="Times New Roman" w:eastAsia="標楷體" w:hAnsi="Times New Roman" w:cs="新細明體" w:hint="eastAsia"/>
          <w:color w:val="000000" w:themeColor="text1"/>
          <w:sz w:val="24"/>
          <w:lang w:eastAsia="zh-TW"/>
        </w:rPr>
        <w:t>邏輯隔離</w:t>
      </w:r>
      <w:r>
        <w:rPr>
          <w:rFonts w:ascii="Times New Roman" w:eastAsia="標楷體" w:hAnsi="Times New Roman" w:cs="新細明體" w:hint="eastAsia"/>
          <w:color w:val="000000" w:themeColor="text1"/>
          <w:sz w:val="24"/>
          <w:lang w:eastAsia="zh-TW"/>
        </w:rPr>
        <w:t>，禁止接入專區內部區域網路，並</w:t>
      </w:r>
      <w:r w:rsidR="009A2DFF" w:rsidRPr="009A2DFF">
        <w:rPr>
          <w:rFonts w:ascii="Times New Roman" w:eastAsia="標楷體" w:hAnsi="Times New Roman" w:cs="新細明體" w:hint="eastAsia"/>
          <w:color w:val="000000" w:themeColor="text1"/>
          <w:sz w:val="24"/>
          <w:lang w:eastAsia="zh-TW"/>
        </w:rPr>
        <w:t>限制其路由導向以防範跨網段存取。</w:t>
      </w:r>
    </w:p>
    <w:p w14:paraId="29976185" w14:textId="6C786033" w:rsidR="00A11887" w:rsidRPr="00A11887" w:rsidRDefault="00A80414" w:rsidP="00A11887">
      <w:pPr>
        <w:pStyle w:val="afd"/>
        <w:numPr>
          <w:ilvl w:val="1"/>
          <w:numId w:val="23"/>
        </w:numPr>
        <w:kinsoku w:val="0"/>
        <w:overflowPunct w:val="0"/>
        <w:ind w:leftChars="0"/>
        <w:rPr>
          <w:rFonts w:ascii="Times New Roman" w:eastAsia="標楷體" w:hAnsi="Times New Roman" w:cs="新細明體"/>
          <w:color w:val="000000" w:themeColor="text1"/>
          <w:sz w:val="24"/>
          <w:lang w:eastAsia="zh-TW"/>
        </w:rPr>
      </w:pPr>
      <w:r>
        <w:rPr>
          <w:rFonts w:ascii="Times New Roman" w:eastAsia="標楷體" w:hAnsi="Times New Roman" w:cs="新細明體" w:hint="eastAsia"/>
          <w:color w:val="000000" w:themeColor="text1"/>
          <w:sz w:val="24"/>
          <w:lang w:eastAsia="zh-TW"/>
        </w:rPr>
        <w:t>若有文件輸出需求，</w:t>
      </w:r>
      <w:r w:rsidR="009A2DFF" w:rsidRPr="009A2DFF">
        <w:rPr>
          <w:rFonts w:ascii="Times New Roman" w:eastAsia="標楷體" w:hAnsi="Times New Roman" w:cs="新細明體" w:hint="eastAsia"/>
          <w:color w:val="000000" w:themeColor="text1"/>
          <w:sz w:val="24"/>
          <w:lang w:eastAsia="zh-TW"/>
        </w:rPr>
        <w:t>採點對點有線方式</w:t>
      </w:r>
      <w:r>
        <w:rPr>
          <w:rFonts w:ascii="Times New Roman" w:eastAsia="標楷體" w:hAnsi="Times New Roman" w:cs="新細明體" w:hint="eastAsia"/>
          <w:color w:val="000000" w:themeColor="text1"/>
          <w:sz w:val="24"/>
          <w:lang w:eastAsia="zh-TW"/>
        </w:rPr>
        <w:t>連接</w:t>
      </w:r>
      <w:r w:rsidR="009A2DFF" w:rsidRPr="009A2DFF">
        <w:rPr>
          <w:rFonts w:ascii="Times New Roman" w:eastAsia="標楷體" w:hAnsi="Times New Roman" w:cs="新細明體" w:hint="eastAsia"/>
          <w:color w:val="000000" w:themeColor="text1"/>
          <w:sz w:val="24"/>
          <w:lang w:eastAsia="zh-TW"/>
        </w:rPr>
        <w:t>專</w:t>
      </w:r>
      <w:r>
        <w:rPr>
          <w:rFonts w:ascii="Times New Roman" w:eastAsia="標楷體" w:hAnsi="Times New Roman" w:cs="新細明體" w:hint="eastAsia"/>
          <w:color w:val="000000" w:themeColor="text1"/>
          <w:sz w:val="24"/>
          <w:lang w:eastAsia="zh-TW"/>
        </w:rPr>
        <w:t>區</w:t>
      </w:r>
      <w:r w:rsidR="009A2DFF" w:rsidRPr="009A2DFF">
        <w:rPr>
          <w:rFonts w:ascii="Times New Roman" w:eastAsia="標楷體" w:hAnsi="Times New Roman" w:cs="新細明體" w:hint="eastAsia"/>
          <w:color w:val="000000" w:themeColor="text1"/>
          <w:sz w:val="24"/>
          <w:lang w:eastAsia="zh-TW"/>
        </w:rPr>
        <w:t>印表機，避免資料經由網路轉發。</w:t>
      </w:r>
    </w:p>
    <w:p w14:paraId="33536A21" w14:textId="71610A52" w:rsidR="00A46143" w:rsidRPr="009924D2" w:rsidRDefault="002F198C" w:rsidP="003204C7">
      <w:pPr>
        <w:pStyle w:val="2"/>
        <w:numPr>
          <w:ilvl w:val="1"/>
          <w:numId w:val="7"/>
        </w:numPr>
        <w:kinsoku w:val="0"/>
        <w:overflowPunct w:val="0"/>
        <w:rPr>
          <w:rFonts w:ascii="Times New Roman" w:eastAsia="標楷體" w:hAnsi="Times New Roman" w:cs="Times New Roman"/>
          <w:bCs/>
          <w:color w:val="000000"/>
          <w:sz w:val="24"/>
          <w:szCs w:val="24"/>
          <w:lang w:val="en-US" w:eastAsia="zh-TW"/>
        </w:rPr>
      </w:pPr>
      <w:bookmarkStart w:id="29" w:name="_Toc227295525"/>
      <w:r w:rsidRPr="009924D2">
        <w:rPr>
          <w:rFonts w:ascii="Times New Roman" w:eastAsia="標楷體" w:hAnsi="Times New Roman" w:cs="Times New Roman"/>
          <w:bCs/>
          <w:color w:val="000000"/>
          <w:sz w:val="24"/>
          <w:szCs w:val="24"/>
          <w:lang w:val="en-US" w:eastAsia="zh-TW"/>
        </w:rPr>
        <w:t>System Components</w:t>
      </w:r>
      <w:r w:rsidR="00EC6F4B" w:rsidRPr="009924D2">
        <w:rPr>
          <w:rFonts w:ascii="Times New Roman" w:eastAsia="標楷體" w:hAnsi="Times New Roman" w:cs="新細明體"/>
          <w:color w:val="000000" w:themeColor="text1"/>
          <w:sz w:val="24"/>
          <w:lang w:eastAsia="zh-TW"/>
        </w:rPr>
        <w:t>系統元件</w:t>
      </w:r>
      <w:bookmarkEnd w:id="29"/>
    </w:p>
    <w:p w14:paraId="0F3F61B7" w14:textId="77777777" w:rsidR="002F198C" w:rsidRPr="009924D2" w:rsidRDefault="002F198C" w:rsidP="003204C7">
      <w:pPr>
        <w:kinsoku w:val="0"/>
        <w:overflowPunct w:val="0"/>
        <w:ind w:leftChars="200" w:left="440"/>
        <w:rPr>
          <w:rFonts w:ascii="Times New Roman" w:eastAsia="標楷體" w:hAnsi="Times New Roman" w:cs="Times New Roman"/>
          <w:bCs/>
          <w:color w:val="000000"/>
          <w:sz w:val="24"/>
          <w:szCs w:val="24"/>
          <w:shd w:val="pct15" w:color="auto" w:fill="FFFFFF"/>
          <w:lang w:val="en-US" w:eastAsia="zh-TW"/>
        </w:rPr>
      </w:pPr>
      <w:r w:rsidRPr="009924D2">
        <w:rPr>
          <w:rFonts w:ascii="Times New Roman" w:eastAsia="標楷體" w:hAnsi="Times New Roman" w:cs="Times New Roman"/>
          <w:color w:val="000000" w:themeColor="text1"/>
          <w:sz w:val="24"/>
          <w:szCs w:val="36"/>
          <w:shd w:val="pct15" w:color="auto" w:fill="FFFFFF"/>
        </w:rPr>
        <w:t>Include</w:t>
      </w:r>
      <w:r w:rsidRPr="009924D2">
        <w:rPr>
          <w:rFonts w:ascii="Times New Roman" w:eastAsia="標楷體" w:hAnsi="Times New Roman" w:cs="Times New Roman"/>
          <w:color w:val="000000"/>
          <w:sz w:val="24"/>
          <w:szCs w:val="24"/>
          <w:shd w:val="pct15" w:color="auto" w:fill="FFFFFF"/>
          <w:lang w:val="en-US" w:eastAsia="zh-TW"/>
        </w:rPr>
        <w:t xml:space="preserve"> or reference a </w:t>
      </w:r>
      <w:r w:rsidRPr="009924D2">
        <w:rPr>
          <w:rFonts w:ascii="Times New Roman" w:eastAsia="標楷體" w:hAnsi="Times New Roman" w:cs="Times New Roman"/>
          <w:color w:val="000000"/>
          <w:sz w:val="24"/>
          <w:szCs w:val="24"/>
          <w:u w:val="single"/>
          <w:shd w:val="pct15" w:color="auto" w:fill="FFFFFF"/>
          <w:lang w:val="en-US" w:eastAsia="zh-TW"/>
        </w:rPr>
        <w:t xml:space="preserve">complete and accurate </w:t>
      </w:r>
      <w:r w:rsidRPr="009924D2">
        <w:rPr>
          <w:rFonts w:ascii="Times New Roman" w:eastAsia="標楷體" w:hAnsi="Times New Roman" w:cs="Times New Roman"/>
          <w:color w:val="000000"/>
          <w:sz w:val="24"/>
          <w:szCs w:val="24"/>
          <w:shd w:val="pct15" w:color="auto" w:fill="FFFFFF"/>
          <w:lang w:val="en-US" w:eastAsia="zh-TW"/>
        </w:rPr>
        <w:t xml:space="preserve">listing of all hardware (a reference to the organizational component inventory database is acceptable) and software (system software and application software) components, including make/OEM, model, version, service packs, and person or role responsible for the component.  </w:t>
      </w:r>
      <w:r w:rsidRPr="009924D2">
        <w:rPr>
          <w:rFonts w:ascii="Times New Roman" w:eastAsia="標楷體" w:hAnsi="Times New Roman" w:cs="Times New Roman" w:hint="eastAsia"/>
          <w:color w:val="000000"/>
          <w:sz w:val="24"/>
          <w:szCs w:val="24"/>
          <w:shd w:val="pct15" w:color="auto" w:fill="FFFFFF"/>
          <w:lang w:val="en-US" w:eastAsia="zh-TW"/>
        </w:rPr>
        <w:t>「</w:t>
      </w:r>
      <w:r w:rsidRPr="009924D2">
        <w:rPr>
          <w:rFonts w:ascii="Times New Roman" w:eastAsia="標楷體" w:hAnsi="Times New Roman" w:cs="Times New Roman"/>
          <w:color w:val="000000"/>
          <w:sz w:val="24"/>
          <w:szCs w:val="24"/>
          <w:shd w:val="pct15" w:color="auto" w:fill="FFFFFF"/>
          <w:lang w:val="en-US" w:eastAsia="zh-TW"/>
        </w:rPr>
        <w:t>Insert the reference/URL or note that the hardware component inventory is attached</w:t>
      </w:r>
      <w:r w:rsidRPr="009924D2">
        <w:rPr>
          <w:rFonts w:ascii="Times New Roman" w:eastAsia="標楷體" w:hAnsi="Times New Roman" w:cs="Times New Roman" w:hint="eastAsia"/>
          <w:color w:val="000000"/>
          <w:sz w:val="24"/>
          <w:szCs w:val="24"/>
          <w:shd w:val="pct15" w:color="auto" w:fill="FFFFFF"/>
          <w:lang w:val="en-US" w:eastAsia="zh-TW"/>
        </w:rPr>
        <w:t>」</w:t>
      </w:r>
      <w:r w:rsidRPr="009924D2">
        <w:rPr>
          <w:rFonts w:ascii="Times New Roman" w:eastAsia="標楷體" w:hAnsi="Times New Roman" w:cs="Times New Roman"/>
          <w:bCs/>
          <w:color w:val="000000"/>
          <w:sz w:val="24"/>
          <w:szCs w:val="24"/>
          <w:shd w:val="pct15" w:color="auto" w:fill="FFFFFF"/>
          <w:lang w:val="en-US" w:eastAsia="zh-TW"/>
        </w:rPr>
        <w:t>.</w:t>
      </w:r>
    </w:p>
    <w:p w14:paraId="7C86F46D" w14:textId="0D946F9E" w:rsidR="002F198C" w:rsidRPr="009924D2" w:rsidRDefault="002F198C" w:rsidP="003204C7">
      <w:pPr>
        <w:kinsoku w:val="0"/>
        <w:overflowPunct w:val="0"/>
        <w:ind w:leftChars="200" w:left="440"/>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Times New Roman" w:hint="eastAsia"/>
          <w:color w:val="000000"/>
          <w:sz w:val="24"/>
          <w:szCs w:val="24"/>
          <w:shd w:val="pct15" w:color="auto" w:fill="FFFFFF"/>
          <w:lang w:val="en-US" w:eastAsia="zh-TW"/>
        </w:rPr>
        <w:t>完整且準確的清冊，內容包括或引用所有硬體（可以引用組織的元件</w:t>
      </w:r>
      <w:r w:rsidRPr="009924D2">
        <w:rPr>
          <w:rFonts w:ascii="Times New Roman" w:eastAsia="標楷體" w:hAnsi="Times New Roman" w:cs="Times New Roman"/>
          <w:color w:val="000000"/>
          <w:sz w:val="24"/>
          <w:szCs w:val="24"/>
          <w:shd w:val="pct15" w:color="auto" w:fill="FFFFFF"/>
          <w:lang w:val="en-US" w:eastAsia="zh-TW"/>
        </w:rPr>
        <w:t>/</w:t>
      </w:r>
      <w:r w:rsidRPr="009924D2">
        <w:rPr>
          <w:rFonts w:ascii="Times New Roman" w:eastAsia="標楷體" w:hAnsi="Times New Roman" w:cs="Times New Roman" w:hint="eastAsia"/>
          <w:color w:val="000000"/>
          <w:sz w:val="24"/>
          <w:szCs w:val="24"/>
          <w:shd w:val="pct15" w:color="auto" w:fill="FFFFFF"/>
          <w:lang w:val="en-US" w:eastAsia="zh-TW"/>
        </w:rPr>
        <w:t>構件資產清冊資料庫）和軟體（系統軟體和應用軟體）構件，包括品牌</w:t>
      </w:r>
      <w:r w:rsidRPr="009924D2">
        <w:rPr>
          <w:rFonts w:ascii="Times New Roman" w:eastAsia="標楷體" w:hAnsi="Times New Roman" w:cs="Times New Roman"/>
          <w:color w:val="000000"/>
          <w:sz w:val="24"/>
          <w:szCs w:val="24"/>
          <w:shd w:val="pct15" w:color="auto" w:fill="FFFFFF"/>
          <w:lang w:val="en-US" w:eastAsia="zh-TW"/>
        </w:rPr>
        <w:t>/OEM</w:t>
      </w:r>
      <w:r w:rsidRPr="009924D2">
        <w:rPr>
          <w:rFonts w:ascii="Times New Roman" w:eastAsia="標楷體" w:hAnsi="Times New Roman" w:cs="Times New Roman" w:hint="eastAsia"/>
          <w:color w:val="000000"/>
          <w:sz w:val="24"/>
          <w:szCs w:val="24"/>
          <w:shd w:val="pct15" w:color="auto" w:fill="FFFFFF"/>
          <w:lang w:val="en-US" w:eastAsia="zh-TW"/>
        </w:rPr>
        <w:t>、型號、版本、服務支援的程式、人員或負責該構件的角色。</w:t>
      </w:r>
      <w:r w:rsidRPr="009924D2">
        <w:rPr>
          <w:rFonts w:ascii="Times New Roman" w:eastAsia="標楷體" w:hAnsi="Times New Roman" w:cs="Times New Roman"/>
          <w:color w:val="000000"/>
          <w:sz w:val="24"/>
          <w:szCs w:val="24"/>
          <w:shd w:val="pct15" w:color="auto" w:fill="FFFFFF"/>
          <w:lang w:val="en-US" w:eastAsia="zh-TW"/>
        </w:rPr>
        <w:t xml:space="preserve"> </w:t>
      </w:r>
    </w:p>
    <w:p w14:paraId="4123DAE5" w14:textId="199157E0" w:rsidR="002F198C" w:rsidRPr="009924D2" w:rsidRDefault="002F198C" w:rsidP="003204C7">
      <w:pPr>
        <w:kinsoku w:val="0"/>
        <w:overflowPunct w:val="0"/>
        <w:spacing w:after="0" w:line="360" w:lineRule="exact"/>
        <w:ind w:leftChars="186" w:left="410" w:hanging="1"/>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Times New Roman"/>
          <w:bCs/>
          <w:color w:val="000000"/>
          <w:sz w:val="24"/>
          <w:szCs w:val="24"/>
          <w:lang w:val="en-US" w:eastAsia="zh-TW"/>
        </w:rPr>
        <w:lastRenderedPageBreak/>
        <w:t>An asset inventor</w:t>
      </w:r>
      <w:r w:rsidR="00C62706" w:rsidRPr="009924D2">
        <w:rPr>
          <w:rFonts w:ascii="Times New Roman" w:eastAsia="標楷體" w:hAnsi="Times New Roman" w:cs="Times New Roman"/>
          <w:bCs/>
          <w:color w:val="000000"/>
          <w:sz w:val="24"/>
          <w:szCs w:val="24"/>
          <w:lang w:val="en-US" w:eastAsia="zh-TW"/>
        </w:rPr>
        <w:t xml:space="preserve">y has been established for </w:t>
      </w:r>
      <w:r w:rsidRPr="009924D2">
        <w:rPr>
          <w:rFonts w:ascii="Times New Roman" w:eastAsia="標楷體" w:hAnsi="Times New Roman" w:cs="Times New Roman"/>
          <w:bCs/>
          <w:color w:val="000000"/>
          <w:sz w:val="24"/>
          <w:szCs w:val="24"/>
          <w:lang w:val="en-US" w:eastAsia="zh-TW"/>
        </w:rPr>
        <w:t>operational site under this project, encompassing hardware, software (including system software and application software), and firmware, detailing models, versions, and programs supporting system services. For further details, refer to the "</w:t>
      </w:r>
      <w:r w:rsidRPr="009924D2">
        <w:rPr>
          <w:rFonts w:ascii="Times New Roman" w:eastAsia="標楷體" w:hAnsi="Times New Roman" w:cs="Times New Roman"/>
          <w:color w:val="auto"/>
          <w:szCs w:val="24"/>
          <w:lang w:val="en-US"/>
        </w:rPr>
        <w:t xml:space="preserve"> </w:t>
      </w:r>
      <w:r w:rsidRPr="009924D2">
        <w:rPr>
          <w:rFonts w:ascii="Times New Roman" w:eastAsia="標楷體" w:hAnsi="Times New Roman" w:cs="Times New Roman"/>
          <w:bCs/>
          <w:color w:val="000000"/>
          <w:sz w:val="24"/>
          <w:szCs w:val="24"/>
          <w:shd w:val="pct15" w:color="auto" w:fill="FFFFFF"/>
          <w:lang w:val="en-US" w:eastAsia="zh-TW"/>
        </w:rPr>
        <w:t>Asset Inventory</w:t>
      </w:r>
      <w:r w:rsidRPr="009924D2">
        <w:rPr>
          <w:rFonts w:ascii="Times New Roman" w:eastAsia="標楷體" w:hAnsi="Times New Roman" w:cs="Times New Roman"/>
          <w:bCs/>
          <w:color w:val="000000"/>
          <w:sz w:val="24"/>
          <w:szCs w:val="24"/>
          <w:lang w:val="en-US" w:eastAsia="zh-TW"/>
        </w:rPr>
        <w:t>".</w:t>
      </w:r>
    </w:p>
    <w:p w14:paraId="1791631A" w14:textId="6D9F9783" w:rsidR="002F198C" w:rsidRPr="009924D2" w:rsidRDefault="002F198C" w:rsidP="003204C7">
      <w:pPr>
        <w:kinsoku w:val="0"/>
        <w:overflowPunct w:val="0"/>
        <w:spacing w:after="0" w:line="360" w:lineRule="exact"/>
        <w:ind w:leftChars="186" w:left="410" w:hanging="1"/>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Times New Roman" w:hint="eastAsia"/>
          <w:bCs/>
          <w:color w:val="000000"/>
          <w:sz w:val="24"/>
          <w:szCs w:val="24"/>
          <w:lang w:val="en-US" w:eastAsia="zh-TW"/>
        </w:rPr>
        <w:t>本系統已建立資產清冊，盤點包括硬體、軟體（系統軟體和應用軟體）、韌體之型號、版本與支援系統服務的程式等資產。詳見</w:t>
      </w:r>
      <w:r w:rsidRPr="009924D2">
        <w:rPr>
          <w:rFonts w:ascii="Times New Roman" w:eastAsia="標楷體" w:hAnsi="Times New Roman" w:cs="Times New Roman" w:hint="eastAsia"/>
          <w:color w:val="000000"/>
          <w:sz w:val="24"/>
          <w:szCs w:val="24"/>
          <w:lang w:val="en-US" w:eastAsia="zh-TW"/>
        </w:rPr>
        <w:t>「</w:t>
      </w:r>
      <w:r w:rsidRPr="009924D2">
        <w:rPr>
          <w:rFonts w:ascii="Times New Roman" w:eastAsia="標楷體" w:hAnsi="Times New Roman" w:cs="Times New Roman" w:hint="eastAsia"/>
          <w:color w:val="000000"/>
          <w:sz w:val="24"/>
          <w:szCs w:val="24"/>
          <w:shd w:val="pct15" w:color="auto" w:fill="FFFFFF"/>
          <w:lang w:val="en-US" w:eastAsia="zh-TW"/>
        </w:rPr>
        <w:t>資產清冊</w:t>
      </w:r>
      <w:r w:rsidR="00C62706" w:rsidRPr="009924D2">
        <w:rPr>
          <w:rFonts w:ascii="Times New Roman" w:eastAsia="標楷體" w:hAnsi="Times New Roman" w:cs="Times New Roman" w:hint="eastAsia"/>
          <w:color w:val="000000"/>
          <w:sz w:val="24"/>
          <w:szCs w:val="24"/>
          <w:shd w:val="pct15" w:color="auto" w:fill="FFFFFF"/>
          <w:lang w:val="en-US" w:eastAsia="zh-TW"/>
        </w:rPr>
        <w:t>檔案</w:t>
      </w:r>
      <w:r w:rsidRPr="009924D2">
        <w:rPr>
          <w:rFonts w:ascii="Times New Roman" w:eastAsia="標楷體" w:hAnsi="Times New Roman" w:cs="Times New Roman" w:hint="eastAsia"/>
          <w:color w:val="000000"/>
          <w:sz w:val="24"/>
          <w:szCs w:val="24"/>
          <w:shd w:val="pct15" w:color="auto" w:fill="FFFFFF"/>
          <w:lang w:val="en-US" w:eastAsia="zh-TW"/>
        </w:rPr>
        <w:t>名稱與</w:t>
      </w:r>
      <w:r w:rsidR="00C62706" w:rsidRPr="009924D2">
        <w:rPr>
          <w:rFonts w:ascii="Times New Roman" w:eastAsia="標楷體" w:hAnsi="Times New Roman" w:cs="Times New Roman" w:hint="eastAsia"/>
          <w:color w:val="000000"/>
          <w:sz w:val="24"/>
          <w:szCs w:val="24"/>
          <w:shd w:val="pct15" w:color="auto" w:fill="FFFFFF"/>
          <w:lang w:val="en-US" w:eastAsia="zh-TW"/>
        </w:rPr>
        <w:t>檔案</w:t>
      </w:r>
      <w:r w:rsidRPr="009924D2">
        <w:rPr>
          <w:rFonts w:ascii="Times New Roman" w:eastAsia="標楷體" w:hAnsi="Times New Roman" w:cs="Times New Roman" w:hint="eastAsia"/>
          <w:color w:val="000000"/>
          <w:sz w:val="24"/>
          <w:szCs w:val="24"/>
          <w:shd w:val="pct15" w:color="auto" w:fill="FFFFFF"/>
          <w:lang w:val="en-US" w:eastAsia="zh-TW"/>
        </w:rPr>
        <w:t>編號</w:t>
      </w:r>
      <w:r w:rsidRPr="009924D2">
        <w:rPr>
          <w:rFonts w:ascii="Times New Roman" w:eastAsia="標楷體" w:hAnsi="Times New Roman" w:cs="Times New Roman" w:hint="eastAsia"/>
          <w:color w:val="000000"/>
          <w:sz w:val="24"/>
          <w:szCs w:val="24"/>
          <w:lang w:val="en-US" w:eastAsia="zh-TW"/>
        </w:rPr>
        <w:t>」。</w:t>
      </w:r>
    </w:p>
    <w:p w14:paraId="3F93A31A" w14:textId="77777777" w:rsidR="002F198C" w:rsidRPr="009924D2" w:rsidRDefault="002F198C" w:rsidP="003204C7">
      <w:pPr>
        <w:kinsoku w:val="0"/>
        <w:overflowPunct w:val="0"/>
        <w:spacing w:after="0" w:line="360" w:lineRule="exact"/>
        <w:ind w:leftChars="193" w:left="425" w:firstLineChars="177" w:firstLine="425"/>
        <w:rPr>
          <w:rFonts w:ascii="Times New Roman" w:eastAsia="標楷體" w:hAnsi="Times New Roman" w:cs="Times New Roman"/>
          <w:bCs/>
          <w:color w:val="000000"/>
          <w:sz w:val="24"/>
          <w:szCs w:val="24"/>
          <w:lang w:val="en-US" w:eastAsia="zh-TW"/>
        </w:rPr>
      </w:pPr>
    </w:p>
    <w:p w14:paraId="31970590" w14:textId="5C8E9D82" w:rsidR="002F198C" w:rsidRPr="009924D2" w:rsidRDefault="002F198C" w:rsidP="003204C7">
      <w:pPr>
        <w:pStyle w:val="2"/>
        <w:numPr>
          <w:ilvl w:val="1"/>
          <w:numId w:val="7"/>
        </w:numPr>
        <w:kinsoku w:val="0"/>
        <w:overflowPunct w:val="0"/>
        <w:spacing w:after="0" w:line="360" w:lineRule="exact"/>
        <w:ind w:left="426"/>
        <w:jc w:val="both"/>
        <w:rPr>
          <w:rFonts w:ascii="Times New Roman" w:eastAsia="標楷體" w:hAnsi="Times New Roman" w:cs="Times New Roman"/>
          <w:color w:val="000000"/>
          <w:sz w:val="24"/>
          <w:szCs w:val="24"/>
          <w:lang w:val="en-US" w:eastAsia="zh-TW"/>
        </w:rPr>
      </w:pPr>
      <w:bookmarkStart w:id="30" w:name="_Toc227295526"/>
      <w:bookmarkStart w:id="31" w:name="_Toc177293428"/>
      <w:r w:rsidRPr="009924D2">
        <w:rPr>
          <w:rFonts w:ascii="Times New Roman" w:eastAsia="標楷體" w:hAnsi="Times New Roman" w:cs="Times New Roman"/>
          <w:bCs/>
          <w:color w:val="000000"/>
          <w:sz w:val="24"/>
          <w:szCs w:val="24"/>
          <w:lang w:val="en-US" w:eastAsia="zh-TW"/>
        </w:rPr>
        <w:t>Software</w:t>
      </w:r>
      <w:r w:rsidRPr="009924D2">
        <w:rPr>
          <w:rFonts w:ascii="Times New Roman" w:eastAsia="標楷體" w:hAnsi="Times New Roman" w:cs="Times New Roman"/>
          <w:color w:val="000000"/>
          <w:sz w:val="24"/>
          <w:szCs w:val="24"/>
          <w:lang w:val="en-US" w:eastAsia="zh-TW"/>
        </w:rPr>
        <w:t xml:space="preserve"> components </w:t>
      </w:r>
      <w:r w:rsidR="00A46143" w:rsidRPr="009924D2">
        <w:rPr>
          <w:rFonts w:ascii="Times New Roman" w:eastAsia="標楷體" w:hAnsi="Times New Roman" w:cs="Times New Roman"/>
          <w:color w:val="000000"/>
          <w:sz w:val="24"/>
          <w:szCs w:val="24"/>
          <w:lang w:val="en-US" w:eastAsia="zh-TW"/>
        </w:rPr>
        <w:t>軟體元件</w:t>
      </w:r>
      <w:bookmarkEnd w:id="30"/>
    </w:p>
    <w:p w14:paraId="1DE5014D" w14:textId="09BD38DC" w:rsidR="002F198C" w:rsidRPr="009924D2" w:rsidRDefault="002F198C" w:rsidP="003204C7">
      <w:pPr>
        <w:kinsoku w:val="0"/>
        <w:overflowPunct w:val="0"/>
        <w:ind w:leftChars="200" w:left="440"/>
        <w:rPr>
          <w:rFonts w:ascii="Times New Roman" w:eastAsia="標楷體" w:hAnsi="Times New Roman" w:cs="Times New Roman"/>
          <w:color w:val="000000"/>
          <w:sz w:val="24"/>
          <w:szCs w:val="24"/>
          <w:lang w:val="en-US" w:eastAsia="zh-TW"/>
        </w:rPr>
      </w:pPr>
      <w:r w:rsidRPr="009924D2">
        <w:rPr>
          <w:rFonts w:ascii="Times New Roman" w:eastAsia="標楷體" w:hAnsi="Times New Roman" w:cs="Times New Roman" w:hint="eastAsia"/>
          <w:color w:val="000000"/>
          <w:sz w:val="24"/>
          <w:szCs w:val="24"/>
          <w:shd w:val="pct15" w:color="auto" w:fill="FFFFFF"/>
          <w:lang w:val="en-US" w:eastAsia="zh-TW"/>
        </w:rPr>
        <w:t>「</w:t>
      </w:r>
      <w:r w:rsidRPr="009924D2">
        <w:rPr>
          <w:rFonts w:ascii="Times New Roman" w:eastAsia="標楷體" w:hAnsi="Times New Roman" w:cs="Times New Roman"/>
          <w:color w:val="000000"/>
          <w:sz w:val="24"/>
          <w:szCs w:val="24"/>
          <w:shd w:val="pct15" w:color="auto" w:fill="FFFFFF"/>
          <w:lang w:val="en-US" w:eastAsia="zh-TW"/>
        </w:rPr>
        <w:t>Insert the reference/URL or note that the software component inventory is attached.</w:t>
      </w:r>
      <w:r w:rsidRPr="009924D2">
        <w:rPr>
          <w:rFonts w:ascii="Times New Roman" w:eastAsia="標楷體" w:hAnsi="Times New Roman" w:cs="Times New Roman" w:hint="eastAsia"/>
          <w:color w:val="000000"/>
          <w:sz w:val="24"/>
          <w:szCs w:val="24"/>
          <w:shd w:val="pct15" w:color="auto" w:fill="FFFFFF"/>
          <w:lang w:val="en-US" w:eastAsia="zh-TW"/>
        </w:rPr>
        <w:t>」</w:t>
      </w:r>
      <w:r w:rsidRPr="009924D2">
        <w:rPr>
          <w:rFonts w:ascii="Times New Roman" w:eastAsia="標楷體" w:hAnsi="Times New Roman" w:cs="Times New Roman"/>
          <w:color w:val="000000"/>
          <w:sz w:val="24"/>
          <w:szCs w:val="24"/>
          <w:shd w:val="pct15" w:color="auto" w:fill="FFFFFF"/>
          <w:lang w:val="en-US" w:eastAsia="zh-TW"/>
        </w:rPr>
        <w:t>.</w:t>
      </w:r>
      <w:bookmarkEnd w:id="31"/>
    </w:p>
    <w:p w14:paraId="58539F1E" w14:textId="4B7DE1B2" w:rsidR="002F198C" w:rsidRPr="009924D2" w:rsidRDefault="002F198C" w:rsidP="003204C7">
      <w:pPr>
        <w:kinsoku w:val="0"/>
        <w:overflowPunct w:val="0"/>
        <w:spacing w:after="0" w:line="360" w:lineRule="exact"/>
        <w:ind w:leftChars="186" w:left="410" w:hanging="1"/>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Times New Roman"/>
          <w:bCs/>
          <w:color w:val="000000"/>
          <w:sz w:val="24"/>
          <w:szCs w:val="24"/>
          <w:lang w:val="en-US" w:eastAsia="zh-TW"/>
        </w:rPr>
        <w:t>An asset inventory has been established for operational site under this project, documenting the basic software used by computers and network communication devices at each site, including system software and application software. For further details, refer to the " Asset Inventory".</w:t>
      </w:r>
    </w:p>
    <w:p w14:paraId="1B0C20D6" w14:textId="4F3AD769" w:rsidR="002F198C" w:rsidRPr="009924D2" w:rsidRDefault="002F198C" w:rsidP="003204C7">
      <w:pPr>
        <w:kinsoku w:val="0"/>
        <w:overflowPunct w:val="0"/>
        <w:spacing w:after="0" w:line="360" w:lineRule="exact"/>
        <w:ind w:leftChars="186" w:left="410" w:hanging="1"/>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Times New Roman" w:hint="eastAsia"/>
          <w:bCs/>
          <w:color w:val="000000"/>
          <w:sz w:val="24"/>
          <w:szCs w:val="24"/>
          <w:lang w:val="en-US" w:eastAsia="zh-TW"/>
        </w:rPr>
        <w:t>本專案各場域已建立資產清冊，盤點各場域電腦和網通設備使用的基本軟體，包括系統軟體和應用軟體。詳見各場域「</w:t>
      </w:r>
      <w:r w:rsidR="00C62706" w:rsidRPr="009924D2">
        <w:rPr>
          <w:rFonts w:ascii="Times New Roman" w:eastAsia="標楷體" w:hAnsi="Times New Roman" w:cs="Times New Roman" w:hint="eastAsia"/>
          <w:bCs/>
          <w:color w:val="000000"/>
          <w:sz w:val="24"/>
          <w:szCs w:val="24"/>
          <w:shd w:val="pct15" w:color="auto" w:fill="FFFFFF"/>
          <w:lang w:val="en-US" w:eastAsia="zh-TW"/>
        </w:rPr>
        <w:t>軟體</w:t>
      </w:r>
      <w:r w:rsidR="00C62706" w:rsidRPr="009924D2">
        <w:rPr>
          <w:rFonts w:ascii="Times New Roman" w:eastAsia="標楷體" w:hAnsi="Times New Roman" w:cs="Times New Roman" w:hint="eastAsia"/>
          <w:color w:val="000000"/>
          <w:sz w:val="24"/>
          <w:szCs w:val="24"/>
          <w:shd w:val="pct15" w:color="auto" w:fill="FFFFFF"/>
          <w:lang w:val="en-US" w:eastAsia="zh-TW"/>
        </w:rPr>
        <w:t>資產清冊檔案名稱與檔案編號</w:t>
      </w:r>
      <w:r w:rsidRPr="009924D2">
        <w:rPr>
          <w:rFonts w:ascii="Times New Roman" w:eastAsia="標楷體" w:hAnsi="Times New Roman" w:cs="Times New Roman" w:hint="eastAsia"/>
          <w:bCs/>
          <w:color w:val="000000"/>
          <w:sz w:val="24"/>
          <w:szCs w:val="24"/>
          <w:lang w:val="en-US" w:eastAsia="zh-TW"/>
        </w:rPr>
        <w:t>」。</w:t>
      </w:r>
    </w:p>
    <w:p w14:paraId="3B546A8A" w14:textId="77777777" w:rsidR="002F198C" w:rsidRPr="009924D2" w:rsidRDefault="002F198C" w:rsidP="003204C7">
      <w:pPr>
        <w:kinsoku w:val="0"/>
        <w:overflowPunct w:val="0"/>
        <w:spacing w:after="0" w:line="360" w:lineRule="exact"/>
        <w:ind w:leftChars="193" w:left="425" w:firstLineChars="177" w:firstLine="425"/>
        <w:rPr>
          <w:rFonts w:ascii="Times New Roman" w:eastAsia="標楷體" w:hAnsi="Times New Roman" w:cs="Times New Roman"/>
          <w:bCs/>
          <w:color w:val="000000"/>
          <w:sz w:val="24"/>
          <w:szCs w:val="24"/>
          <w:lang w:val="en-US" w:eastAsia="zh-TW"/>
        </w:rPr>
      </w:pPr>
    </w:p>
    <w:p w14:paraId="35458BB6" w14:textId="162CB71A" w:rsidR="00EE0522" w:rsidRPr="009924D2" w:rsidRDefault="002F198C" w:rsidP="003204C7">
      <w:pPr>
        <w:pStyle w:val="2"/>
        <w:numPr>
          <w:ilvl w:val="1"/>
          <w:numId w:val="7"/>
        </w:numPr>
        <w:kinsoku w:val="0"/>
        <w:overflowPunct w:val="0"/>
        <w:spacing w:after="0" w:line="360" w:lineRule="exact"/>
        <w:ind w:left="426"/>
        <w:jc w:val="both"/>
        <w:rPr>
          <w:rFonts w:ascii="Times New Roman" w:eastAsia="標楷體" w:hAnsi="Times New Roman" w:cs="Times New Roman"/>
          <w:caps/>
          <w:color w:val="000000"/>
          <w:sz w:val="24"/>
          <w:szCs w:val="24"/>
          <w:lang w:val="en-US" w:eastAsia="zh-TW"/>
        </w:rPr>
      </w:pPr>
      <w:bookmarkStart w:id="32" w:name="_Toc227295527"/>
      <w:bookmarkStart w:id="33" w:name="_Toc177293429"/>
      <w:r w:rsidRPr="009924D2">
        <w:rPr>
          <w:rFonts w:ascii="Times New Roman" w:eastAsia="標楷體" w:hAnsi="Times New Roman" w:cs="Times New Roman"/>
          <w:color w:val="000000"/>
          <w:sz w:val="24"/>
          <w:szCs w:val="24"/>
          <w:lang w:val="en-US" w:eastAsia="zh-TW"/>
        </w:rPr>
        <w:t xml:space="preserve">Hardware and Software Maintenance and Ownership </w:t>
      </w:r>
      <w:r w:rsidR="005224D6">
        <w:rPr>
          <w:rFonts w:ascii="Times New Roman" w:eastAsia="標楷體" w:hAnsi="Times New Roman" w:cs="Times New Roman"/>
          <w:color w:val="000000"/>
          <w:sz w:val="24"/>
          <w:szCs w:val="24"/>
          <w:lang w:val="en-US" w:eastAsia="zh-TW"/>
        </w:rPr>
        <w:t>軟硬體維護和所有權</w:t>
      </w:r>
      <w:bookmarkEnd w:id="32"/>
    </w:p>
    <w:p w14:paraId="0D80BB02" w14:textId="77777777" w:rsidR="00276FD4" w:rsidRDefault="002F198C" w:rsidP="003204C7">
      <w:pPr>
        <w:kinsoku w:val="0"/>
        <w:overflowPunct w:val="0"/>
        <w:ind w:leftChars="200" w:left="440"/>
        <w:rPr>
          <w:rFonts w:ascii="Times New Roman" w:eastAsia="標楷體" w:hAnsi="Times New Roman" w:cs="Times New Roman"/>
          <w:caps/>
          <w:color w:val="000000"/>
          <w:sz w:val="24"/>
          <w:szCs w:val="24"/>
          <w:lang w:val="en-US" w:eastAsia="zh-TW"/>
        </w:rPr>
      </w:pPr>
      <w:r w:rsidRPr="009924D2">
        <w:rPr>
          <w:rFonts w:ascii="Times New Roman" w:eastAsia="標楷體" w:hAnsi="Times New Roman" w:cs="Times New Roman"/>
          <w:color w:val="000000"/>
          <w:sz w:val="24"/>
          <w:szCs w:val="24"/>
          <w:shd w:val="pct15" w:color="auto" w:fill="FFFFFF"/>
          <w:lang w:val="en-US" w:eastAsia="zh-TW"/>
        </w:rPr>
        <w:t xml:space="preserve">- Is all hardware and software maintained and owned by the organization? </w:t>
      </w:r>
      <w:r w:rsidRPr="009924D2">
        <w:rPr>
          <w:rFonts w:ascii="Times New Roman" w:eastAsia="標楷體" w:hAnsi="Times New Roman" w:cs="Times New Roman" w:hint="eastAsia"/>
          <w:color w:val="000000"/>
          <w:sz w:val="24"/>
          <w:szCs w:val="24"/>
          <w:shd w:val="pct15" w:color="auto" w:fill="FFFFFF"/>
          <w:lang w:val="en-US" w:eastAsia="zh-TW"/>
        </w:rPr>
        <w:t>「</w:t>
      </w:r>
      <w:r w:rsidRPr="009924D2">
        <w:rPr>
          <w:rFonts w:ascii="Times New Roman" w:eastAsia="標楷體" w:hAnsi="Times New Roman" w:cs="Times New Roman"/>
          <w:color w:val="000000"/>
          <w:sz w:val="24"/>
          <w:szCs w:val="24"/>
          <w:shd w:val="pct15" w:color="auto" w:fill="FFFFFF"/>
          <w:lang w:val="en-US" w:eastAsia="zh-TW"/>
        </w:rPr>
        <w:t>Yes/No - If no, explain:</w:t>
      </w:r>
      <w:r w:rsidRPr="009924D2">
        <w:rPr>
          <w:rFonts w:ascii="Times New Roman" w:eastAsia="標楷體" w:hAnsi="Times New Roman" w:cs="Times New Roman" w:hint="eastAsia"/>
          <w:color w:val="000000"/>
          <w:sz w:val="24"/>
          <w:szCs w:val="24"/>
          <w:shd w:val="pct15" w:color="auto" w:fill="FFFFFF"/>
          <w:lang w:val="en-US" w:eastAsia="zh-TW"/>
        </w:rPr>
        <w:t>」</w:t>
      </w:r>
      <w:r w:rsidRPr="009924D2">
        <w:rPr>
          <w:rFonts w:ascii="Times New Roman" w:eastAsia="標楷體" w:hAnsi="Times New Roman" w:cs="Times New Roman"/>
          <w:color w:val="000000"/>
          <w:sz w:val="24"/>
          <w:szCs w:val="24"/>
          <w:shd w:val="pct15" w:color="auto" w:fill="FFFFFF"/>
          <w:lang w:val="en-US" w:eastAsia="zh-TW"/>
        </w:rPr>
        <w:t xml:space="preserve"> </w:t>
      </w:r>
      <w:bookmarkEnd w:id="33"/>
    </w:p>
    <w:p w14:paraId="6C21BC14" w14:textId="6618C8BA" w:rsidR="002F198C" w:rsidRDefault="002F198C" w:rsidP="003204C7">
      <w:pPr>
        <w:kinsoku w:val="0"/>
        <w:overflowPunct w:val="0"/>
        <w:ind w:leftChars="200" w:left="440"/>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Times New Roman" w:hint="eastAsia"/>
          <w:bCs/>
          <w:color w:val="000000"/>
          <w:sz w:val="24"/>
          <w:szCs w:val="24"/>
          <w:lang w:val="en-US" w:eastAsia="zh-TW"/>
        </w:rPr>
        <w:t>硬體和軟體的維護和所有權</w:t>
      </w:r>
      <w:r w:rsidRPr="009924D2">
        <w:rPr>
          <w:rFonts w:ascii="Times New Roman" w:eastAsia="標楷體" w:hAnsi="Times New Roman" w:cs="Times New Roman"/>
          <w:bCs/>
          <w:color w:val="000000"/>
          <w:sz w:val="24"/>
          <w:szCs w:val="24"/>
          <w:lang w:val="en-US" w:eastAsia="zh-TW"/>
        </w:rPr>
        <w:t>-</w:t>
      </w:r>
      <w:r w:rsidRPr="009924D2">
        <w:rPr>
          <w:rFonts w:ascii="Times New Roman" w:eastAsia="標楷體" w:hAnsi="Times New Roman" w:cs="Times New Roman" w:hint="eastAsia"/>
          <w:bCs/>
          <w:color w:val="000000"/>
          <w:sz w:val="24"/>
          <w:szCs w:val="24"/>
          <w:lang w:val="en-US" w:eastAsia="zh-TW"/>
        </w:rPr>
        <w:t>所有硬體和軟體是否都由組織維護和所有？</w:t>
      </w:r>
      <w:r w:rsidR="00276FD4">
        <w:rPr>
          <w:rFonts w:ascii="Times New Roman" w:eastAsia="標楷體" w:hAnsi="Times New Roman" w:cs="Times New Roman" w:hint="eastAsia"/>
          <w:bCs/>
          <w:color w:val="000000"/>
          <w:sz w:val="24"/>
          <w:szCs w:val="24"/>
          <w:lang w:val="en-US" w:eastAsia="zh-TW"/>
        </w:rPr>
        <w:t>如否，請解釋。</w:t>
      </w:r>
    </w:p>
    <w:p w14:paraId="073A3695" w14:textId="27E3D964" w:rsidR="00413427" w:rsidRDefault="00413427" w:rsidP="00413427">
      <w:pPr>
        <w:pStyle w:val="2"/>
        <w:numPr>
          <w:ilvl w:val="1"/>
          <w:numId w:val="7"/>
        </w:numPr>
        <w:kinsoku w:val="0"/>
        <w:overflowPunct w:val="0"/>
        <w:spacing w:after="0" w:line="360" w:lineRule="exact"/>
        <w:ind w:left="426"/>
        <w:jc w:val="both"/>
        <w:rPr>
          <w:rFonts w:ascii="Times New Roman" w:eastAsia="標楷體" w:hAnsi="Times New Roman" w:cs="Times New Roman"/>
          <w:caps/>
          <w:color w:val="000000"/>
          <w:sz w:val="24"/>
          <w:szCs w:val="24"/>
          <w:lang w:val="en-US" w:eastAsia="zh-TW"/>
        </w:rPr>
      </w:pPr>
      <w:bookmarkStart w:id="34" w:name="_Toc227295528"/>
      <w:r>
        <w:rPr>
          <w:rFonts w:ascii="Times New Roman" w:eastAsia="標楷體" w:hAnsi="Times New Roman" w:cs="Times New Roman"/>
          <w:color w:val="000000"/>
          <w:sz w:val="24"/>
          <w:szCs w:val="24"/>
          <w:lang w:val="en-US" w:eastAsia="zh-TW"/>
        </w:rPr>
        <w:t xml:space="preserve">Leveraged External Systems </w:t>
      </w:r>
      <w:r>
        <w:rPr>
          <w:rFonts w:ascii="Times New Roman" w:eastAsia="標楷體" w:hAnsi="Times New Roman" w:cs="Times New Roman" w:hint="eastAsia"/>
          <w:color w:val="000000"/>
          <w:sz w:val="24"/>
          <w:szCs w:val="24"/>
          <w:lang w:val="en-US" w:eastAsia="zh-TW"/>
        </w:rPr>
        <w:t>a</w:t>
      </w:r>
      <w:r w:rsidRPr="00413427">
        <w:rPr>
          <w:rFonts w:ascii="Times New Roman" w:eastAsia="標楷體" w:hAnsi="Times New Roman" w:cs="Times New Roman"/>
          <w:color w:val="000000"/>
          <w:sz w:val="24"/>
          <w:szCs w:val="24"/>
          <w:lang w:val="en-US" w:eastAsia="zh-TW"/>
        </w:rPr>
        <w:t>nd Services</w:t>
      </w:r>
      <w:r w:rsidRPr="00413427">
        <w:rPr>
          <w:rFonts w:ascii="Times New Roman" w:eastAsia="標楷體" w:hAnsi="Times New Roman" w:cs="Times New Roman" w:hint="eastAsia"/>
          <w:caps/>
          <w:color w:val="000000"/>
          <w:sz w:val="24"/>
          <w:szCs w:val="24"/>
          <w:lang w:val="en-US" w:eastAsia="zh-TW"/>
        </w:rPr>
        <w:t>利用的外部系統與服務</w:t>
      </w:r>
      <w:bookmarkEnd w:id="34"/>
    </w:p>
    <w:p w14:paraId="586A9804" w14:textId="144E6FE6" w:rsidR="005A4310" w:rsidRPr="009924D2" w:rsidRDefault="002C64CE" w:rsidP="002C64CE">
      <w:pPr>
        <w:pStyle w:val="afd"/>
        <w:numPr>
          <w:ilvl w:val="0"/>
          <w:numId w:val="48"/>
        </w:numPr>
        <w:kinsoku w:val="0"/>
        <w:overflowPunct w:val="0"/>
        <w:spacing w:beforeLines="50" w:before="120" w:after="0" w:line="240" w:lineRule="auto"/>
        <w:ind w:leftChars="0" w:left="964" w:hanging="482"/>
        <w:rPr>
          <w:rFonts w:ascii="Times New Roman" w:eastAsia="標楷體" w:hAnsi="Times New Roman" w:cs="Times New Roman"/>
          <w:bCs/>
          <w:color w:val="000000"/>
          <w:sz w:val="24"/>
          <w:szCs w:val="24"/>
          <w:lang w:val="en-US" w:eastAsia="zh-TW"/>
        </w:rPr>
      </w:pPr>
      <w:r w:rsidRPr="002C64CE">
        <w:rPr>
          <w:rFonts w:ascii="Times New Roman" w:eastAsia="標楷體" w:hAnsi="Times New Roman" w:cs="新細明體"/>
          <w:color w:val="000000" w:themeColor="text1"/>
          <w:sz w:val="24"/>
          <w:lang w:eastAsia="zh-TW"/>
        </w:rPr>
        <w:t>AirAsia</w:t>
      </w:r>
      <w:r>
        <w:rPr>
          <w:rFonts w:ascii="Times New Roman" w:eastAsia="標楷體" w:hAnsi="Times New Roman" w:cs="Times New Roman"/>
          <w:bCs/>
          <w:color w:val="000000"/>
          <w:sz w:val="24"/>
          <w:szCs w:val="24"/>
          <w:lang w:val="en-US" w:eastAsia="zh-TW"/>
        </w:rPr>
        <w:t xml:space="preserve"> </w:t>
      </w:r>
      <w:r w:rsidRPr="009924D2">
        <w:rPr>
          <w:rFonts w:ascii="Times New Roman" w:eastAsia="標楷體" w:hAnsi="Times New Roman" w:cs="Times New Roman"/>
          <w:bCs/>
          <w:color w:val="000000"/>
          <w:sz w:val="24"/>
          <w:szCs w:val="24"/>
          <w:lang w:val="en-US" w:eastAsia="zh-TW"/>
        </w:rPr>
        <w:t>leverage</w:t>
      </w:r>
      <w:r>
        <w:rPr>
          <w:rFonts w:ascii="Times New Roman" w:eastAsia="標楷體" w:hAnsi="Times New Roman" w:cs="Times New Roman"/>
          <w:bCs/>
          <w:color w:val="000000"/>
          <w:sz w:val="24"/>
          <w:szCs w:val="24"/>
          <w:lang w:val="en-US" w:eastAsia="zh-TW"/>
        </w:rPr>
        <w:t xml:space="preserve">d </w:t>
      </w:r>
      <w:r w:rsidRPr="009924D2">
        <w:rPr>
          <w:rFonts w:ascii="Times New Roman" w:eastAsia="標楷體" w:hAnsi="Times New Roman" w:cs="Times New Roman"/>
          <w:bCs/>
          <w:color w:val="000000"/>
          <w:sz w:val="24"/>
          <w:szCs w:val="24"/>
          <w:lang w:val="en-US" w:eastAsia="zh-TW"/>
        </w:rPr>
        <w:t>the FedRAMP authorized ser</w:t>
      </w:r>
      <w:r>
        <w:rPr>
          <w:rFonts w:ascii="Times New Roman" w:eastAsia="標楷體" w:hAnsi="Times New Roman" w:cs="Times New Roman"/>
          <w:bCs/>
          <w:color w:val="000000"/>
          <w:sz w:val="24"/>
          <w:szCs w:val="24"/>
          <w:lang w:val="en-US" w:eastAsia="zh-TW"/>
        </w:rPr>
        <w:t>vices depicted in Table 1 belo</w:t>
      </w:r>
      <w:r>
        <w:rPr>
          <w:rFonts w:ascii="Times New Roman" w:eastAsia="標楷體" w:hAnsi="Times New Roman" w:cs="Times New Roman" w:hint="eastAsia"/>
          <w:bCs/>
          <w:color w:val="000000"/>
          <w:sz w:val="24"/>
          <w:szCs w:val="24"/>
          <w:lang w:val="en-US" w:eastAsia="zh-TW"/>
        </w:rPr>
        <w:t>w</w:t>
      </w:r>
    </w:p>
    <w:p w14:paraId="0C56B569" w14:textId="646B05F9" w:rsidR="005A4310" w:rsidRDefault="005A4310" w:rsidP="005A4310">
      <w:pPr>
        <w:spacing w:after="0" w:line="360" w:lineRule="exact"/>
        <w:ind w:firstLineChars="400" w:firstLine="960"/>
        <w:jc w:val="both"/>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Times New Roman"/>
          <w:bCs/>
          <w:color w:val="000000"/>
          <w:sz w:val="24"/>
          <w:szCs w:val="24"/>
          <w:lang w:val="en-US" w:eastAsia="zh-TW"/>
        </w:rPr>
        <w:t>本公司</w:t>
      </w:r>
      <w:r w:rsidRPr="009924D2">
        <w:rPr>
          <w:rFonts w:ascii="Times New Roman" w:eastAsia="標楷體" w:hAnsi="Times New Roman" w:cs="Times New Roman" w:hint="eastAsia"/>
          <w:bCs/>
          <w:color w:val="000000"/>
          <w:sz w:val="24"/>
          <w:szCs w:val="24"/>
          <w:lang w:val="en-US" w:eastAsia="zh-TW"/>
        </w:rPr>
        <w:t>已利用表</w:t>
      </w:r>
      <w:r w:rsidR="0040551F">
        <w:rPr>
          <w:rFonts w:ascii="Times New Roman" w:eastAsia="標楷體" w:hAnsi="Times New Roman" w:cs="Times New Roman" w:hint="eastAsia"/>
          <w:bCs/>
          <w:color w:val="000000"/>
          <w:sz w:val="24"/>
          <w:szCs w:val="24"/>
          <w:lang w:val="en-US" w:eastAsia="zh-TW"/>
        </w:rPr>
        <w:t xml:space="preserve"> 1</w:t>
      </w:r>
      <w:r w:rsidRPr="009924D2">
        <w:rPr>
          <w:rFonts w:ascii="Times New Roman" w:eastAsia="標楷體" w:hAnsi="Times New Roman" w:cs="Times New Roman" w:hint="eastAsia"/>
          <w:bCs/>
          <w:color w:val="000000"/>
          <w:sz w:val="24"/>
          <w:szCs w:val="24"/>
          <w:lang w:val="en-US" w:eastAsia="zh-TW"/>
        </w:rPr>
        <w:t>所示的</w:t>
      </w:r>
      <w:r w:rsidRPr="009924D2">
        <w:rPr>
          <w:rFonts w:ascii="Times New Roman" w:eastAsia="標楷體" w:hAnsi="Times New Roman" w:cs="Times New Roman" w:hint="eastAsia"/>
          <w:bCs/>
          <w:color w:val="000000"/>
          <w:sz w:val="24"/>
          <w:szCs w:val="24"/>
          <w:lang w:val="en-US" w:eastAsia="zh-TW"/>
        </w:rPr>
        <w:t xml:space="preserve"> FedRAMP </w:t>
      </w:r>
      <w:r w:rsidRPr="009924D2">
        <w:rPr>
          <w:rFonts w:ascii="Times New Roman" w:eastAsia="標楷體" w:hAnsi="Times New Roman" w:cs="Times New Roman" w:hint="eastAsia"/>
          <w:bCs/>
          <w:color w:val="000000"/>
          <w:sz w:val="24"/>
          <w:szCs w:val="24"/>
          <w:lang w:val="en-US" w:eastAsia="zh-TW"/>
        </w:rPr>
        <w:t>授權服務</w:t>
      </w:r>
    </w:p>
    <w:p w14:paraId="084D4BF0" w14:textId="77777777" w:rsidR="002C64CE" w:rsidRDefault="002C64CE" w:rsidP="005A4310">
      <w:pPr>
        <w:spacing w:after="0" w:line="360" w:lineRule="exact"/>
        <w:ind w:firstLineChars="400" w:firstLine="960"/>
        <w:jc w:val="both"/>
        <w:rPr>
          <w:rFonts w:ascii="Times New Roman" w:eastAsia="標楷體" w:hAnsi="Times New Roman" w:cs="Times New Roman"/>
          <w:bCs/>
          <w:color w:val="000000"/>
          <w:sz w:val="24"/>
          <w:szCs w:val="24"/>
          <w:lang w:val="en-US" w:eastAsia="zh-TW"/>
        </w:rPr>
      </w:pPr>
    </w:p>
    <w:p w14:paraId="6D6E40FF" w14:textId="4059D5B6" w:rsidR="005A4310" w:rsidRPr="002C64CE" w:rsidRDefault="005A4310" w:rsidP="002C64CE">
      <w:pPr>
        <w:pStyle w:val="afd"/>
        <w:kinsoku w:val="0"/>
        <w:overflowPunct w:val="0"/>
        <w:spacing w:beforeLines="50" w:before="120" w:after="0" w:line="240" w:lineRule="auto"/>
        <w:ind w:leftChars="0" w:left="964"/>
        <w:jc w:val="center"/>
        <w:rPr>
          <w:rFonts w:ascii="Times New Roman" w:eastAsia="標楷體" w:hAnsi="Times New Roman" w:cs="新細明體"/>
          <w:color w:val="000000" w:themeColor="text1"/>
          <w:sz w:val="24"/>
          <w:lang w:eastAsia="zh-TW"/>
        </w:rPr>
      </w:pPr>
      <w:r w:rsidRPr="002C64CE">
        <w:rPr>
          <w:rFonts w:ascii="Times New Roman" w:eastAsia="標楷體" w:hAnsi="Times New Roman" w:cs="新細明體"/>
          <w:color w:val="000000" w:themeColor="text1"/>
          <w:sz w:val="24"/>
          <w:lang w:eastAsia="zh-TW"/>
        </w:rPr>
        <w:t>T</w:t>
      </w:r>
      <w:r w:rsidRPr="002C64CE">
        <w:rPr>
          <w:rFonts w:ascii="Times New Roman" w:eastAsia="標楷體" w:hAnsi="Times New Roman" w:cs="新細明體" w:hint="eastAsia"/>
          <w:color w:val="000000" w:themeColor="text1"/>
          <w:sz w:val="24"/>
          <w:lang w:eastAsia="zh-TW"/>
        </w:rPr>
        <w:t>a</w:t>
      </w:r>
      <w:r w:rsidRPr="002C64CE">
        <w:rPr>
          <w:rFonts w:ascii="Times New Roman" w:eastAsia="標楷體" w:hAnsi="Times New Roman" w:cs="新細明體"/>
          <w:color w:val="000000" w:themeColor="text1"/>
          <w:sz w:val="24"/>
          <w:lang w:eastAsia="zh-TW"/>
        </w:rPr>
        <w:t xml:space="preserve">ble </w:t>
      </w:r>
      <w:r w:rsidRPr="002C64CE">
        <w:rPr>
          <w:rFonts w:ascii="Times New Roman" w:eastAsia="標楷體" w:hAnsi="Times New Roman" w:cs="新細明體" w:hint="eastAsia"/>
          <w:color w:val="000000" w:themeColor="text1"/>
          <w:sz w:val="24"/>
          <w:lang w:eastAsia="zh-TW"/>
        </w:rPr>
        <w:t>1</w:t>
      </w:r>
      <w:r w:rsidRPr="002C64CE">
        <w:rPr>
          <w:rFonts w:ascii="Times New Roman" w:eastAsia="標楷體" w:hAnsi="Times New Roman" w:cs="新細明體"/>
          <w:color w:val="000000" w:themeColor="text1"/>
          <w:sz w:val="24"/>
          <w:lang w:eastAsia="zh-TW"/>
        </w:rPr>
        <w:t xml:space="preserve"> Leveraged FedRAMP Authorized Services</w:t>
      </w:r>
    </w:p>
    <w:p w14:paraId="39C07770" w14:textId="77777777" w:rsidR="005A4310" w:rsidRPr="009924D2" w:rsidRDefault="005A4310" w:rsidP="002C64CE">
      <w:pPr>
        <w:pStyle w:val="afd"/>
        <w:kinsoku w:val="0"/>
        <w:overflowPunct w:val="0"/>
        <w:spacing w:beforeLines="50" w:before="120" w:after="0" w:line="240" w:lineRule="auto"/>
        <w:ind w:leftChars="0" w:left="964"/>
        <w:jc w:val="center"/>
        <w:rPr>
          <w:rFonts w:ascii="Times New Roman" w:eastAsia="標楷體" w:hAnsi="Times New Roman" w:cs="Times New Roman"/>
          <w:sz w:val="24"/>
          <w:lang w:eastAsia="zh-TW"/>
        </w:rPr>
      </w:pPr>
      <w:r w:rsidRPr="002C64CE">
        <w:rPr>
          <w:rFonts w:ascii="Times New Roman" w:eastAsia="標楷體" w:hAnsi="Times New Roman" w:cs="新細明體"/>
          <w:color w:val="000000" w:themeColor="text1"/>
          <w:sz w:val="24"/>
          <w:lang w:eastAsia="zh-TW"/>
        </w:rPr>
        <w:t>表</w:t>
      </w:r>
      <w:r w:rsidRPr="002C64CE">
        <w:rPr>
          <w:rFonts w:ascii="Times New Roman" w:eastAsia="標楷體" w:hAnsi="Times New Roman" w:cs="新細明體" w:hint="eastAsia"/>
          <w:color w:val="000000" w:themeColor="text1"/>
          <w:sz w:val="24"/>
          <w:lang w:eastAsia="zh-TW"/>
        </w:rPr>
        <w:t>1</w:t>
      </w:r>
      <w:r w:rsidRPr="002C64CE">
        <w:rPr>
          <w:rFonts w:ascii="Times New Roman" w:eastAsia="標楷體" w:hAnsi="Times New Roman" w:cs="新細明體"/>
          <w:color w:val="000000" w:themeColor="text1"/>
          <w:sz w:val="24"/>
          <w:lang w:eastAsia="zh-TW"/>
        </w:rPr>
        <w:t>.</w:t>
      </w:r>
      <w:r w:rsidRPr="002C64CE">
        <w:rPr>
          <w:rFonts w:ascii="Times New Roman" w:eastAsia="標楷體" w:hAnsi="Times New Roman" w:cs="新細明體" w:hint="eastAsia"/>
          <w:color w:val="000000" w:themeColor="text1"/>
          <w:sz w:val="24"/>
          <w:lang w:eastAsia="zh-TW"/>
        </w:rPr>
        <w:t xml:space="preserve"> </w:t>
      </w:r>
      <w:r w:rsidRPr="002C64CE">
        <w:rPr>
          <w:rFonts w:ascii="Times New Roman" w:eastAsia="標楷體" w:hAnsi="Times New Roman" w:cs="新細明體" w:hint="eastAsia"/>
          <w:color w:val="000000" w:themeColor="text1"/>
          <w:sz w:val="24"/>
          <w:lang w:eastAsia="zh-TW"/>
        </w:rPr>
        <w:t>已利用的</w:t>
      </w:r>
      <w:r w:rsidRPr="002C64CE">
        <w:rPr>
          <w:rFonts w:ascii="Times New Roman" w:eastAsia="標楷體" w:hAnsi="Times New Roman" w:cs="新細明體" w:hint="eastAsia"/>
          <w:color w:val="000000" w:themeColor="text1"/>
          <w:sz w:val="24"/>
          <w:lang w:eastAsia="zh-TW"/>
        </w:rPr>
        <w:t xml:space="preserve"> FedRAMP </w:t>
      </w:r>
      <w:r w:rsidRPr="002C64CE">
        <w:rPr>
          <w:rFonts w:ascii="Times New Roman" w:eastAsia="標楷體" w:hAnsi="Times New Roman" w:cs="新細明體" w:hint="eastAsia"/>
          <w:color w:val="000000" w:themeColor="text1"/>
          <w:sz w:val="24"/>
          <w:lang w:eastAsia="zh-TW"/>
        </w:rPr>
        <w:t>授權服務</w:t>
      </w:r>
    </w:p>
    <w:tbl>
      <w:tblPr>
        <w:tblStyle w:val="aff1"/>
        <w:tblW w:w="0" w:type="auto"/>
        <w:tblLayout w:type="fixed"/>
        <w:tblLook w:val="04A0" w:firstRow="1" w:lastRow="0" w:firstColumn="1" w:lastColumn="0" w:noHBand="0" w:noVBand="1"/>
      </w:tblPr>
      <w:tblGrid>
        <w:gridCol w:w="1335"/>
        <w:gridCol w:w="1336"/>
        <w:gridCol w:w="1336"/>
        <w:gridCol w:w="1335"/>
        <w:gridCol w:w="1336"/>
        <w:gridCol w:w="1336"/>
        <w:gridCol w:w="1336"/>
      </w:tblGrid>
      <w:tr w:rsidR="005A4310" w:rsidRPr="009924D2" w14:paraId="7A604D41" w14:textId="77777777" w:rsidTr="005A4310">
        <w:trPr>
          <w:trHeight w:val="2825"/>
        </w:trPr>
        <w:tc>
          <w:tcPr>
            <w:tcW w:w="1335" w:type="dxa"/>
          </w:tcPr>
          <w:p w14:paraId="27B2E6D2" w14:textId="77777777" w:rsidR="005A4310" w:rsidRPr="009924D2" w:rsidRDefault="005A4310" w:rsidP="005A4310">
            <w:pPr>
              <w:snapToGrid w:val="0"/>
              <w:jc w:val="both"/>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新細明體"/>
                <w:bCs/>
                <w:color w:val="auto"/>
                <w:sz w:val="24"/>
                <w:szCs w:val="24"/>
                <w:lang w:val="en-US" w:eastAsia="zh-TW"/>
              </w:rPr>
              <w:t>CSP/CSO Name (Name on FedRAMP Marketplace)</w:t>
            </w:r>
          </w:p>
        </w:tc>
        <w:tc>
          <w:tcPr>
            <w:tcW w:w="1336" w:type="dxa"/>
          </w:tcPr>
          <w:p w14:paraId="154DC5AE" w14:textId="77777777" w:rsidR="005A4310" w:rsidRPr="009924D2" w:rsidRDefault="005A4310" w:rsidP="005A4310">
            <w:pPr>
              <w:snapToGrid w:val="0"/>
              <w:jc w:val="both"/>
              <w:rPr>
                <w:rFonts w:ascii="Times New Roman" w:eastAsia="標楷體" w:hAnsi="Times New Roman" w:cs="新細明體"/>
                <w:bCs/>
                <w:color w:val="auto"/>
                <w:sz w:val="24"/>
                <w:szCs w:val="24"/>
                <w:lang w:val="en-US" w:eastAsia="zh-TW"/>
              </w:rPr>
            </w:pPr>
            <w:r w:rsidRPr="009924D2">
              <w:rPr>
                <w:rFonts w:ascii="Times New Roman" w:eastAsia="標楷體" w:hAnsi="Times New Roman" w:cs="新細明體"/>
                <w:bCs/>
                <w:color w:val="auto"/>
                <w:sz w:val="24"/>
                <w:szCs w:val="24"/>
                <w:lang w:val="en-US" w:eastAsia="zh-TW"/>
              </w:rPr>
              <w:t>CSO Service (Names of services and features</w:t>
            </w:r>
          </w:p>
          <w:p w14:paraId="63A5714F" w14:textId="77777777" w:rsidR="005A4310" w:rsidRPr="009924D2" w:rsidRDefault="005A4310" w:rsidP="005A4310">
            <w:pPr>
              <w:snapToGrid w:val="0"/>
              <w:rPr>
                <w:rFonts w:ascii="Times New Roman" w:eastAsia="標楷體" w:hAnsi="Times New Roman" w:cs="新細明體"/>
                <w:bCs/>
                <w:color w:val="auto"/>
                <w:sz w:val="24"/>
                <w:szCs w:val="24"/>
                <w:lang w:val="en-US" w:eastAsia="zh-TW"/>
              </w:rPr>
            </w:pPr>
            <w:r w:rsidRPr="009924D2">
              <w:rPr>
                <w:rFonts w:ascii="Times New Roman" w:eastAsia="標楷體" w:hAnsi="Times New Roman" w:cs="新細明體"/>
                <w:bCs/>
                <w:color w:val="auto"/>
                <w:sz w:val="20"/>
                <w:szCs w:val="24"/>
                <w:lang w:val="en-US" w:eastAsia="zh-TW"/>
              </w:rPr>
              <w:t>*services from a single CSO can be all listed in one cell)</w:t>
            </w:r>
          </w:p>
        </w:tc>
        <w:tc>
          <w:tcPr>
            <w:tcW w:w="1336" w:type="dxa"/>
          </w:tcPr>
          <w:p w14:paraId="5CF8E061" w14:textId="77777777" w:rsidR="005A4310" w:rsidRPr="009924D2" w:rsidRDefault="005A4310" w:rsidP="005A4310">
            <w:pPr>
              <w:snapToGrid w:val="0"/>
              <w:jc w:val="both"/>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新細明體"/>
                <w:bCs/>
                <w:color w:val="auto"/>
                <w:sz w:val="24"/>
                <w:szCs w:val="24"/>
                <w:lang w:val="en-US" w:eastAsia="zh-TW"/>
              </w:rPr>
              <w:t>FedRAMP Package ID #</w:t>
            </w:r>
          </w:p>
        </w:tc>
        <w:tc>
          <w:tcPr>
            <w:tcW w:w="1335" w:type="dxa"/>
          </w:tcPr>
          <w:p w14:paraId="52C4CCAB" w14:textId="77777777" w:rsidR="005A4310" w:rsidRPr="009924D2" w:rsidRDefault="005A4310" w:rsidP="005A4310">
            <w:pPr>
              <w:snapToGrid w:val="0"/>
              <w:jc w:val="both"/>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新細明體"/>
                <w:bCs/>
                <w:color w:val="auto"/>
                <w:sz w:val="24"/>
                <w:szCs w:val="24"/>
                <w:lang w:val="en-US" w:eastAsia="zh-TW"/>
              </w:rPr>
              <w:t>Nature of Agreement</w:t>
            </w:r>
          </w:p>
        </w:tc>
        <w:tc>
          <w:tcPr>
            <w:tcW w:w="1336" w:type="dxa"/>
          </w:tcPr>
          <w:p w14:paraId="62EC9762" w14:textId="77777777" w:rsidR="005A4310" w:rsidRPr="009924D2" w:rsidRDefault="005A4310" w:rsidP="005A4310">
            <w:pPr>
              <w:snapToGrid w:val="0"/>
              <w:jc w:val="both"/>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新細明體"/>
                <w:bCs/>
                <w:color w:val="auto"/>
                <w:sz w:val="24"/>
                <w:szCs w:val="24"/>
                <w:lang w:val="en-US" w:eastAsia="zh-TW"/>
              </w:rPr>
              <w:t>Impact Level (High, Moderate, Low, LI-SaaS)</w:t>
            </w:r>
          </w:p>
        </w:tc>
        <w:tc>
          <w:tcPr>
            <w:tcW w:w="1336" w:type="dxa"/>
          </w:tcPr>
          <w:p w14:paraId="29786D95" w14:textId="77777777" w:rsidR="005A4310" w:rsidRPr="009924D2" w:rsidRDefault="005A4310" w:rsidP="005A4310">
            <w:pPr>
              <w:snapToGrid w:val="0"/>
              <w:jc w:val="both"/>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新細明體"/>
                <w:bCs/>
                <w:color w:val="auto"/>
                <w:sz w:val="24"/>
                <w:szCs w:val="24"/>
                <w:lang w:val="en-US" w:eastAsia="zh-TW"/>
              </w:rPr>
              <w:t>Data Types</w:t>
            </w:r>
          </w:p>
        </w:tc>
        <w:tc>
          <w:tcPr>
            <w:tcW w:w="1336" w:type="dxa"/>
          </w:tcPr>
          <w:p w14:paraId="0C10C4F3" w14:textId="77777777" w:rsidR="005A4310" w:rsidRPr="009924D2" w:rsidRDefault="005A4310" w:rsidP="005A4310">
            <w:pPr>
              <w:snapToGrid w:val="0"/>
              <w:jc w:val="both"/>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新細明體"/>
                <w:bCs/>
                <w:color w:val="auto"/>
                <w:sz w:val="24"/>
                <w:szCs w:val="24"/>
                <w:lang w:val="en-US" w:eastAsia="zh-TW"/>
              </w:rPr>
              <w:t>Authorized Users/Authentication</w:t>
            </w:r>
          </w:p>
        </w:tc>
      </w:tr>
      <w:tr w:rsidR="005A4310" w:rsidRPr="009924D2" w14:paraId="425759FB" w14:textId="77777777" w:rsidTr="005A4310">
        <w:trPr>
          <w:trHeight w:val="1125"/>
        </w:trPr>
        <w:tc>
          <w:tcPr>
            <w:tcW w:w="1335" w:type="dxa"/>
            <w:vAlign w:val="center"/>
          </w:tcPr>
          <w:p w14:paraId="5B80B28B" w14:textId="77777777" w:rsidR="005A4310" w:rsidRPr="009924D2" w:rsidRDefault="005A4310" w:rsidP="005A4310">
            <w:pPr>
              <w:snapToGrid w:val="0"/>
              <w:jc w:val="both"/>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新細明體"/>
                <w:color w:val="auto"/>
                <w:sz w:val="24"/>
                <w:szCs w:val="24"/>
                <w:lang w:val="en-US" w:eastAsia="zh-TW"/>
              </w:rPr>
              <w:lastRenderedPageBreak/>
              <w:t xml:space="preserve">[CSP/CSO </w:t>
            </w:r>
            <w:r w:rsidRPr="009924D2">
              <w:rPr>
                <w:rFonts w:ascii="Times New Roman" w:eastAsia="標楷體" w:hAnsi="Times New Roman" w:cs="新細明體"/>
                <w:color w:val="auto"/>
                <w:sz w:val="24"/>
                <w:szCs w:val="24"/>
                <w:lang w:val="en-US" w:eastAsia="zh-TW"/>
              </w:rPr>
              <w:t>名稱</w:t>
            </w:r>
            <w:r w:rsidRPr="009924D2">
              <w:rPr>
                <w:rFonts w:ascii="Times New Roman" w:eastAsia="標楷體" w:hAnsi="Times New Roman" w:cs="新細明體"/>
                <w:color w:val="auto"/>
                <w:sz w:val="24"/>
                <w:szCs w:val="24"/>
                <w:lang w:val="en-US" w:eastAsia="zh-TW"/>
              </w:rPr>
              <w:t>]</w:t>
            </w:r>
          </w:p>
        </w:tc>
        <w:tc>
          <w:tcPr>
            <w:tcW w:w="1336" w:type="dxa"/>
            <w:vAlign w:val="center"/>
          </w:tcPr>
          <w:p w14:paraId="734E691E" w14:textId="77777777" w:rsidR="005A4310" w:rsidRPr="009924D2" w:rsidRDefault="005A4310" w:rsidP="005A4310">
            <w:pPr>
              <w:snapToGrid w:val="0"/>
              <w:jc w:val="both"/>
              <w:rPr>
                <w:rFonts w:ascii="Times New Roman" w:eastAsia="標楷體" w:hAnsi="Times New Roman" w:cs="新細明體"/>
                <w:color w:val="auto"/>
                <w:sz w:val="24"/>
                <w:szCs w:val="24"/>
                <w:lang w:val="en-US" w:eastAsia="zh-TW"/>
              </w:rPr>
            </w:pPr>
            <w:r w:rsidRPr="009924D2">
              <w:rPr>
                <w:rFonts w:ascii="Times New Roman" w:eastAsia="標楷體" w:hAnsi="Times New Roman" w:cs="新細明體"/>
                <w:color w:val="auto"/>
                <w:sz w:val="24"/>
                <w:szCs w:val="24"/>
                <w:lang w:val="en-US" w:eastAsia="zh-TW"/>
              </w:rPr>
              <w:t>[</w:t>
            </w:r>
            <w:r w:rsidRPr="009924D2">
              <w:rPr>
                <w:rFonts w:ascii="Times New Roman" w:eastAsia="標楷體" w:hAnsi="Times New Roman" w:cs="新細明體"/>
                <w:color w:val="auto"/>
                <w:sz w:val="24"/>
                <w:szCs w:val="24"/>
                <w:lang w:val="en-US" w:eastAsia="zh-TW"/>
              </w:rPr>
              <w:t>服務與功能</w:t>
            </w:r>
            <w:r w:rsidRPr="009924D2">
              <w:rPr>
                <w:rFonts w:ascii="Times New Roman" w:eastAsia="標楷體" w:hAnsi="Times New Roman" w:cs="新細明體"/>
                <w:color w:val="auto"/>
                <w:sz w:val="24"/>
                <w:szCs w:val="24"/>
                <w:lang w:val="en-US" w:eastAsia="zh-TW"/>
              </w:rPr>
              <w:t>]</w:t>
            </w:r>
          </w:p>
        </w:tc>
        <w:tc>
          <w:tcPr>
            <w:tcW w:w="1336" w:type="dxa"/>
            <w:vAlign w:val="center"/>
          </w:tcPr>
          <w:p w14:paraId="22238FF2" w14:textId="77777777" w:rsidR="005A4310" w:rsidRPr="009924D2" w:rsidRDefault="005A4310" w:rsidP="005A4310">
            <w:pPr>
              <w:snapToGrid w:val="0"/>
              <w:jc w:val="both"/>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新細明體"/>
                <w:color w:val="auto"/>
                <w:sz w:val="24"/>
                <w:szCs w:val="24"/>
                <w:lang w:val="en-US" w:eastAsia="zh-TW"/>
              </w:rPr>
              <w:t>[Package ID]</w:t>
            </w:r>
          </w:p>
        </w:tc>
        <w:tc>
          <w:tcPr>
            <w:tcW w:w="1335" w:type="dxa"/>
            <w:vAlign w:val="center"/>
          </w:tcPr>
          <w:p w14:paraId="49560E0E" w14:textId="57014889" w:rsidR="005A4310" w:rsidRPr="009924D2" w:rsidRDefault="005A4310" w:rsidP="0040551F">
            <w:pPr>
              <w:snapToGrid w:val="0"/>
              <w:jc w:val="both"/>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新細明體"/>
                <w:color w:val="auto"/>
                <w:sz w:val="24"/>
                <w:szCs w:val="24"/>
                <w:lang w:val="en-US" w:eastAsia="zh-TW"/>
              </w:rPr>
              <w:t>[EULA/ SLA/</w:t>
            </w:r>
            <w:r w:rsidRPr="009924D2">
              <w:rPr>
                <w:rFonts w:ascii="Times New Roman" w:eastAsia="標楷體" w:hAnsi="Times New Roman" w:cs="新細明體"/>
                <w:color w:val="auto"/>
                <w:sz w:val="24"/>
                <w:szCs w:val="24"/>
                <w:lang w:val="en-US" w:eastAsia="zh-TW"/>
              </w:rPr>
              <w:t>合約</w:t>
            </w:r>
            <w:r w:rsidRPr="009924D2">
              <w:rPr>
                <w:rFonts w:ascii="Times New Roman" w:eastAsia="標楷體" w:hAnsi="Times New Roman" w:cs="新細明體" w:hint="eastAsia"/>
                <w:color w:val="auto"/>
                <w:sz w:val="24"/>
                <w:szCs w:val="24"/>
                <w:lang w:val="en-US" w:eastAsia="zh-TW"/>
              </w:rPr>
              <w:t>名稱</w:t>
            </w:r>
            <w:r w:rsidRPr="009924D2">
              <w:rPr>
                <w:rFonts w:ascii="Times New Roman" w:eastAsia="標楷體" w:hAnsi="Times New Roman" w:cs="新細明體"/>
                <w:color w:val="auto"/>
                <w:sz w:val="24"/>
                <w:szCs w:val="24"/>
                <w:lang w:val="en-US" w:eastAsia="zh-TW"/>
              </w:rPr>
              <w:t>]</w:t>
            </w:r>
          </w:p>
        </w:tc>
        <w:tc>
          <w:tcPr>
            <w:tcW w:w="1336" w:type="dxa"/>
            <w:vAlign w:val="center"/>
          </w:tcPr>
          <w:p w14:paraId="05661272" w14:textId="77777777" w:rsidR="005A4310" w:rsidRPr="009924D2" w:rsidRDefault="005A4310" w:rsidP="005A4310">
            <w:pPr>
              <w:snapToGrid w:val="0"/>
              <w:jc w:val="both"/>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新細明體"/>
                <w:color w:val="auto"/>
                <w:sz w:val="24"/>
                <w:szCs w:val="24"/>
                <w:lang w:val="en-US" w:eastAsia="zh-TW"/>
              </w:rPr>
              <w:t>[High / Moderate / Low / LI-SaaS]</w:t>
            </w:r>
          </w:p>
        </w:tc>
        <w:tc>
          <w:tcPr>
            <w:tcW w:w="1336" w:type="dxa"/>
            <w:vAlign w:val="center"/>
          </w:tcPr>
          <w:p w14:paraId="37DE4D59" w14:textId="77777777" w:rsidR="005A4310" w:rsidRPr="009924D2" w:rsidRDefault="005A4310" w:rsidP="005A4310">
            <w:pPr>
              <w:snapToGrid w:val="0"/>
              <w:jc w:val="both"/>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新細明體"/>
                <w:color w:val="auto"/>
                <w:sz w:val="24"/>
                <w:szCs w:val="24"/>
                <w:lang w:val="en-US" w:eastAsia="zh-TW"/>
              </w:rPr>
              <w:t>[</w:t>
            </w:r>
            <w:r w:rsidRPr="009924D2">
              <w:rPr>
                <w:rFonts w:ascii="Times New Roman" w:eastAsia="標楷體" w:hAnsi="Times New Roman" w:cs="新細明體"/>
                <w:color w:val="auto"/>
                <w:sz w:val="24"/>
                <w:szCs w:val="24"/>
                <w:lang w:val="en-US" w:eastAsia="zh-TW"/>
              </w:rPr>
              <w:t>資料類型</w:t>
            </w:r>
            <w:r w:rsidRPr="009924D2">
              <w:rPr>
                <w:rFonts w:ascii="Times New Roman" w:eastAsia="標楷體" w:hAnsi="Times New Roman" w:cs="新細明體"/>
                <w:color w:val="auto"/>
                <w:sz w:val="24"/>
                <w:szCs w:val="24"/>
                <w:lang w:val="en-US" w:eastAsia="zh-TW"/>
              </w:rPr>
              <w:t>]</w:t>
            </w:r>
          </w:p>
        </w:tc>
        <w:tc>
          <w:tcPr>
            <w:tcW w:w="1336" w:type="dxa"/>
            <w:vAlign w:val="center"/>
          </w:tcPr>
          <w:p w14:paraId="664A1011" w14:textId="77777777" w:rsidR="005A4310" w:rsidRPr="009924D2" w:rsidRDefault="005A4310" w:rsidP="005A4310">
            <w:pPr>
              <w:snapToGrid w:val="0"/>
              <w:jc w:val="both"/>
              <w:rPr>
                <w:rFonts w:ascii="Times New Roman" w:eastAsia="標楷體" w:hAnsi="Times New Roman" w:cs="Times New Roman"/>
                <w:bCs/>
                <w:color w:val="000000"/>
                <w:sz w:val="24"/>
                <w:szCs w:val="24"/>
                <w:lang w:val="en-US" w:eastAsia="zh-TW"/>
              </w:rPr>
            </w:pPr>
            <w:r w:rsidRPr="009924D2">
              <w:rPr>
                <w:rFonts w:ascii="Times New Roman" w:eastAsia="標楷體" w:hAnsi="Times New Roman" w:cs="新細明體"/>
                <w:color w:val="auto"/>
                <w:sz w:val="24"/>
                <w:szCs w:val="24"/>
                <w:lang w:val="en-US" w:eastAsia="zh-TW"/>
              </w:rPr>
              <w:t>[</w:t>
            </w:r>
            <w:r w:rsidRPr="009924D2">
              <w:rPr>
                <w:rFonts w:ascii="Times New Roman" w:eastAsia="標楷體" w:hAnsi="Times New Roman" w:cs="新細明體"/>
                <w:color w:val="auto"/>
                <w:sz w:val="24"/>
                <w:szCs w:val="24"/>
                <w:lang w:val="en-US" w:eastAsia="zh-TW"/>
              </w:rPr>
              <w:t>授權使用者</w:t>
            </w:r>
            <w:r w:rsidRPr="009924D2">
              <w:rPr>
                <w:rFonts w:ascii="Times New Roman" w:eastAsia="標楷體" w:hAnsi="Times New Roman" w:cs="新細明體"/>
                <w:color w:val="auto"/>
                <w:sz w:val="24"/>
                <w:szCs w:val="24"/>
                <w:lang w:val="en-US" w:eastAsia="zh-TW"/>
              </w:rPr>
              <w:t xml:space="preserve"> / </w:t>
            </w:r>
            <w:r w:rsidRPr="009924D2">
              <w:rPr>
                <w:rFonts w:ascii="Times New Roman" w:eastAsia="標楷體" w:hAnsi="Times New Roman" w:cs="新細明體"/>
                <w:color w:val="auto"/>
                <w:sz w:val="24"/>
                <w:szCs w:val="24"/>
                <w:lang w:val="en-US" w:eastAsia="zh-TW"/>
              </w:rPr>
              <w:t>驗證方式</w:t>
            </w:r>
            <w:r w:rsidRPr="009924D2">
              <w:rPr>
                <w:rFonts w:ascii="Times New Roman" w:eastAsia="標楷體" w:hAnsi="Times New Roman" w:cs="新細明體"/>
                <w:color w:val="auto"/>
                <w:sz w:val="24"/>
                <w:szCs w:val="24"/>
                <w:lang w:val="en-US" w:eastAsia="zh-TW"/>
              </w:rPr>
              <w:t>]</w:t>
            </w:r>
          </w:p>
        </w:tc>
      </w:tr>
      <w:tr w:rsidR="005A4310" w:rsidRPr="0040551F" w14:paraId="56AA193B" w14:textId="77777777" w:rsidTr="005A4310">
        <w:trPr>
          <w:trHeight w:val="2813"/>
        </w:trPr>
        <w:tc>
          <w:tcPr>
            <w:tcW w:w="1335" w:type="dxa"/>
            <w:vAlign w:val="center"/>
          </w:tcPr>
          <w:p w14:paraId="74317588" w14:textId="37AE544E" w:rsidR="00490B22" w:rsidRPr="000E751A" w:rsidRDefault="00490B22" w:rsidP="005A4310">
            <w:pPr>
              <w:snapToGrid w:val="0"/>
              <w:jc w:val="both"/>
              <w:rPr>
                <w:rFonts w:ascii="Times New Roman" w:eastAsia="標楷體" w:hAnsi="Times New Roman" w:cs="Times New Roman"/>
                <w:color w:val="FF0000"/>
                <w:sz w:val="24"/>
                <w:szCs w:val="24"/>
                <w:lang w:val="en-US" w:eastAsia="zh-TW"/>
              </w:rPr>
            </w:pPr>
            <w:r w:rsidRPr="000E751A">
              <w:rPr>
                <w:rFonts w:ascii="標楷體" w:eastAsia="標楷體" w:hAnsi="標楷體" w:cs="Arial"/>
                <w:color w:val="FF0000"/>
                <w:sz w:val="24"/>
                <w:szCs w:val="20"/>
                <w:lang w:val="en-US" w:eastAsia="zh-TW"/>
              </w:rPr>
              <w:t>CrowdStrike</w:t>
            </w:r>
          </w:p>
        </w:tc>
        <w:tc>
          <w:tcPr>
            <w:tcW w:w="1336" w:type="dxa"/>
            <w:vAlign w:val="center"/>
          </w:tcPr>
          <w:p w14:paraId="2876CB02" w14:textId="7DDE9659" w:rsidR="005A4310" w:rsidRPr="000E751A" w:rsidRDefault="00490B22" w:rsidP="00490B22">
            <w:pPr>
              <w:snapToGrid w:val="0"/>
              <w:jc w:val="both"/>
              <w:rPr>
                <w:rFonts w:ascii="Times New Roman" w:eastAsia="標楷體" w:hAnsi="Times New Roman" w:cs="Times New Roman"/>
                <w:color w:val="FF0000"/>
                <w:sz w:val="24"/>
                <w:szCs w:val="24"/>
                <w:lang w:val="en-US" w:eastAsia="zh-TW"/>
              </w:rPr>
            </w:pPr>
            <w:r w:rsidRPr="000E751A">
              <w:rPr>
                <w:rFonts w:ascii="Times New Roman" w:eastAsia="標楷體" w:hAnsi="Times New Roman" w:cs="Times New Roman" w:hint="eastAsia"/>
                <w:color w:val="FF0000"/>
                <w:sz w:val="24"/>
                <w:szCs w:val="24"/>
                <w:lang w:val="en-US" w:eastAsia="zh-TW"/>
              </w:rPr>
              <w:t>病毒碼與威脅情資同步更新</w:t>
            </w:r>
          </w:p>
        </w:tc>
        <w:tc>
          <w:tcPr>
            <w:tcW w:w="1336" w:type="dxa"/>
            <w:vAlign w:val="center"/>
          </w:tcPr>
          <w:p w14:paraId="7056D514" w14:textId="6C90D524" w:rsidR="005A4310" w:rsidRPr="000E751A" w:rsidRDefault="00490B22" w:rsidP="0040551F">
            <w:pPr>
              <w:pStyle w:val="111"/>
              <w:snapToGrid w:val="0"/>
              <w:spacing w:beforeLines="0" w:before="0" w:line="240" w:lineRule="auto"/>
              <w:ind w:left="0" w:firstLine="0"/>
              <w:contextualSpacing w:val="0"/>
              <w:jc w:val="center"/>
              <w:rPr>
                <w:rFonts w:ascii="Times New Roman" w:hAnsi="Times New Roman"/>
                <w:b w:val="0"/>
                <w:color w:val="FF0000"/>
              </w:rPr>
            </w:pPr>
            <w:r w:rsidRPr="000E751A">
              <w:rPr>
                <w:rFonts w:ascii="Times New Roman" w:hAnsi="Times New Roman" w:hint="eastAsia"/>
                <w:b w:val="0"/>
                <w:color w:val="FF0000"/>
              </w:rPr>
              <w:t>?</w:t>
            </w:r>
          </w:p>
        </w:tc>
        <w:tc>
          <w:tcPr>
            <w:tcW w:w="1335" w:type="dxa"/>
            <w:vAlign w:val="center"/>
          </w:tcPr>
          <w:p w14:paraId="4E3959CC" w14:textId="77777777" w:rsidR="005A4310" w:rsidRPr="000E751A" w:rsidRDefault="005A4310" w:rsidP="005A4310">
            <w:pPr>
              <w:snapToGrid w:val="0"/>
              <w:jc w:val="both"/>
              <w:rPr>
                <w:rFonts w:ascii="Times New Roman" w:eastAsia="標楷體" w:hAnsi="Times New Roman" w:cs="Times New Roman"/>
                <w:color w:val="FF0000"/>
                <w:sz w:val="24"/>
                <w:szCs w:val="24"/>
                <w:lang w:val="en-US" w:eastAsia="zh-TW"/>
              </w:rPr>
            </w:pPr>
            <w:r w:rsidRPr="000E751A">
              <w:rPr>
                <w:rFonts w:ascii="Times New Roman" w:eastAsia="標楷體" w:hAnsi="Times New Roman" w:cs="Times New Roman"/>
                <w:color w:val="FF0000"/>
                <w:sz w:val="24"/>
                <w:szCs w:val="24"/>
                <w:lang w:val="en-US" w:eastAsia="zh-TW"/>
              </w:rPr>
              <w:t>SLA, Enterprise Agreement</w:t>
            </w:r>
          </w:p>
        </w:tc>
        <w:tc>
          <w:tcPr>
            <w:tcW w:w="1336" w:type="dxa"/>
            <w:vAlign w:val="center"/>
          </w:tcPr>
          <w:p w14:paraId="0936D8EE" w14:textId="0B9E078C" w:rsidR="005A4310" w:rsidRPr="000E751A" w:rsidRDefault="005A4310" w:rsidP="005A4310">
            <w:pPr>
              <w:snapToGrid w:val="0"/>
              <w:jc w:val="both"/>
              <w:rPr>
                <w:rFonts w:ascii="Times New Roman" w:eastAsia="標楷體" w:hAnsi="Times New Roman" w:cs="Times New Roman"/>
                <w:color w:val="FF0000"/>
                <w:sz w:val="24"/>
                <w:szCs w:val="24"/>
                <w:lang w:val="en-US" w:eastAsia="zh-TW"/>
              </w:rPr>
            </w:pPr>
            <w:r w:rsidRPr="000E751A">
              <w:rPr>
                <w:rFonts w:ascii="Times New Roman" w:eastAsia="標楷體" w:hAnsi="Times New Roman" w:cs="Times New Roman"/>
                <w:color w:val="FF0000"/>
                <w:sz w:val="24"/>
                <w:szCs w:val="24"/>
                <w:lang w:val="en-US" w:eastAsia="zh-TW"/>
              </w:rPr>
              <w:t>Moderate</w:t>
            </w:r>
          </w:p>
        </w:tc>
        <w:tc>
          <w:tcPr>
            <w:tcW w:w="1336" w:type="dxa"/>
            <w:vAlign w:val="center"/>
          </w:tcPr>
          <w:p w14:paraId="182CD291" w14:textId="105925A7" w:rsidR="005A4310" w:rsidRPr="000E751A" w:rsidRDefault="00490B22" w:rsidP="005A4310">
            <w:pPr>
              <w:snapToGrid w:val="0"/>
              <w:jc w:val="both"/>
              <w:rPr>
                <w:rFonts w:ascii="Times New Roman" w:eastAsia="標楷體" w:hAnsi="Times New Roman" w:cs="Times New Roman"/>
                <w:color w:val="FF0000"/>
                <w:sz w:val="24"/>
                <w:szCs w:val="24"/>
                <w:lang w:val="en-US" w:eastAsia="zh-TW"/>
              </w:rPr>
            </w:pPr>
            <w:r w:rsidRPr="000E751A">
              <w:rPr>
                <w:rFonts w:ascii="Times New Roman" w:eastAsia="標楷體" w:hAnsi="Times New Roman" w:cs="Times New Roman"/>
                <w:color w:val="FF0000"/>
                <w:sz w:val="24"/>
                <w:szCs w:val="24"/>
                <w:lang w:val="en-US" w:eastAsia="zh-TW"/>
              </w:rPr>
              <w:t>FCI</w:t>
            </w:r>
            <w:r w:rsidR="005A4310" w:rsidRPr="000E751A">
              <w:rPr>
                <w:rFonts w:ascii="Times New Roman" w:eastAsia="標楷體" w:hAnsi="Times New Roman" w:cs="Times New Roman"/>
                <w:color w:val="FF0000"/>
                <w:sz w:val="24"/>
                <w:szCs w:val="24"/>
                <w:lang w:val="en-US" w:eastAsia="zh-TW"/>
              </w:rPr>
              <w:t>, System Logs, User Credentials</w:t>
            </w:r>
          </w:p>
        </w:tc>
        <w:tc>
          <w:tcPr>
            <w:tcW w:w="1336" w:type="dxa"/>
            <w:vAlign w:val="center"/>
          </w:tcPr>
          <w:p w14:paraId="0A96CFAF" w14:textId="489441CD" w:rsidR="00490B22" w:rsidRPr="000E751A" w:rsidRDefault="00490B22" w:rsidP="00490B22">
            <w:pPr>
              <w:snapToGrid w:val="0"/>
              <w:jc w:val="both"/>
              <w:rPr>
                <w:rFonts w:ascii="Times New Roman" w:eastAsia="標楷體" w:hAnsi="Times New Roman" w:cs="Times New Roman"/>
                <w:color w:val="FF0000"/>
                <w:sz w:val="24"/>
                <w:szCs w:val="24"/>
                <w:lang w:val="en-US" w:eastAsia="zh-TW"/>
              </w:rPr>
            </w:pPr>
            <w:r w:rsidRPr="000E751A">
              <w:rPr>
                <w:rFonts w:ascii="Times New Roman" w:eastAsia="標楷體" w:hAnsi="Times New Roman" w:cs="Times New Roman" w:hint="eastAsia"/>
                <w:color w:val="FF0000"/>
                <w:sz w:val="24"/>
                <w:szCs w:val="24"/>
                <w:lang w:val="en-US" w:eastAsia="zh-TW"/>
              </w:rPr>
              <w:t>廠商專用授權金鑰</w:t>
            </w:r>
            <w:r w:rsidRPr="000E751A">
              <w:rPr>
                <w:rFonts w:ascii="Times New Roman" w:eastAsia="標楷體" w:hAnsi="Times New Roman" w:cs="Times New Roman" w:hint="eastAsia"/>
                <w:color w:val="FF0000"/>
                <w:sz w:val="24"/>
                <w:szCs w:val="24"/>
                <w:lang w:val="en-US" w:eastAsia="zh-TW"/>
              </w:rPr>
              <w:t xml:space="preserve"> (License Key) </w:t>
            </w:r>
          </w:p>
        </w:tc>
      </w:tr>
    </w:tbl>
    <w:p w14:paraId="0B981D2B" w14:textId="52656D7F" w:rsidR="00413427" w:rsidRPr="00413427" w:rsidRDefault="00413427" w:rsidP="002C64CE">
      <w:pPr>
        <w:pStyle w:val="afd"/>
        <w:numPr>
          <w:ilvl w:val="0"/>
          <w:numId w:val="48"/>
        </w:numPr>
        <w:kinsoku w:val="0"/>
        <w:overflowPunct w:val="0"/>
        <w:spacing w:beforeLines="50" w:before="120" w:after="0" w:line="240" w:lineRule="auto"/>
        <w:ind w:leftChars="0" w:left="964" w:hanging="482"/>
        <w:rPr>
          <w:rFonts w:ascii="Times New Roman" w:eastAsia="標楷體" w:hAnsi="Times New Roman" w:cs="Times New Roman"/>
          <w:bCs/>
          <w:caps/>
          <w:color w:val="000000"/>
          <w:sz w:val="24"/>
          <w:szCs w:val="24"/>
          <w:lang w:eastAsia="zh-TW"/>
        </w:rPr>
      </w:pPr>
      <w:r w:rsidRPr="002C64CE">
        <w:rPr>
          <w:rFonts w:ascii="Times New Roman" w:eastAsia="標楷體" w:hAnsi="Times New Roman" w:cs="新細明體"/>
          <w:color w:val="000000" w:themeColor="text1"/>
          <w:sz w:val="24"/>
          <w:lang w:eastAsia="zh-TW"/>
        </w:rPr>
        <w:t>External</w:t>
      </w:r>
      <w:r w:rsidRPr="00413427">
        <w:rPr>
          <w:rFonts w:ascii="Times New Roman" w:eastAsia="標楷體" w:hAnsi="Times New Roman" w:cs="Times New Roman"/>
          <w:bCs/>
          <w:caps/>
          <w:color w:val="000000"/>
          <w:sz w:val="24"/>
          <w:szCs w:val="24"/>
          <w:lang w:eastAsia="zh-TW"/>
        </w:rPr>
        <w:t xml:space="preserve"> </w:t>
      </w:r>
      <w:r w:rsidRPr="00413427">
        <w:rPr>
          <w:rFonts w:ascii="Times New Roman" w:eastAsia="標楷體" w:hAnsi="Times New Roman" w:cs="Times New Roman"/>
          <w:bCs/>
          <w:color w:val="000000"/>
          <w:sz w:val="24"/>
          <w:szCs w:val="24"/>
          <w:lang w:eastAsia="zh-TW"/>
        </w:rPr>
        <w:t>systems</w:t>
      </w:r>
      <w:r w:rsidRPr="00413427">
        <w:rPr>
          <w:rFonts w:ascii="Times New Roman" w:eastAsia="標楷體" w:hAnsi="Times New Roman" w:cs="Times New Roman"/>
          <w:bCs/>
          <w:caps/>
          <w:color w:val="000000"/>
          <w:sz w:val="24"/>
          <w:szCs w:val="24"/>
          <w:lang w:eastAsia="zh-TW"/>
        </w:rPr>
        <w:t>/</w:t>
      </w:r>
      <w:r w:rsidRPr="00413427">
        <w:rPr>
          <w:rFonts w:ascii="Times New Roman" w:eastAsia="標楷體" w:hAnsi="Times New Roman" w:cs="Times New Roman"/>
          <w:bCs/>
          <w:color w:val="000000"/>
          <w:sz w:val="24"/>
          <w:szCs w:val="24"/>
          <w:lang w:eastAsia="zh-TW"/>
        </w:rPr>
        <w:t>services</w:t>
      </w:r>
      <w:r w:rsidRPr="00413427">
        <w:rPr>
          <w:rFonts w:ascii="Times New Roman" w:eastAsia="標楷體" w:hAnsi="Times New Roman" w:cs="Times New Roman"/>
          <w:bCs/>
          <w:caps/>
          <w:color w:val="000000"/>
          <w:sz w:val="24"/>
          <w:szCs w:val="24"/>
          <w:lang w:eastAsia="zh-TW"/>
        </w:rPr>
        <w:t xml:space="preserve">, </w:t>
      </w:r>
      <w:r w:rsidRPr="00413427">
        <w:rPr>
          <w:rFonts w:ascii="Times New Roman" w:eastAsia="標楷體" w:hAnsi="Times New Roman" w:cs="Times New Roman"/>
          <w:bCs/>
          <w:color w:val="000000"/>
          <w:sz w:val="24"/>
          <w:szCs w:val="24"/>
          <w:lang w:eastAsia="zh-TW"/>
        </w:rPr>
        <w:t>interconnections</w:t>
      </w:r>
      <w:r w:rsidRPr="00413427">
        <w:rPr>
          <w:rFonts w:ascii="Times New Roman" w:eastAsia="標楷體" w:hAnsi="Times New Roman" w:cs="Times New Roman"/>
          <w:bCs/>
          <w:caps/>
          <w:color w:val="000000"/>
          <w:sz w:val="24"/>
          <w:szCs w:val="24"/>
          <w:lang w:eastAsia="zh-TW"/>
        </w:rPr>
        <w:t xml:space="preserve">, </w:t>
      </w:r>
      <w:r w:rsidRPr="00413427">
        <w:rPr>
          <w:rFonts w:ascii="Times New Roman" w:eastAsia="標楷體" w:hAnsi="Times New Roman" w:cs="Times New Roman"/>
          <w:bCs/>
          <w:color w:val="000000"/>
          <w:sz w:val="24"/>
          <w:szCs w:val="24"/>
          <w:lang w:eastAsia="zh-TW"/>
        </w:rPr>
        <w:t xml:space="preserve">application programming interfaces </w:t>
      </w:r>
      <w:r w:rsidRPr="00413427">
        <w:rPr>
          <w:rFonts w:ascii="Times New Roman" w:eastAsia="標楷體" w:hAnsi="Times New Roman" w:cs="Times New Roman"/>
          <w:bCs/>
          <w:caps/>
          <w:color w:val="000000"/>
          <w:sz w:val="24"/>
          <w:szCs w:val="24"/>
          <w:lang w:eastAsia="zh-TW"/>
        </w:rPr>
        <w:t>(</w:t>
      </w:r>
      <w:r>
        <w:rPr>
          <w:rFonts w:ascii="Times New Roman" w:eastAsia="標楷體" w:hAnsi="Times New Roman" w:cs="Times New Roman"/>
          <w:bCs/>
          <w:caps/>
          <w:color w:val="000000"/>
          <w:sz w:val="24"/>
          <w:szCs w:val="24"/>
          <w:lang w:eastAsia="zh-TW"/>
        </w:rPr>
        <w:t>API</w:t>
      </w:r>
      <w:r w:rsidRPr="00413427">
        <w:rPr>
          <w:rFonts w:ascii="Times New Roman" w:eastAsia="標楷體" w:hAnsi="Times New Roman" w:cs="Times New Roman"/>
          <w:bCs/>
          <w:color w:val="000000"/>
          <w:sz w:val="24"/>
          <w:szCs w:val="24"/>
          <w:lang w:eastAsia="zh-TW"/>
        </w:rPr>
        <w:t>s</w:t>
      </w:r>
      <w:r w:rsidRPr="00413427">
        <w:rPr>
          <w:rFonts w:ascii="Times New Roman" w:eastAsia="標楷體" w:hAnsi="Times New Roman" w:cs="Times New Roman"/>
          <w:bCs/>
          <w:caps/>
          <w:color w:val="000000"/>
          <w:sz w:val="24"/>
          <w:szCs w:val="24"/>
          <w:lang w:eastAsia="zh-TW"/>
        </w:rPr>
        <w:t xml:space="preserve">), </w:t>
      </w:r>
      <w:r w:rsidRPr="00413427">
        <w:rPr>
          <w:rFonts w:ascii="Times New Roman" w:eastAsia="標楷體" w:hAnsi="Times New Roman" w:cs="Times New Roman"/>
          <w:bCs/>
          <w:color w:val="000000"/>
          <w:sz w:val="24"/>
          <w:szCs w:val="24"/>
          <w:lang w:eastAsia="zh-TW"/>
        </w:rPr>
        <w:t xml:space="preserve">and command line interfaces </w:t>
      </w:r>
      <w:r w:rsidRPr="00413427">
        <w:rPr>
          <w:rFonts w:ascii="Times New Roman" w:eastAsia="標楷體" w:hAnsi="Times New Roman" w:cs="Times New Roman"/>
          <w:bCs/>
          <w:caps/>
          <w:color w:val="000000"/>
          <w:sz w:val="24"/>
          <w:szCs w:val="24"/>
          <w:lang w:eastAsia="zh-TW"/>
        </w:rPr>
        <w:t>(</w:t>
      </w:r>
      <w:r>
        <w:rPr>
          <w:rFonts w:ascii="Times New Roman" w:eastAsia="標楷體" w:hAnsi="Times New Roman" w:cs="Times New Roman"/>
          <w:bCs/>
          <w:caps/>
          <w:color w:val="000000"/>
          <w:sz w:val="24"/>
          <w:szCs w:val="24"/>
          <w:lang w:eastAsia="zh-TW"/>
        </w:rPr>
        <w:t>CLIS</w:t>
      </w:r>
      <w:r w:rsidRPr="00413427">
        <w:rPr>
          <w:rFonts w:ascii="Times New Roman" w:eastAsia="標楷體" w:hAnsi="Times New Roman" w:cs="Times New Roman"/>
          <w:bCs/>
          <w:caps/>
          <w:color w:val="000000"/>
          <w:sz w:val="24"/>
          <w:szCs w:val="24"/>
          <w:lang w:eastAsia="zh-TW"/>
        </w:rPr>
        <w:t xml:space="preserve">) </w:t>
      </w:r>
      <w:r w:rsidRPr="00413427">
        <w:rPr>
          <w:rFonts w:ascii="Times New Roman" w:eastAsia="標楷體" w:hAnsi="Times New Roman" w:cs="Times New Roman"/>
          <w:bCs/>
          <w:color w:val="000000"/>
          <w:sz w:val="24"/>
          <w:szCs w:val="24"/>
          <w:lang w:eastAsia="zh-TW"/>
        </w:rPr>
        <w:t xml:space="preserve">are described in table </w:t>
      </w:r>
      <w:r w:rsidR="00A11887">
        <w:rPr>
          <w:rFonts w:ascii="Times New Roman" w:eastAsia="標楷體" w:hAnsi="Times New Roman" w:cs="Times New Roman" w:hint="eastAsia"/>
          <w:bCs/>
          <w:color w:val="000000"/>
          <w:sz w:val="24"/>
          <w:szCs w:val="24"/>
          <w:lang w:eastAsia="zh-TW"/>
        </w:rPr>
        <w:t>1</w:t>
      </w:r>
      <w:r w:rsidRPr="00413427">
        <w:rPr>
          <w:rFonts w:ascii="Times New Roman" w:eastAsia="標楷體" w:hAnsi="Times New Roman" w:cs="Times New Roman"/>
          <w:bCs/>
          <w:caps/>
          <w:color w:val="000000"/>
          <w:sz w:val="24"/>
          <w:szCs w:val="24"/>
          <w:lang w:eastAsia="zh-TW"/>
        </w:rPr>
        <w:t xml:space="preserve"> </w:t>
      </w:r>
      <w:r w:rsidRPr="00413427">
        <w:rPr>
          <w:rFonts w:ascii="Times New Roman" w:eastAsia="標楷體" w:hAnsi="Times New Roman" w:cs="Times New Roman"/>
          <w:bCs/>
          <w:color w:val="000000"/>
          <w:sz w:val="24"/>
          <w:szCs w:val="24"/>
          <w:lang w:eastAsia="zh-TW"/>
        </w:rPr>
        <w:t>below</w:t>
      </w:r>
      <w:r w:rsidRPr="00413427">
        <w:rPr>
          <w:rFonts w:ascii="Times New Roman" w:eastAsia="標楷體" w:hAnsi="Times New Roman" w:cs="Times New Roman"/>
          <w:bCs/>
          <w:caps/>
          <w:color w:val="000000"/>
          <w:sz w:val="24"/>
          <w:szCs w:val="24"/>
          <w:lang w:eastAsia="zh-TW"/>
        </w:rPr>
        <w:t>.</w:t>
      </w:r>
    </w:p>
    <w:p w14:paraId="65A3B80F" w14:textId="0ED733D0" w:rsidR="00413427" w:rsidRDefault="00413427" w:rsidP="002C64CE">
      <w:pPr>
        <w:kinsoku w:val="0"/>
        <w:overflowPunct w:val="0"/>
        <w:spacing w:beforeLines="50" w:before="120" w:after="0" w:line="240" w:lineRule="auto"/>
        <w:ind w:left="482"/>
        <w:jc w:val="center"/>
        <w:rPr>
          <w:rFonts w:ascii="Times New Roman" w:eastAsia="標楷體" w:hAnsi="Times New Roman" w:cs="Times New Roman"/>
          <w:bCs/>
          <w:color w:val="000000"/>
          <w:sz w:val="24"/>
          <w:szCs w:val="24"/>
          <w:lang w:eastAsia="zh-TW"/>
        </w:rPr>
      </w:pPr>
      <w:r w:rsidRPr="002C64CE">
        <w:rPr>
          <w:rFonts w:ascii="Times New Roman" w:eastAsia="標楷體" w:hAnsi="Times New Roman" w:cs="Times New Roman" w:hint="eastAsia"/>
          <w:bCs/>
          <w:caps/>
          <w:color w:val="000000"/>
          <w:sz w:val="24"/>
          <w:szCs w:val="24"/>
          <w:lang w:eastAsia="zh-TW"/>
        </w:rPr>
        <w:t>外部系統</w:t>
      </w:r>
      <w:r w:rsidRPr="002C64CE">
        <w:rPr>
          <w:rFonts w:ascii="Times New Roman" w:eastAsia="標楷體" w:hAnsi="Times New Roman" w:cs="Times New Roman" w:hint="eastAsia"/>
          <w:bCs/>
          <w:caps/>
          <w:color w:val="000000"/>
          <w:sz w:val="24"/>
          <w:szCs w:val="24"/>
          <w:lang w:eastAsia="zh-TW"/>
        </w:rPr>
        <w:t>/</w:t>
      </w:r>
      <w:r w:rsidRPr="002C64CE">
        <w:rPr>
          <w:rFonts w:ascii="Times New Roman" w:eastAsia="標楷體" w:hAnsi="Times New Roman" w:cs="Times New Roman" w:hint="eastAsia"/>
          <w:bCs/>
          <w:caps/>
          <w:color w:val="000000"/>
          <w:sz w:val="24"/>
          <w:szCs w:val="24"/>
          <w:lang w:eastAsia="zh-TW"/>
        </w:rPr>
        <w:t>服務、互連、應用程式介面</w:t>
      </w:r>
      <w:r w:rsidRPr="002C64CE">
        <w:rPr>
          <w:rFonts w:ascii="Times New Roman" w:eastAsia="標楷體" w:hAnsi="Times New Roman" w:cs="Times New Roman" w:hint="eastAsia"/>
          <w:bCs/>
          <w:caps/>
          <w:color w:val="000000"/>
          <w:sz w:val="24"/>
          <w:szCs w:val="24"/>
          <w:lang w:eastAsia="zh-TW"/>
        </w:rPr>
        <w:t xml:space="preserve"> (API) </w:t>
      </w:r>
      <w:r w:rsidRPr="002C64CE">
        <w:rPr>
          <w:rFonts w:ascii="Times New Roman" w:eastAsia="標楷體" w:hAnsi="Times New Roman" w:cs="Times New Roman" w:hint="eastAsia"/>
          <w:bCs/>
          <w:caps/>
          <w:color w:val="000000"/>
          <w:sz w:val="24"/>
          <w:szCs w:val="24"/>
          <w:lang w:eastAsia="zh-TW"/>
        </w:rPr>
        <w:t>與</w:t>
      </w:r>
      <w:r w:rsidRPr="002C64CE">
        <w:rPr>
          <w:rFonts w:ascii="Times New Roman" w:eastAsia="標楷體" w:hAnsi="Times New Roman" w:cs="Times New Roman" w:hint="eastAsia"/>
          <w:bCs/>
          <w:color w:val="000000"/>
          <w:sz w:val="24"/>
          <w:szCs w:val="24"/>
          <w:lang w:eastAsia="zh-TW"/>
        </w:rPr>
        <w:t>命令列介面</w:t>
      </w:r>
      <w:r w:rsidRPr="002C64CE">
        <w:rPr>
          <w:rFonts w:ascii="Times New Roman" w:eastAsia="標楷體" w:hAnsi="Times New Roman" w:cs="Times New Roman" w:hint="eastAsia"/>
          <w:bCs/>
          <w:color w:val="000000"/>
          <w:sz w:val="24"/>
          <w:szCs w:val="24"/>
          <w:lang w:eastAsia="zh-TW"/>
        </w:rPr>
        <w:t xml:space="preserve"> (CLI)</w:t>
      </w:r>
      <w:r w:rsidRPr="002C64CE">
        <w:rPr>
          <w:rFonts w:ascii="Times New Roman" w:eastAsia="標楷體" w:hAnsi="Times New Roman" w:cs="Times New Roman" w:hint="eastAsia"/>
          <w:bCs/>
          <w:color w:val="000000"/>
          <w:sz w:val="24"/>
          <w:szCs w:val="24"/>
          <w:lang w:eastAsia="zh-TW"/>
        </w:rPr>
        <w:t>如下表</w:t>
      </w:r>
      <w:r w:rsidRPr="002C64CE">
        <w:rPr>
          <w:rFonts w:ascii="Times New Roman" w:eastAsia="標楷體" w:hAnsi="Times New Roman" w:cs="Times New Roman" w:hint="eastAsia"/>
          <w:bCs/>
          <w:color w:val="000000"/>
          <w:sz w:val="24"/>
          <w:szCs w:val="24"/>
          <w:lang w:eastAsia="zh-TW"/>
        </w:rPr>
        <w:t xml:space="preserve"> </w:t>
      </w:r>
      <w:r w:rsidR="00490B22" w:rsidRPr="002C64CE">
        <w:rPr>
          <w:rFonts w:ascii="Times New Roman" w:eastAsia="標楷體" w:hAnsi="Times New Roman" w:cs="Times New Roman"/>
          <w:bCs/>
          <w:color w:val="000000"/>
          <w:sz w:val="24"/>
          <w:szCs w:val="24"/>
          <w:lang w:eastAsia="zh-TW"/>
        </w:rPr>
        <w:t>2</w:t>
      </w:r>
      <w:r w:rsidRPr="002C64CE">
        <w:rPr>
          <w:rFonts w:ascii="Times New Roman" w:eastAsia="標楷體" w:hAnsi="Times New Roman" w:cs="Times New Roman" w:hint="eastAsia"/>
          <w:bCs/>
          <w:color w:val="000000"/>
          <w:sz w:val="24"/>
          <w:szCs w:val="24"/>
          <w:lang w:eastAsia="zh-TW"/>
        </w:rPr>
        <w:t xml:space="preserve"> </w:t>
      </w:r>
      <w:r w:rsidR="002C64CE">
        <w:rPr>
          <w:rFonts w:ascii="Times New Roman" w:eastAsia="標楷體" w:hAnsi="Times New Roman" w:cs="Times New Roman" w:hint="eastAsia"/>
          <w:bCs/>
          <w:color w:val="000000"/>
          <w:sz w:val="24"/>
          <w:szCs w:val="24"/>
          <w:lang w:eastAsia="zh-TW"/>
        </w:rPr>
        <w:t>所示</w:t>
      </w:r>
    </w:p>
    <w:p w14:paraId="70EB5EC4" w14:textId="77777777" w:rsidR="002C64CE" w:rsidRPr="002C64CE" w:rsidRDefault="002C64CE" w:rsidP="002C64CE">
      <w:pPr>
        <w:kinsoku w:val="0"/>
        <w:overflowPunct w:val="0"/>
        <w:spacing w:beforeLines="50" w:before="120" w:after="0" w:line="240" w:lineRule="auto"/>
        <w:ind w:left="482"/>
        <w:jc w:val="center"/>
        <w:rPr>
          <w:rFonts w:ascii="Times New Roman" w:eastAsia="標楷體" w:hAnsi="Times New Roman" w:cs="Times New Roman"/>
          <w:bCs/>
          <w:color w:val="000000"/>
          <w:sz w:val="24"/>
          <w:szCs w:val="24"/>
          <w:lang w:eastAsia="zh-TW"/>
        </w:rPr>
      </w:pPr>
    </w:p>
    <w:p w14:paraId="271CB6F6" w14:textId="27F947C1" w:rsidR="00413427" w:rsidRPr="002C64CE" w:rsidRDefault="00413427" w:rsidP="002C64CE">
      <w:pPr>
        <w:kinsoku w:val="0"/>
        <w:overflowPunct w:val="0"/>
        <w:spacing w:beforeLines="50" w:before="120" w:after="0" w:line="240" w:lineRule="auto"/>
        <w:ind w:left="482"/>
        <w:jc w:val="center"/>
        <w:rPr>
          <w:rFonts w:ascii="Times New Roman" w:eastAsia="標楷體" w:hAnsi="Times New Roman" w:cs="Times New Roman"/>
          <w:bCs/>
          <w:color w:val="000000"/>
          <w:sz w:val="24"/>
          <w:szCs w:val="24"/>
          <w:lang w:eastAsia="zh-TW"/>
        </w:rPr>
      </w:pPr>
      <w:r w:rsidRPr="002C64CE">
        <w:rPr>
          <w:rFonts w:ascii="Times New Roman" w:eastAsia="標楷體" w:hAnsi="Times New Roman" w:cs="Times New Roman"/>
          <w:bCs/>
          <w:color w:val="000000"/>
          <w:sz w:val="24"/>
          <w:szCs w:val="24"/>
          <w:lang w:eastAsia="zh-TW"/>
        </w:rPr>
        <w:t xml:space="preserve">Table </w:t>
      </w:r>
      <w:r w:rsidR="002C64CE">
        <w:rPr>
          <w:rFonts w:ascii="Times New Roman" w:eastAsia="標楷體" w:hAnsi="Times New Roman" w:cs="Times New Roman"/>
          <w:bCs/>
          <w:color w:val="000000"/>
          <w:sz w:val="24"/>
          <w:szCs w:val="24"/>
          <w:lang w:eastAsia="zh-TW"/>
        </w:rPr>
        <w:t>2</w:t>
      </w:r>
      <w:r w:rsidRPr="002C64CE">
        <w:rPr>
          <w:rFonts w:ascii="Times New Roman" w:eastAsia="標楷體" w:hAnsi="Times New Roman" w:cs="Times New Roman"/>
          <w:bCs/>
          <w:color w:val="000000"/>
          <w:sz w:val="24"/>
          <w:szCs w:val="24"/>
          <w:lang w:eastAsia="zh-TW"/>
        </w:rPr>
        <w:t xml:space="preserve"> External Systems/Services, Interconnections, APIs, and CLIs</w:t>
      </w:r>
    </w:p>
    <w:p w14:paraId="13A3D50F" w14:textId="7817B0CF" w:rsidR="00413427" w:rsidRPr="002C64CE" w:rsidRDefault="00413427" w:rsidP="002C64CE">
      <w:pPr>
        <w:kinsoku w:val="0"/>
        <w:overflowPunct w:val="0"/>
        <w:spacing w:beforeLines="50" w:before="120" w:after="0" w:line="240" w:lineRule="auto"/>
        <w:ind w:left="482"/>
        <w:jc w:val="center"/>
        <w:rPr>
          <w:rFonts w:ascii="Times New Roman" w:eastAsia="標楷體" w:hAnsi="Times New Roman" w:cs="Times New Roman"/>
          <w:bCs/>
          <w:caps/>
          <w:color w:val="000000"/>
          <w:sz w:val="24"/>
          <w:szCs w:val="24"/>
          <w:lang w:eastAsia="zh-TW"/>
        </w:rPr>
      </w:pPr>
      <w:r w:rsidRPr="002C64CE">
        <w:rPr>
          <w:rFonts w:ascii="Times New Roman" w:eastAsia="標楷體" w:hAnsi="Times New Roman" w:cs="Times New Roman"/>
          <w:bCs/>
          <w:color w:val="000000"/>
          <w:sz w:val="24"/>
          <w:szCs w:val="24"/>
          <w:lang w:eastAsia="zh-TW"/>
        </w:rPr>
        <w:t>表</w:t>
      </w:r>
      <w:r w:rsidRPr="002C64CE">
        <w:rPr>
          <w:rFonts w:ascii="Times New Roman" w:eastAsia="標楷體" w:hAnsi="Times New Roman" w:cs="Times New Roman"/>
          <w:bCs/>
          <w:color w:val="000000"/>
          <w:sz w:val="24"/>
          <w:szCs w:val="24"/>
          <w:lang w:eastAsia="zh-TW"/>
        </w:rPr>
        <w:t xml:space="preserve"> </w:t>
      </w:r>
      <w:r w:rsidR="00490B22" w:rsidRPr="002C64CE">
        <w:rPr>
          <w:rFonts w:ascii="Times New Roman" w:eastAsia="標楷體" w:hAnsi="Times New Roman" w:cs="Times New Roman"/>
          <w:bCs/>
          <w:color w:val="000000"/>
          <w:sz w:val="24"/>
          <w:szCs w:val="24"/>
          <w:lang w:eastAsia="zh-TW"/>
        </w:rPr>
        <w:t>2</w:t>
      </w:r>
      <w:r w:rsidRPr="002C64CE">
        <w:rPr>
          <w:rFonts w:ascii="Times New Roman" w:eastAsia="標楷體" w:hAnsi="Times New Roman" w:cs="Times New Roman"/>
          <w:bCs/>
          <w:color w:val="000000"/>
          <w:sz w:val="24"/>
          <w:szCs w:val="24"/>
          <w:lang w:eastAsia="zh-TW"/>
        </w:rPr>
        <w:t>外部系統</w:t>
      </w:r>
      <w:r w:rsidRPr="002C64CE">
        <w:rPr>
          <w:rFonts w:ascii="Times New Roman" w:eastAsia="標楷體" w:hAnsi="Times New Roman" w:cs="Times New Roman"/>
          <w:bCs/>
          <w:color w:val="000000"/>
          <w:sz w:val="24"/>
          <w:szCs w:val="24"/>
          <w:lang w:eastAsia="zh-TW"/>
        </w:rPr>
        <w:t>/</w:t>
      </w:r>
      <w:r w:rsidRPr="002C64CE">
        <w:rPr>
          <w:rFonts w:ascii="Times New Roman" w:eastAsia="標楷體" w:hAnsi="Times New Roman" w:cs="Times New Roman"/>
          <w:bCs/>
          <w:color w:val="000000"/>
          <w:sz w:val="24"/>
          <w:szCs w:val="24"/>
          <w:lang w:eastAsia="zh-TW"/>
        </w:rPr>
        <w:t>服務、互連、</w:t>
      </w:r>
      <w:r w:rsidRPr="002C64CE">
        <w:rPr>
          <w:rFonts w:ascii="Times New Roman" w:eastAsia="標楷體" w:hAnsi="Times New Roman" w:cs="Times New Roman"/>
          <w:bCs/>
          <w:color w:val="000000"/>
          <w:sz w:val="24"/>
          <w:szCs w:val="24"/>
          <w:lang w:eastAsia="zh-TW"/>
        </w:rPr>
        <w:t xml:space="preserve">API </w:t>
      </w:r>
      <w:r w:rsidRPr="002C64CE">
        <w:rPr>
          <w:rFonts w:ascii="Times New Roman" w:eastAsia="標楷體" w:hAnsi="Times New Roman" w:cs="Times New Roman"/>
          <w:bCs/>
          <w:color w:val="000000"/>
          <w:sz w:val="24"/>
          <w:szCs w:val="24"/>
          <w:lang w:eastAsia="zh-TW"/>
        </w:rPr>
        <w:t>與</w:t>
      </w:r>
      <w:r w:rsidRPr="002C64CE">
        <w:rPr>
          <w:rFonts w:ascii="Times New Roman" w:eastAsia="標楷體" w:hAnsi="Times New Roman" w:cs="Times New Roman"/>
          <w:bCs/>
          <w:color w:val="000000"/>
          <w:sz w:val="24"/>
          <w:szCs w:val="24"/>
          <w:lang w:eastAsia="zh-TW"/>
        </w:rPr>
        <w:t xml:space="preserve"> C</w:t>
      </w:r>
      <w:r w:rsidRPr="002C64CE">
        <w:rPr>
          <w:rFonts w:ascii="Times New Roman" w:eastAsia="標楷體" w:hAnsi="Times New Roman" w:cs="Times New Roman"/>
          <w:bCs/>
          <w:caps/>
          <w:color w:val="000000"/>
          <w:sz w:val="24"/>
          <w:szCs w:val="24"/>
          <w:lang w:eastAsia="zh-TW"/>
        </w:rPr>
        <w:t>LI</w:t>
      </w:r>
      <w:r w:rsidRPr="002C64CE">
        <w:rPr>
          <w:rFonts w:ascii="Times New Roman" w:eastAsia="標楷體" w:hAnsi="Times New Roman" w:cs="Times New Roman" w:hint="eastAsia"/>
          <w:bCs/>
          <w:caps/>
          <w:color w:val="000000"/>
          <w:sz w:val="24"/>
          <w:szCs w:val="24"/>
          <w:lang w:eastAsia="zh-TW"/>
        </w:rPr>
        <w:t>s</w:t>
      </w: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84"/>
        <w:gridCol w:w="2239"/>
        <w:gridCol w:w="2239"/>
        <w:gridCol w:w="2030"/>
        <w:gridCol w:w="1891"/>
      </w:tblGrid>
      <w:tr w:rsidR="0035247D" w:rsidRPr="0035247D" w14:paraId="1FCD8D46" w14:textId="77777777" w:rsidTr="00AC3755">
        <w:trPr>
          <w:trHeight w:val="315"/>
        </w:trPr>
        <w:tc>
          <w:tcPr>
            <w:tcW w:w="1284" w:type="dxa"/>
            <w:tcMar>
              <w:top w:w="30" w:type="dxa"/>
              <w:left w:w="45" w:type="dxa"/>
              <w:bottom w:w="30" w:type="dxa"/>
              <w:right w:w="45" w:type="dxa"/>
            </w:tcMar>
            <w:vAlign w:val="bottom"/>
            <w:hideMark/>
          </w:tcPr>
          <w:p w14:paraId="4CC04034" w14:textId="5DE8250D" w:rsidR="0035247D" w:rsidRPr="0035247D" w:rsidRDefault="0035247D" w:rsidP="00AC3755">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類別</w:t>
            </w:r>
            <w:r w:rsidR="00AC3755">
              <w:rPr>
                <w:rFonts w:ascii="標楷體" w:eastAsia="標楷體" w:hAnsi="標楷體" w:cs="Arial"/>
                <w:color w:val="auto"/>
                <w:sz w:val="24"/>
                <w:szCs w:val="20"/>
                <w:lang w:val="en-US" w:eastAsia="zh-TW"/>
              </w:rPr>
              <w:t xml:space="preserve"> </w:t>
            </w:r>
            <w:r w:rsidRPr="0035247D">
              <w:rPr>
                <w:rFonts w:ascii="標楷體" w:eastAsia="標楷體" w:hAnsi="標楷體" w:cs="Arial"/>
                <w:color w:val="auto"/>
                <w:sz w:val="24"/>
                <w:szCs w:val="20"/>
                <w:lang w:val="en-US" w:eastAsia="zh-TW"/>
              </w:rPr>
              <w:t>Category</w:t>
            </w:r>
          </w:p>
        </w:tc>
        <w:tc>
          <w:tcPr>
            <w:tcW w:w="2239" w:type="dxa"/>
            <w:tcMar>
              <w:top w:w="30" w:type="dxa"/>
              <w:left w:w="45" w:type="dxa"/>
              <w:bottom w:w="30" w:type="dxa"/>
              <w:right w:w="45" w:type="dxa"/>
            </w:tcMar>
            <w:vAlign w:val="bottom"/>
            <w:hideMark/>
          </w:tcPr>
          <w:p w14:paraId="066BD8BF" w14:textId="770D3C3F" w:rsidR="0035247D" w:rsidRPr="0035247D" w:rsidRDefault="0035247D" w:rsidP="00AC3755">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名稱/描述</w:t>
            </w:r>
            <w:r w:rsidR="00AC3755">
              <w:rPr>
                <w:rFonts w:ascii="標楷體" w:eastAsia="標楷體" w:hAnsi="標楷體" w:cs="Arial"/>
                <w:color w:val="auto"/>
                <w:sz w:val="24"/>
                <w:szCs w:val="20"/>
                <w:lang w:val="en-US" w:eastAsia="zh-TW"/>
              </w:rPr>
              <w:t xml:space="preserve"> </w:t>
            </w:r>
            <w:r w:rsidRPr="0035247D">
              <w:rPr>
                <w:rFonts w:ascii="標楷體" w:eastAsia="標楷體" w:hAnsi="標楷體" w:cs="Arial"/>
                <w:color w:val="auto"/>
                <w:sz w:val="24"/>
                <w:szCs w:val="20"/>
                <w:lang w:val="en-US" w:eastAsia="zh-TW"/>
              </w:rPr>
              <w:t>Name/Description</w:t>
            </w:r>
          </w:p>
        </w:tc>
        <w:tc>
          <w:tcPr>
            <w:tcW w:w="2239" w:type="dxa"/>
            <w:tcMar>
              <w:top w:w="30" w:type="dxa"/>
              <w:left w:w="45" w:type="dxa"/>
              <w:bottom w:w="30" w:type="dxa"/>
              <w:right w:w="45" w:type="dxa"/>
            </w:tcMar>
            <w:vAlign w:val="bottom"/>
            <w:hideMark/>
          </w:tcPr>
          <w:p w14:paraId="7266C04B" w14:textId="6FC70974" w:rsidR="0035247D" w:rsidRPr="0035247D" w:rsidRDefault="0035247D" w:rsidP="0035247D">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功能/目的</w:t>
            </w:r>
            <w:r w:rsidR="00AC3755">
              <w:rPr>
                <w:rFonts w:ascii="標楷體" w:eastAsia="標楷體" w:hAnsi="標楷體" w:cs="Arial"/>
                <w:color w:val="auto"/>
                <w:sz w:val="24"/>
                <w:szCs w:val="20"/>
                <w:lang w:val="en-US" w:eastAsia="zh-TW"/>
              </w:rPr>
              <w:t xml:space="preserve"> Purpose/Function</w:t>
            </w:r>
          </w:p>
        </w:tc>
        <w:tc>
          <w:tcPr>
            <w:tcW w:w="2030" w:type="dxa"/>
            <w:tcMar>
              <w:top w:w="30" w:type="dxa"/>
              <w:left w:w="45" w:type="dxa"/>
              <w:bottom w:w="30" w:type="dxa"/>
              <w:right w:w="45" w:type="dxa"/>
            </w:tcMar>
            <w:vAlign w:val="bottom"/>
            <w:hideMark/>
          </w:tcPr>
          <w:p w14:paraId="6AEC0431" w14:textId="58922AB5" w:rsidR="0035247D" w:rsidRPr="0035247D" w:rsidRDefault="0035247D" w:rsidP="0035247D">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傳輸方式與協定</w:t>
            </w:r>
            <w:r w:rsidR="00AC3755">
              <w:rPr>
                <w:rFonts w:ascii="標楷體" w:eastAsia="標楷體" w:hAnsi="標楷體" w:cs="Arial"/>
                <w:color w:val="auto"/>
                <w:sz w:val="24"/>
                <w:szCs w:val="20"/>
                <w:lang w:val="en-US" w:eastAsia="zh-TW"/>
              </w:rPr>
              <w:t xml:space="preserve"> Protocol/Method</w:t>
            </w:r>
          </w:p>
        </w:tc>
        <w:tc>
          <w:tcPr>
            <w:tcW w:w="1891" w:type="dxa"/>
            <w:tcMar>
              <w:top w:w="30" w:type="dxa"/>
              <w:left w:w="0" w:type="dxa"/>
              <w:bottom w:w="30" w:type="dxa"/>
              <w:right w:w="0" w:type="dxa"/>
            </w:tcMar>
            <w:vAlign w:val="bottom"/>
            <w:hideMark/>
          </w:tcPr>
          <w:p w14:paraId="7B69AAE2" w14:textId="08E00B0B" w:rsidR="0035247D" w:rsidRPr="0035247D" w:rsidRDefault="0035247D" w:rsidP="00AC3755">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安全/驗證機制</w:t>
            </w:r>
            <w:r w:rsidR="00AC3755">
              <w:rPr>
                <w:rFonts w:ascii="標楷體" w:eastAsia="標楷體" w:hAnsi="標楷體" w:cs="Arial"/>
                <w:color w:val="auto"/>
                <w:sz w:val="24"/>
                <w:szCs w:val="20"/>
                <w:lang w:val="en-US" w:eastAsia="zh-TW"/>
              </w:rPr>
              <w:t xml:space="preserve"> </w:t>
            </w:r>
            <w:r w:rsidRPr="0035247D">
              <w:rPr>
                <w:rFonts w:ascii="標楷體" w:eastAsia="標楷體" w:hAnsi="標楷體" w:cs="Arial"/>
                <w:color w:val="auto"/>
                <w:sz w:val="24"/>
                <w:szCs w:val="20"/>
                <w:lang w:val="en-US" w:eastAsia="zh-TW"/>
              </w:rPr>
              <w:t>Security/</w:t>
            </w:r>
            <w:r w:rsidR="00AC3755">
              <w:rPr>
                <w:rFonts w:ascii="標楷體" w:eastAsia="標楷體" w:hAnsi="標楷體" w:cs="Arial"/>
                <w:color w:val="auto"/>
                <w:sz w:val="24"/>
                <w:szCs w:val="20"/>
                <w:lang w:val="en-US" w:eastAsia="zh-TW"/>
              </w:rPr>
              <w:t>Auth</w:t>
            </w:r>
          </w:p>
        </w:tc>
      </w:tr>
      <w:tr w:rsidR="0035247D" w:rsidRPr="0035247D" w14:paraId="737CAB89" w14:textId="77777777" w:rsidTr="00AC3755">
        <w:trPr>
          <w:trHeight w:val="315"/>
        </w:trPr>
        <w:tc>
          <w:tcPr>
            <w:tcW w:w="1284" w:type="dxa"/>
            <w:tcMar>
              <w:top w:w="30" w:type="dxa"/>
              <w:left w:w="45" w:type="dxa"/>
              <w:bottom w:w="30" w:type="dxa"/>
              <w:right w:w="45" w:type="dxa"/>
            </w:tcMar>
            <w:vAlign w:val="bottom"/>
            <w:hideMark/>
          </w:tcPr>
          <w:p w14:paraId="2BB182EF" w14:textId="77777777" w:rsidR="0035247D" w:rsidRPr="0035247D" w:rsidRDefault="0035247D" w:rsidP="0035247D">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外部服務</w:t>
            </w:r>
          </w:p>
        </w:tc>
        <w:tc>
          <w:tcPr>
            <w:tcW w:w="2239" w:type="dxa"/>
            <w:tcMar>
              <w:top w:w="30" w:type="dxa"/>
              <w:left w:w="45" w:type="dxa"/>
              <w:bottom w:w="30" w:type="dxa"/>
              <w:right w:w="45" w:type="dxa"/>
            </w:tcMar>
            <w:vAlign w:val="bottom"/>
            <w:hideMark/>
          </w:tcPr>
          <w:p w14:paraId="53F8CFC2" w14:textId="77777777" w:rsidR="0035247D" w:rsidRPr="0035247D" w:rsidRDefault="0035247D" w:rsidP="0035247D">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Microsoft Windows Update</w:t>
            </w:r>
          </w:p>
        </w:tc>
        <w:tc>
          <w:tcPr>
            <w:tcW w:w="2239" w:type="dxa"/>
            <w:tcMar>
              <w:top w:w="30" w:type="dxa"/>
              <w:left w:w="45" w:type="dxa"/>
              <w:bottom w:w="30" w:type="dxa"/>
              <w:right w:w="45" w:type="dxa"/>
            </w:tcMar>
            <w:vAlign w:val="bottom"/>
            <w:hideMark/>
          </w:tcPr>
          <w:p w14:paraId="0B472384" w14:textId="77777777" w:rsidR="0035247D" w:rsidRPr="0035247D" w:rsidRDefault="0035247D" w:rsidP="0035247D">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系統安全性更新與補丁下載</w:t>
            </w:r>
          </w:p>
        </w:tc>
        <w:tc>
          <w:tcPr>
            <w:tcW w:w="2030" w:type="dxa"/>
            <w:tcMar>
              <w:top w:w="30" w:type="dxa"/>
              <w:left w:w="45" w:type="dxa"/>
              <w:bottom w:w="30" w:type="dxa"/>
              <w:right w:w="45" w:type="dxa"/>
            </w:tcMar>
            <w:vAlign w:val="bottom"/>
            <w:hideMark/>
          </w:tcPr>
          <w:p w14:paraId="432A30DB" w14:textId="77777777" w:rsidR="0035247D" w:rsidRPr="0035247D" w:rsidRDefault="0035247D" w:rsidP="0035247D">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HTTPS (Port 443)</w:t>
            </w:r>
          </w:p>
        </w:tc>
        <w:tc>
          <w:tcPr>
            <w:tcW w:w="1891" w:type="dxa"/>
            <w:tcMar>
              <w:top w:w="30" w:type="dxa"/>
              <w:left w:w="0" w:type="dxa"/>
              <w:bottom w:w="30" w:type="dxa"/>
              <w:right w:w="0" w:type="dxa"/>
            </w:tcMar>
            <w:vAlign w:val="bottom"/>
            <w:hideMark/>
          </w:tcPr>
          <w:p w14:paraId="44A11A59" w14:textId="77777777" w:rsidR="0035247D" w:rsidRPr="0035247D" w:rsidRDefault="0035247D" w:rsidP="0035247D">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Microsoft 數位憑證驗證 / TLS 1.2+</w:t>
            </w:r>
          </w:p>
        </w:tc>
      </w:tr>
      <w:tr w:rsidR="002C64CE" w:rsidRPr="0035247D" w14:paraId="76942D4F" w14:textId="77777777" w:rsidTr="003D557F">
        <w:trPr>
          <w:trHeight w:val="315"/>
        </w:trPr>
        <w:tc>
          <w:tcPr>
            <w:tcW w:w="1284" w:type="dxa"/>
            <w:tcMar>
              <w:top w:w="30" w:type="dxa"/>
              <w:left w:w="45" w:type="dxa"/>
              <w:bottom w:w="30" w:type="dxa"/>
              <w:right w:w="45" w:type="dxa"/>
            </w:tcMar>
            <w:vAlign w:val="bottom"/>
          </w:tcPr>
          <w:p w14:paraId="54AE279C" w14:textId="42329C8D" w:rsidR="002C64CE" w:rsidRPr="0035247D" w:rsidRDefault="002C64CE" w:rsidP="002C64CE">
            <w:pPr>
              <w:spacing w:after="0" w:line="240" w:lineRule="auto"/>
              <w:rPr>
                <w:rFonts w:ascii="標楷體" w:eastAsia="標楷體" w:hAnsi="標楷體" w:cs="Arial"/>
                <w:color w:val="auto"/>
                <w:sz w:val="24"/>
                <w:szCs w:val="20"/>
                <w:lang w:val="en-US" w:eastAsia="zh-TW"/>
              </w:rPr>
            </w:pPr>
            <w:r>
              <w:rPr>
                <w:rFonts w:ascii="標楷體" w:eastAsia="標楷體" w:hAnsi="標楷體" w:cs="Arial"/>
                <w:color w:val="auto"/>
                <w:sz w:val="24"/>
                <w:szCs w:val="20"/>
                <w:lang w:val="en-US" w:eastAsia="zh-TW"/>
              </w:rPr>
              <w:t>外部服務</w:t>
            </w:r>
          </w:p>
        </w:tc>
        <w:tc>
          <w:tcPr>
            <w:tcW w:w="2239" w:type="dxa"/>
            <w:tcMar>
              <w:top w:w="30" w:type="dxa"/>
              <w:left w:w="45" w:type="dxa"/>
              <w:bottom w:w="30" w:type="dxa"/>
              <w:right w:w="45" w:type="dxa"/>
            </w:tcMar>
            <w:vAlign w:val="center"/>
          </w:tcPr>
          <w:p w14:paraId="38325F98" w14:textId="6A45E2C7" w:rsidR="002C64CE" w:rsidRPr="0035247D" w:rsidRDefault="002C64CE" w:rsidP="002C64CE">
            <w:pPr>
              <w:spacing w:after="0" w:line="240" w:lineRule="auto"/>
              <w:rPr>
                <w:rFonts w:ascii="標楷體" w:eastAsia="標楷體" w:hAnsi="標楷體" w:cs="Arial"/>
                <w:color w:val="auto"/>
                <w:sz w:val="24"/>
                <w:szCs w:val="20"/>
                <w:lang w:val="en-US" w:eastAsia="zh-TW"/>
              </w:rPr>
            </w:pPr>
            <w:r w:rsidRPr="0040551F">
              <w:rPr>
                <w:rFonts w:ascii="標楷體" w:eastAsia="標楷體" w:hAnsi="標楷體" w:cs="Arial"/>
                <w:color w:val="auto"/>
                <w:sz w:val="24"/>
                <w:szCs w:val="20"/>
                <w:lang w:val="en-US" w:eastAsia="zh-TW"/>
              </w:rPr>
              <w:t>CrowdStrike</w:t>
            </w:r>
          </w:p>
        </w:tc>
        <w:tc>
          <w:tcPr>
            <w:tcW w:w="2239" w:type="dxa"/>
            <w:tcMar>
              <w:top w:w="30" w:type="dxa"/>
              <w:left w:w="45" w:type="dxa"/>
              <w:bottom w:w="30" w:type="dxa"/>
              <w:right w:w="45" w:type="dxa"/>
            </w:tcMar>
            <w:vAlign w:val="center"/>
          </w:tcPr>
          <w:p w14:paraId="7F8A0E7A" w14:textId="1619D39F" w:rsidR="002C64CE" w:rsidRPr="0035247D" w:rsidRDefault="002C64CE" w:rsidP="002C64CE">
            <w:pPr>
              <w:spacing w:after="0" w:line="240" w:lineRule="auto"/>
              <w:rPr>
                <w:rFonts w:ascii="標楷體" w:eastAsia="標楷體" w:hAnsi="標楷體" w:cs="Arial"/>
                <w:color w:val="auto"/>
                <w:sz w:val="24"/>
                <w:szCs w:val="20"/>
                <w:lang w:val="en-US" w:eastAsia="zh-TW"/>
              </w:rPr>
            </w:pPr>
            <w:r w:rsidRPr="0040551F">
              <w:rPr>
                <w:rFonts w:ascii="Times New Roman" w:eastAsia="標楷體" w:hAnsi="Times New Roman" w:cs="Times New Roman" w:hint="eastAsia"/>
                <w:color w:val="auto"/>
                <w:sz w:val="24"/>
                <w:szCs w:val="24"/>
                <w:lang w:val="en-US" w:eastAsia="zh-TW"/>
              </w:rPr>
              <w:t>病毒碼與威脅情資同步更新</w:t>
            </w:r>
          </w:p>
        </w:tc>
        <w:tc>
          <w:tcPr>
            <w:tcW w:w="2030" w:type="dxa"/>
            <w:tcMar>
              <w:top w:w="30" w:type="dxa"/>
              <w:left w:w="45" w:type="dxa"/>
              <w:bottom w:w="30" w:type="dxa"/>
              <w:right w:w="45" w:type="dxa"/>
            </w:tcMar>
            <w:vAlign w:val="bottom"/>
          </w:tcPr>
          <w:p w14:paraId="6E5A4A5D" w14:textId="3DB18E20" w:rsidR="002C64CE" w:rsidRPr="0035247D" w:rsidRDefault="00486A0A" w:rsidP="00486A0A">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 xml:space="preserve">HTTPS (Port </w:t>
            </w:r>
            <w:r>
              <w:rPr>
                <w:rFonts w:ascii="標楷體" w:eastAsia="標楷體" w:hAnsi="標楷體" w:cs="Arial"/>
                <w:color w:val="auto"/>
                <w:sz w:val="24"/>
                <w:szCs w:val="20"/>
                <w:lang w:val="en-US" w:eastAsia="zh-TW"/>
              </w:rPr>
              <w:t>?</w:t>
            </w:r>
            <w:r w:rsidRPr="0035247D">
              <w:rPr>
                <w:rFonts w:ascii="標楷體" w:eastAsia="標楷體" w:hAnsi="標楷體" w:cs="Arial"/>
                <w:color w:val="auto"/>
                <w:sz w:val="24"/>
                <w:szCs w:val="20"/>
                <w:lang w:val="en-US" w:eastAsia="zh-TW"/>
              </w:rPr>
              <w:t>)</w:t>
            </w:r>
          </w:p>
        </w:tc>
        <w:tc>
          <w:tcPr>
            <w:tcW w:w="1891" w:type="dxa"/>
            <w:tcMar>
              <w:top w:w="30" w:type="dxa"/>
              <w:left w:w="0" w:type="dxa"/>
              <w:bottom w:w="30" w:type="dxa"/>
              <w:right w:w="0" w:type="dxa"/>
            </w:tcMar>
            <w:vAlign w:val="bottom"/>
          </w:tcPr>
          <w:p w14:paraId="18E3CF4B" w14:textId="1F270ED7" w:rsidR="002C64CE" w:rsidRPr="0035247D" w:rsidRDefault="002C64CE" w:rsidP="002C64CE">
            <w:pPr>
              <w:spacing w:after="0" w:line="240" w:lineRule="auto"/>
              <w:rPr>
                <w:rFonts w:ascii="標楷體" w:eastAsia="標楷體" w:hAnsi="標楷體" w:cs="Arial"/>
                <w:color w:val="auto"/>
                <w:sz w:val="24"/>
                <w:szCs w:val="20"/>
                <w:lang w:val="en-US" w:eastAsia="zh-TW"/>
              </w:rPr>
            </w:pPr>
            <w:r w:rsidRPr="0040551F">
              <w:rPr>
                <w:rFonts w:ascii="Times New Roman" w:eastAsia="標楷體" w:hAnsi="Times New Roman" w:cs="Times New Roman" w:hint="eastAsia"/>
                <w:color w:val="auto"/>
                <w:sz w:val="24"/>
                <w:szCs w:val="24"/>
                <w:lang w:val="en-US" w:eastAsia="zh-TW"/>
              </w:rPr>
              <w:t>廠商專用授權金鑰</w:t>
            </w:r>
            <w:r w:rsidRPr="0040551F">
              <w:rPr>
                <w:rFonts w:ascii="Times New Roman" w:eastAsia="標楷體" w:hAnsi="Times New Roman" w:cs="Times New Roman" w:hint="eastAsia"/>
                <w:color w:val="auto"/>
                <w:sz w:val="24"/>
                <w:szCs w:val="24"/>
                <w:lang w:val="en-US" w:eastAsia="zh-TW"/>
              </w:rPr>
              <w:t xml:space="preserve"> (License Key)</w:t>
            </w:r>
          </w:p>
        </w:tc>
      </w:tr>
      <w:tr w:rsidR="002C64CE" w:rsidRPr="0035247D" w14:paraId="7B76A2DB" w14:textId="77777777" w:rsidTr="00AC3755">
        <w:trPr>
          <w:trHeight w:val="562"/>
        </w:trPr>
        <w:tc>
          <w:tcPr>
            <w:tcW w:w="1284" w:type="dxa"/>
            <w:tcMar>
              <w:top w:w="30" w:type="dxa"/>
              <w:left w:w="45" w:type="dxa"/>
              <w:bottom w:w="30" w:type="dxa"/>
              <w:right w:w="45" w:type="dxa"/>
            </w:tcMar>
            <w:vAlign w:val="bottom"/>
            <w:hideMark/>
          </w:tcPr>
          <w:p w14:paraId="5A42C14F" w14:textId="5E47BD3E" w:rsidR="002C64CE" w:rsidRPr="0035247D" w:rsidRDefault="002C64CE" w:rsidP="002C64CE">
            <w:pPr>
              <w:spacing w:after="0" w:line="240" w:lineRule="auto"/>
              <w:rPr>
                <w:rFonts w:ascii="標楷體" w:eastAsia="標楷體" w:hAnsi="標楷體" w:cs="Arial"/>
                <w:color w:val="auto"/>
                <w:sz w:val="24"/>
                <w:szCs w:val="20"/>
                <w:lang w:val="en-US" w:eastAsia="zh-TW"/>
              </w:rPr>
            </w:pPr>
            <w:r>
              <w:rPr>
                <w:rFonts w:ascii="標楷體" w:eastAsia="標楷體" w:hAnsi="標楷體" w:cs="Arial"/>
                <w:color w:val="auto"/>
                <w:sz w:val="24"/>
                <w:szCs w:val="20"/>
                <w:lang w:val="en-US" w:eastAsia="zh-TW"/>
              </w:rPr>
              <w:t>互連</w:t>
            </w:r>
          </w:p>
        </w:tc>
        <w:tc>
          <w:tcPr>
            <w:tcW w:w="2239" w:type="dxa"/>
            <w:tcMar>
              <w:top w:w="30" w:type="dxa"/>
              <w:left w:w="45" w:type="dxa"/>
              <w:bottom w:w="30" w:type="dxa"/>
              <w:right w:w="45" w:type="dxa"/>
            </w:tcMar>
            <w:vAlign w:val="bottom"/>
            <w:hideMark/>
          </w:tcPr>
          <w:p w14:paraId="4DFED6FB" w14:textId="0133CCB1" w:rsidR="002C64CE" w:rsidRPr="0035247D" w:rsidRDefault="002C64CE" w:rsidP="002C64CE">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 xml:space="preserve">HR 人資管理系統 </w:t>
            </w:r>
          </w:p>
        </w:tc>
        <w:tc>
          <w:tcPr>
            <w:tcW w:w="2239" w:type="dxa"/>
            <w:tcMar>
              <w:top w:w="30" w:type="dxa"/>
              <w:left w:w="45" w:type="dxa"/>
              <w:bottom w:w="30" w:type="dxa"/>
              <w:right w:w="45" w:type="dxa"/>
            </w:tcMar>
            <w:vAlign w:val="bottom"/>
            <w:hideMark/>
          </w:tcPr>
          <w:p w14:paraId="448A2882" w14:textId="77777777" w:rsidR="002C64CE" w:rsidRPr="0035247D" w:rsidRDefault="002C64CE" w:rsidP="002C64CE">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員工考勤、薪資與基本資料維護</w:t>
            </w:r>
          </w:p>
        </w:tc>
        <w:tc>
          <w:tcPr>
            <w:tcW w:w="2030" w:type="dxa"/>
            <w:tcMar>
              <w:top w:w="30" w:type="dxa"/>
              <w:left w:w="45" w:type="dxa"/>
              <w:bottom w:w="30" w:type="dxa"/>
              <w:right w:w="45" w:type="dxa"/>
            </w:tcMar>
            <w:vAlign w:val="bottom"/>
            <w:hideMark/>
          </w:tcPr>
          <w:p w14:paraId="0340EE74" w14:textId="77777777" w:rsidR="002C64CE" w:rsidRPr="0035247D" w:rsidRDefault="002C64CE" w:rsidP="002C64CE">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HTTPS / RESTful API</w:t>
            </w:r>
          </w:p>
        </w:tc>
        <w:tc>
          <w:tcPr>
            <w:tcW w:w="1891" w:type="dxa"/>
            <w:tcMar>
              <w:top w:w="30" w:type="dxa"/>
              <w:left w:w="0" w:type="dxa"/>
              <w:bottom w:w="30" w:type="dxa"/>
              <w:right w:w="0" w:type="dxa"/>
            </w:tcMar>
            <w:vAlign w:val="bottom"/>
            <w:hideMark/>
          </w:tcPr>
          <w:p w14:paraId="6D0888D7" w14:textId="77777777" w:rsidR="002C64CE" w:rsidRPr="0035247D" w:rsidRDefault="002C64CE" w:rsidP="002C64CE">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MFA (多因素驗證) / OAuth 2.0 / IP 白名單限制</w:t>
            </w:r>
          </w:p>
        </w:tc>
      </w:tr>
      <w:tr w:rsidR="002C64CE" w:rsidRPr="0035247D" w14:paraId="0BBB58BC" w14:textId="77777777" w:rsidTr="00AC3755">
        <w:trPr>
          <w:trHeight w:val="315"/>
        </w:trPr>
        <w:tc>
          <w:tcPr>
            <w:tcW w:w="1284" w:type="dxa"/>
            <w:tcMar>
              <w:top w:w="30" w:type="dxa"/>
              <w:left w:w="45" w:type="dxa"/>
              <w:bottom w:w="30" w:type="dxa"/>
              <w:right w:w="45" w:type="dxa"/>
            </w:tcMar>
            <w:vAlign w:val="bottom"/>
            <w:hideMark/>
          </w:tcPr>
          <w:p w14:paraId="11529AFB" w14:textId="77777777" w:rsidR="002C64CE" w:rsidRPr="0035247D" w:rsidRDefault="002C64CE" w:rsidP="002C64CE">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API</w:t>
            </w:r>
          </w:p>
        </w:tc>
        <w:tc>
          <w:tcPr>
            <w:tcW w:w="2239" w:type="dxa"/>
            <w:tcMar>
              <w:top w:w="30" w:type="dxa"/>
              <w:left w:w="45" w:type="dxa"/>
              <w:bottom w:w="30" w:type="dxa"/>
              <w:right w:w="45" w:type="dxa"/>
            </w:tcMar>
            <w:vAlign w:val="bottom"/>
            <w:hideMark/>
          </w:tcPr>
          <w:p w14:paraId="2910468F" w14:textId="77777777" w:rsidR="002C64CE" w:rsidRPr="0035247D" w:rsidRDefault="002C64CE" w:rsidP="002C64CE">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派工單系統介面 (Dispatch API)</w:t>
            </w:r>
          </w:p>
        </w:tc>
        <w:tc>
          <w:tcPr>
            <w:tcW w:w="2239" w:type="dxa"/>
            <w:tcMar>
              <w:top w:w="30" w:type="dxa"/>
              <w:left w:w="45" w:type="dxa"/>
              <w:bottom w:w="30" w:type="dxa"/>
              <w:right w:w="45" w:type="dxa"/>
            </w:tcMar>
            <w:vAlign w:val="bottom"/>
            <w:hideMark/>
          </w:tcPr>
          <w:p w14:paraId="706F9857" w14:textId="77777777" w:rsidR="002C64CE" w:rsidRPr="0035247D" w:rsidRDefault="002C64CE" w:rsidP="002C64CE">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與現場設備或協力廠商同步派工資訊</w:t>
            </w:r>
          </w:p>
        </w:tc>
        <w:tc>
          <w:tcPr>
            <w:tcW w:w="2030" w:type="dxa"/>
            <w:tcMar>
              <w:top w:w="30" w:type="dxa"/>
              <w:left w:w="45" w:type="dxa"/>
              <w:bottom w:w="30" w:type="dxa"/>
              <w:right w:w="45" w:type="dxa"/>
            </w:tcMar>
            <w:vAlign w:val="bottom"/>
            <w:hideMark/>
          </w:tcPr>
          <w:p w14:paraId="04342AE2" w14:textId="77777777" w:rsidR="002C64CE" w:rsidRPr="0035247D" w:rsidRDefault="002C64CE" w:rsidP="002C64CE">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HTTPS / JSON</w:t>
            </w:r>
          </w:p>
        </w:tc>
        <w:tc>
          <w:tcPr>
            <w:tcW w:w="1891" w:type="dxa"/>
            <w:tcMar>
              <w:top w:w="30" w:type="dxa"/>
              <w:left w:w="0" w:type="dxa"/>
              <w:bottom w:w="30" w:type="dxa"/>
              <w:right w:w="0" w:type="dxa"/>
            </w:tcMar>
            <w:vAlign w:val="bottom"/>
            <w:hideMark/>
          </w:tcPr>
          <w:p w14:paraId="605DDB85" w14:textId="77777777" w:rsidR="002C64CE" w:rsidRPr="0035247D" w:rsidRDefault="002C64CE" w:rsidP="002C64CE">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API Key / 來源 IP 鎖定 / 資料加密傳輸</w:t>
            </w:r>
          </w:p>
        </w:tc>
      </w:tr>
      <w:tr w:rsidR="002C64CE" w:rsidRPr="0035247D" w14:paraId="486ACE65" w14:textId="77777777" w:rsidTr="00AC3755">
        <w:trPr>
          <w:trHeight w:val="315"/>
        </w:trPr>
        <w:tc>
          <w:tcPr>
            <w:tcW w:w="1284" w:type="dxa"/>
            <w:tcMar>
              <w:top w:w="30" w:type="dxa"/>
              <w:left w:w="45" w:type="dxa"/>
              <w:bottom w:w="30" w:type="dxa"/>
              <w:right w:w="45" w:type="dxa"/>
            </w:tcMar>
            <w:vAlign w:val="bottom"/>
            <w:hideMark/>
          </w:tcPr>
          <w:p w14:paraId="2D47C87D" w14:textId="77777777" w:rsidR="002C64CE" w:rsidRPr="0035247D" w:rsidRDefault="002C64CE" w:rsidP="002C64CE">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互連</w:t>
            </w:r>
          </w:p>
        </w:tc>
        <w:tc>
          <w:tcPr>
            <w:tcW w:w="2239" w:type="dxa"/>
            <w:tcMar>
              <w:top w:w="30" w:type="dxa"/>
              <w:left w:w="45" w:type="dxa"/>
              <w:bottom w:w="30" w:type="dxa"/>
              <w:right w:w="45" w:type="dxa"/>
            </w:tcMar>
            <w:vAlign w:val="bottom"/>
            <w:hideMark/>
          </w:tcPr>
          <w:p w14:paraId="35E332FC" w14:textId="77777777" w:rsidR="002C64CE" w:rsidRPr="0035247D" w:rsidRDefault="002C64CE" w:rsidP="002C64CE">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電子公文交換系統</w:t>
            </w:r>
          </w:p>
        </w:tc>
        <w:tc>
          <w:tcPr>
            <w:tcW w:w="2239" w:type="dxa"/>
            <w:tcMar>
              <w:top w:w="30" w:type="dxa"/>
              <w:left w:w="45" w:type="dxa"/>
              <w:bottom w:w="30" w:type="dxa"/>
              <w:right w:w="45" w:type="dxa"/>
            </w:tcMar>
            <w:vAlign w:val="bottom"/>
            <w:hideMark/>
          </w:tcPr>
          <w:p w14:paraId="6827C3A3" w14:textId="6FF88320" w:rsidR="002C64CE" w:rsidRPr="0035247D" w:rsidRDefault="002C64CE" w:rsidP="002C64CE">
            <w:pPr>
              <w:spacing w:after="0" w:line="240" w:lineRule="auto"/>
              <w:rPr>
                <w:rFonts w:ascii="標楷體" w:eastAsia="標楷體" w:hAnsi="標楷體" w:cs="Arial"/>
                <w:color w:val="auto"/>
                <w:sz w:val="24"/>
                <w:szCs w:val="20"/>
                <w:lang w:val="en-US" w:eastAsia="zh-TW"/>
              </w:rPr>
            </w:pPr>
            <w:r>
              <w:rPr>
                <w:rFonts w:ascii="標楷體" w:eastAsia="標楷體" w:hAnsi="標楷體" w:cs="Arial"/>
                <w:color w:val="auto"/>
                <w:sz w:val="24"/>
                <w:szCs w:val="20"/>
                <w:lang w:val="en-US" w:eastAsia="zh-TW"/>
              </w:rPr>
              <w:t>與組織其他</w:t>
            </w:r>
            <w:r w:rsidRPr="0035247D">
              <w:rPr>
                <w:rFonts w:ascii="標楷體" w:eastAsia="標楷體" w:hAnsi="標楷體" w:cs="Arial"/>
                <w:color w:val="auto"/>
                <w:sz w:val="24"/>
                <w:szCs w:val="20"/>
                <w:lang w:val="en-US" w:eastAsia="zh-TW"/>
              </w:rPr>
              <w:t>部門進行公文往來交換</w:t>
            </w:r>
          </w:p>
        </w:tc>
        <w:tc>
          <w:tcPr>
            <w:tcW w:w="2030" w:type="dxa"/>
            <w:tcMar>
              <w:top w:w="30" w:type="dxa"/>
              <w:left w:w="45" w:type="dxa"/>
              <w:bottom w:w="30" w:type="dxa"/>
              <w:right w:w="45" w:type="dxa"/>
            </w:tcMar>
            <w:vAlign w:val="bottom"/>
            <w:hideMark/>
          </w:tcPr>
          <w:p w14:paraId="5889391A" w14:textId="2BCB56FD" w:rsidR="002C64CE" w:rsidRPr="0035247D" w:rsidRDefault="002C64CE" w:rsidP="002C64CE">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 xml:space="preserve">HTTPS </w:t>
            </w:r>
          </w:p>
        </w:tc>
        <w:tc>
          <w:tcPr>
            <w:tcW w:w="1891" w:type="dxa"/>
            <w:tcMar>
              <w:top w:w="30" w:type="dxa"/>
              <w:left w:w="0" w:type="dxa"/>
              <w:bottom w:w="30" w:type="dxa"/>
              <w:right w:w="0" w:type="dxa"/>
            </w:tcMar>
            <w:vAlign w:val="bottom"/>
            <w:hideMark/>
          </w:tcPr>
          <w:p w14:paraId="23608213" w14:textId="2E083700" w:rsidR="002C64CE" w:rsidRPr="0035247D" w:rsidRDefault="002C64CE" w:rsidP="001F718D">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PKI憑證 / 數位簽章 / VPN 加密</w:t>
            </w:r>
          </w:p>
        </w:tc>
      </w:tr>
      <w:tr w:rsidR="00C60ADD" w:rsidRPr="0035247D" w14:paraId="4A3D72A1" w14:textId="77777777" w:rsidTr="00AC3755">
        <w:trPr>
          <w:trHeight w:val="315"/>
        </w:trPr>
        <w:tc>
          <w:tcPr>
            <w:tcW w:w="1284" w:type="dxa"/>
            <w:tcMar>
              <w:top w:w="30" w:type="dxa"/>
              <w:left w:w="45" w:type="dxa"/>
              <w:bottom w:w="30" w:type="dxa"/>
              <w:right w:w="45" w:type="dxa"/>
            </w:tcMar>
            <w:vAlign w:val="bottom"/>
          </w:tcPr>
          <w:p w14:paraId="34357FCA" w14:textId="538DC7CC" w:rsidR="00C60ADD" w:rsidRPr="0035247D" w:rsidRDefault="00C60ADD" w:rsidP="002C64CE">
            <w:pPr>
              <w:spacing w:after="0" w:line="240" w:lineRule="auto"/>
              <w:rPr>
                <w:rFonts w:ascii="標楷體" w:eastAsia="標楷體" w:hAnsi="標楷體" w:cs="Arial"/>
                <w:color w:val="auto"/>
                <w:sz w:val="24"/>
                <w:szCs w:val="20"/>
                <w:lang w:val="en-US" w:eastAsia="zh-TW"/>
              </w:rPr>
            </w:pPr>
            <w:r w:rsidRPr="0035247D">
              <w:rPr>
                <w:rFonts w:ascii="標楷體" w:eastAsia="標楷體" w:hAnsi="標楷體" w:cs="Arial"/>
                <w:color w:val="auto"/>
                <w:sz w:val="24"/>
                <w:szCs w:val="20"/>
                <w:lang w:val="en-US" w:eastAsia="zh-TW"/>
              </w:rPr>
              <w:t>互連</w:t>
            </w:r>
          </w:p>
        </w:tc>
        <w:tc>
          <w:tcPr>
            <w:tcW w:w="2239" w:type="dxa"/>
            <w:tcMar>
              <w:top w:w="30" w:type="dxa"/>
              <w:left w:w="45" w:type="dxa"/>
              <w:bottom w:w="30" w:type="dxa"/>
              <w:right w:w="45" w:type="dxa"/>
            </w:tcMar>
            <w:vAlign w:val="bottom"/>
          </w:tcPr>
          <w:p w14:paraId="03743EDB" w14:textId="66B2557B" w:rsidR="00C60ADD" w:rsidRPr="0035247D" w:rsidRDefault="00C60ADD" w:rsidP="002C64CE">
            <w:pPr>
              <w:spacing w:after="0" w:line="240" w:lineRule="auto"/>
              <w:rPr>
                <w:rFonts w:ascii="標楷體" w:eastAsia="標楷體" w:hAnsi="標楷體" w:cs="Arial"/>
                <w:color w:val="auto"/>
                <w:sz w:val="24"/>
                <w:szCs w:val="20"/>
                <w:lang w:val="en-US" w:eastAsia="zh-TW"/>
              </w:rPr>
            </w:pPr>
            <w:r>
              <w:rPr>
                <w:rFonts w:ascii="標楷體" w:eastAsia="標楷體" w:hAnsi="標楷體" w:cs="Arial"/>
                <w:color w:val="auto"/>
                <w:sz w:val="24"/>
                <w:szCs w:val="20"/>
                <w:lang w:val="en-US" w:eastAsia="zh-TW"/>
              </w:rPr>
              <w:t>印表機</w:t>
            </w:r>
          </w:p>
        </w:tc>
        <w:tc>
          <w:tcPr>
            <w:tcW w:w="2239" w:type="dxa"/>
            <w:tcMar>
              <w:top w:w="30" w:type="dxa"/>
              <w:left w:w="45" w:type="dxa"/>
              <w:bottom w:w="30" w:type="dxa"/>
              <w:right w:w="45" w:type="dxa"/>
            </w:tcMar>
            <w:vAlign w:val="bottom"/>
          </w:tcPr>
          <w:p w14:paraId="1D9BFC33" w14:textId="1082C6AD" w:rsidR="00C60ADD" w:rsidRDefault="00C60ADD" w:rsidP="002C64CE">
            <w:pPr>
              <w:spacing w:after="0" w:line="240" w:lineRule="auto"/>
              <w:rPr>
                <w:rFonts w:ascii="標楷體" w:eastAsia="標楷體" w:hAnsi="標楷體" w:cs="Arial"/>
                <w:color w:val="auto"/>
                <w:sz w:val="24"/>
                <w:szCs w:val="20"/>
                <w:lang w:val="en-US" w:eastAsia="zh-TW"/>
              </w:rPr>
            </w:pPr>
            <w:r>
              <w:rPr>
                <w:rFonts w:ascii="標楷體" w:eastAsia="標楷體" w:hAnsi="標楷體" w:cs="Arial"/>
                <w:color w:val="auto"/>
                <w:sz w:val="24"/>
                <w:szCs w:val="20"/>
                <w:lang w:val="en-US" w:eastAsia="zh-TW"/>
              </w:rPr>
              <w:t>輸出紙本</w:t>
            </w:r>
          </w:p>
        </w:tc>
        <w:tc>
          <w:tcPr>
            <w:tcW w:w="2030" w:type="dxa"/>
            <w:tcMar>
              <w:top w:w="30" w:type="dxa"/>
              <w:left w:w="45" w:type="dxa"/>
              <w:bottom w:w="30" w:type="dxa"/>
              <w:right w:w="45" w:type="dxa"/>
            </w:tcMar>
            <w:vAlign w:val="bottom"/>
          </w:tcPr>
          <w:p w14:paraId="0427038D" w14:textId="7D870430" w:rsidR="00C60ADD" w:rsidRPr="0035247D" w:rsidRDefault="00C60ADD" w:rsidP="002C64CE">
            <w:pPr>
              <w:spacing w:after="0" w:line="240" w:lineRule="auto"/>
              <w:rPr>
                <w:rFonts w:ascii="標楷體" w:eastAsia="標楷體" w:hAnsi="標楷體" w:cs="Arial"/>
                <w:color w:val="auto"/>
                <w:sz w:val="24"/>
                <w:szCs w:val="20"/>
                <w:lang w:val="en-US" w:eastAsia="zh-TW"/>
              </w:rPr>
            </w:pPr>
            <w:r>
              <w:rPr>
                <w:rFonts w:ascii="標楷體" w:eastAsia="標楷體" w:hAnsi="標楷體" w:cs="Arial"/>
                <w:color w:val="auto"/>
                <w:sz w:val="24"/>
                <w:szCs w:val="20"/>
                <w:lang w:val="en-US" w:eastAsia="zh-TW"/>
              </w:rPr>
              <w:t>有線網路</w:t>
            </w:r>
          </w:p>
        </w:tc>
        <w:tc>
          <w:tcPr>
            <w:tcW w:w="1891" w:type="dxa"/>
            <w:tcMar>
              <w:top w:w="30" w:type="dxa"/>
              <w:left w:w="0" w:type="dxa"/>
              <w:bottom w:w="30" w:type="dxa"/>
              <w:right w:w="0" w:type="dxa"/>
            </w:tcMar>
            <w:vAlign w:val="bottom"/>
          </w:tcPr>
          <w:p w14:paraId="67BFF596" w14:textId="0F534E5A" w:rsidR="00C60ADD" w:rsidRPr="0035247D" w:rsidRDefault="00C60ADD" w:rsidP="001F718D">
            <w:pPr>
              <w:spacing w:after="0" w:line="240" w:lineRule="auto"/>
              <w:rPr>
                <w:rFonts w:ascii="標楷體" w:eastAsia="標楷體" w:hAnsi="標楷體" w:cs="Arial"/>
                <w:color w:val="auto"/>
                <w:sz w:val="24"/>
                <w:szCs w:val="20"/>
                <w:lang w:val="en-US" w:eastAsia="zh-TW"/>
              </w:rPr>
            </w:pPr>
            <w:r>
              <w:rPr>
                <w:rFonts w:ascii="標楷體" w:eastAsia="標楷體" w:hAnsi="標楷體" w:cs="Arial"/>
                <w:color w:val="auto"/>
                <w:sz w:val="24"/>
                <w:szCs w:val="20"/>
                <w:lang w:val="en-US" w:eastAsia="zh-TW"/>
              </w:rPr>
              <w:t>帳號權限</w:t>
            </w:r>
          </w:p>
        </w:tc>
      </w:tr>
    </w:tbl>
    <w:p w14:paraId="7B590DF5" w14:textId="77777777" w:rsidR="00413427" w:rsidRPr="0035247D" w:rsidRDefault="00413427" w:rsidP="00413427">
      <w:pPr>
        <w:kinsoku w:val="0"/>
        <w:overflowPunct w:val="0"/>
        <w:ind w:leftChars="200" w:left="440"/>
        <w:rPr>
          <w:rFonts w:ascii="Times New Roman" w:eastAsia="標楷體" w:hAnsi="Times New Roman" w:cs="Times New Roman"/>
          <w:caps/>
          <w:color w:val="000000"/>
          <w:sz w:val="24"/>
          <w:szCs w:val="24"/>
          <w:lang w:val="en-US" w:eastAsia="zh-TW"/>
        </w:rPr>
      </w:pPr>
    </w:p>
    <w:p w14:paraId="4A3F02A1" w14:textId="6E54B6CC" w:rsidR="00F456D0" w:rsidRPr="009924D2" w:rsidRDefault="00EC6F4B" w:rsidP="003204C7">
      <w:pPr>
        <w:kinsoku w:val="0"/>
        <w:overflowPunct w:val="0"/>
        <w:spacing w:after="120" w:line="240" w:lineRule="auto"/>
        <w:jc w:val="both"/>
        <w:rPr>
          <w:rFonts w:ascii="Times New Roman" w:eastAsia="標楷體" w:hAnsi="Times New Roman" w:cs="Open Sans"/>
          <w:color w:val="000000"/>
          <w:sz w:val="24"/>
          <w:lang w:eastAsia="zh-TW"/>
        </w:rPr>
      </w:pPr>
      <w:r>
        <w:rPr>
          <w:rFonts w:ascii="Times New Roman" w:eastAsia="標楷體" w:hAnsi="Times New Roman" w:cs="Open Sans"/>
          <w:color w:val="000000"/>
          <w:sz w:val="24"/>
          <w:lang w:eastAsia="zh-TW"/>
        </w:rPr>
        <w:br w:type="page"/>
      </w:r>
    </w:p>
    <w:p w14:paraId="37957C86" w14:textId="77777777" w:rsidR="002F198C" w:rsidRPr="009924D2" w:rsidRDefault="002F198C" w:rsidP="003204C7">
      <w:pPr>
        <w:pStyle w:val="12"/>
        <w:numPr>
          <w:ilvl w:val="0"/>
          <w:numId w:val="7"/>
        </w:numPr>
        <w:kinsoku w:val="0"/>
        <w:overflowPunct w:val="0"/>
        <w:outlineLvl w:val="0"/>
        <w:rPr>
          <w:rFonts w:ascii="Times New Roman" w:hAnsi="Times New Roman"/>
          <w:b w:val="0"/>
          <w:color w:val="000000" w:themeColor="text1"/>
        </w:rPr>
      </w:pPr>
      <w:bookmarkStart w:id="35" w:name="_Toc179445242"/>
      <w:bookmarkStart w:id="36" w:name="_Toc227295529"/>
      <w:bookmarkStart w:id="37" w:name="_Toc225870713"/>
      <w:r w:rsidRPr="009924D2">
        <w:rPr>
          <w:rFonts w:ascii="Times New Roman" w:hAnsi="Times New Roman"/>
          <w:b w:val="0"/>
          <w:color w:val="000000" w:themeColor="text1"/>
        </w:rPr>
        <w:lastRenderedPageBreak/>
        <w:t xml:space="preserve">REQUIREMENTS </w:t>
      </w:r>
      <w:r w:rsidRPr="009924D2">
        <w:rPr>
          <w:rFonts w:ascii="Times New Roman" w:hAnsi="Times New Roman" w:hint="eastAsia"/>
          <w:b w:val="0"/>
          <w:color w:val="000000" w:themeColor="text1"/>
        </w:rPr>
        <w:t>安全要求</w:t>
      </w:r>
      <w:bookmarkEnd w:id="35"/>
      <w:bookmarkEnd w:id="36"/>
    </w:p>
    <w:p w14:paraId="13111BDC" w14:textId="20C3777B" w:rsidR="00EE62C9" w:rsidRPr="009924D2" w:rsidRDefault="00015E89" w:rsidP="003204C7">
      <w:pPr>
        <w:pStyle w:val="3"/>
        <w:numPr>
          <w:ilvl w:val="1"/>
          <w:numId w:val="17"/>
        </w:numPr>
        <w:kinsoku w:val="0"/>
        <w:overflowPunct w:val="0"/>
        <w:spacing w:after="0" w:line="360" w:lineRule="exact"/>
        <w:rPr>
          <w:rFonts w:ascii="Times New Roman" w:eastAsia="標楷體" w:hAnsi="Times New Roman"/>
          <w:sz w:val="24"/>
          <w:szCs w:val="24"/>
        </w:rPr>
      </w:pPr>
      <w:bookmarkStart w:id="38" w:name="_Toc227295530"/>
      <w:bookmarkStart w:id="39" w:name="_Toc217917986"/>
      <w:bookmarkStart w:id="40" w:name="_Toc146725266"/>
      <w:bookmarkEnd w:id="37"/>
      <w:r w:rsidRPr="002D3B26">
        <w:rPr>
          <w:rFonts w:ascii="Times New Roman" w:eastAsia="標楷體" w:hAnsi="Times New Roman"/>
          <w:sz w:val="24"/>
          <w:szCs w:val="24"/>
        </w:rPr>
        <w:t>AC.L1-b.1.</w:t>
      </w:r>
      <w:r w:rsidRPr="002D3B26">
        <w:rPr>
          <w:rFonts w:ascii="Times New Roman" w:eastAsia="標楷體" w:hAnsi="Times New Roman" w:hint="eastAsia"/>
          <w:sz w:val="24"/>
          <w:szCs w:val="24"/>
          <w:lang w:eastAsia="zh-TW"/>
        </w:rPr>
        <w:t>i</w:t>
      </w:r>
      <w:r w:rsidR="00EE62C9" w:rsidRPr="002D3B26">
        <w:rPr>
          <w:rFonts w:ascii="Times New Roman" w:eastAsia="標楷體" w:hAnsi="Times New Roman" w:hint="eastAsia"/>
          <w:sz w:val="24"/>
          <w:szCs w:val="24"/>
        </w:rPr>
        <w:t xml:space="preserve"> </w:t>
      </w:r>
      <w:r w:rsidR="00EE62C9" w:rsidRPr="002D3B26">
        <w:rPr>
          <w:rFonts w:ascii="Times New Roman" w:eastAsia="標楷體" w:hAnsi="Times New Roman" w:hint="eastAsia"/>
          <w:sz w:val="24"/>
          <w:szCs w:val="24"/>
        </w:rPr>
        <w:t>–</w:t>
      </w:r>
      <w:r w:rsidR="000F7210" w:rsidRPr="002D3B26">
        <w:rPr>
          <w:rFonts w:ascii="Times New Roman" w:eastAsia="標楷體" w:hAnsi="Times New Roman"/>
          <w:sz w:val="24"/>
          <w:szCs w:val="24"/>
        </w:rPr>
        <w:t xml:space="preserve">Authorized Access Control </w:t>
      </w:r>
      <w:r w:rsidR="001B0C19">
        <w:rPr>
          <w:rFonts w:ascii="Times New Roman" w:eastAsia="標楷體" w:hAnsi="Times New Roman"/>
          <w:sz w:val="24"/>
          <w:szCs w:val="24"/>
        </w:rPr>
        <w:t>FCI DATA</w:t>
      </w:r>
      <w:r w:rsidR="000F7210" w:rsidRPr="002D3B26">
        <w:rPr>
          <w:rFonts w:ascii="Times New Roman" w:eastAsia="標楷體" w:hAnsi="Times New Roman"/>
          <w:sz w:val="24"/>
          <w:szCs w:val="24"/>
        </w:rPr>
        <w:t>]</w:t>
      </w:r>
      <w:r w:rsidR="00EE62C9" w:rsidRPr="002D3B26">
        <w:rPr>
          <w:rFonts w:ascii="Times New Roman" w:eastAsia="標楷體" w:hAnsi="Times New Roman" w:hint="eastAsia"/>
          <w:sz w:val="24"/>
          <w:szCs w:val="24"/>
        </w:rPr>
        <w:t xml:space="preserve"> </w:t>
      </w:r>
      <w:r w:rsidR="00EE62C9" w:rsidRPr="002D3B26">
        <w:rPr>
          <w:rFonts w:ascii="Times New Roman" w:eastAsia="標楷體" w:hAnsi="Times New Roman" w:hint="eastAsia"/>
          <w:sz w:val="24"/>
          <w:szCs w:val="24"/>
        </w:rPr>
        <w:t>授權存取控制【</w:t>
      </w:r>
      <w:r w:rsidRPr="002D3B26">
        <w:rPr>
          <w:rFonts w:ascii="Times New Roman" w:eastAsia="標楷體" w:hAnsi="Times New Roman" w:hint="eastAsia"/>
          <w:sz w:val="24"/>
          <w:szCs w:val="24"/>
        </w:rPr>
        <w:t>FCI</w:t>
      </w:r>
      <w:r w:rsidR="00EE62C9" w:rsidRPr="002D3B26">
        <w:rPr>
          <w:rFonts w:ascii="Times New Roman" w:eastAsia="標楷體" w:hAnsi="Times New Roman" w:hint="eastAsia"/>
          <w:sz w:val="24"/>
          <w:szCs w:val="24"/>
        </w:rPr>
        <w:t xml:space="preserve"> </w:t>
      </w:r>
      <w:r w:rsidR="00EE62C9" w:rsidRPr="002D3B26">
        <w:rPr>
          <w:rFonts w:ascii="Times New Roman" w:eastAsia="標楷體" w:hAnsi="Times New Roman" w:hint="eastAsia"/>
          <w:sz w:val="24"/>
          <w:szCs w:val="24"/>
        </w:rPr>
        <w:t>資料】</w:t>
      </w:r>
      <w:bookmarkEnd w:id="38"/>
    </w:p>
    <w:bookmarkEnd w:id="39"/>
    <w:p w14:paraId="74DBBFB9" w14:textId="77777777" w:rsidR="00141356" w:rsidRPr="009924D2" w:rsidRDefault="00141356" w:rsidP="003204C7">
      <w:pPr>
        <w:pStyle w:val="afd"/>
        <w:tabs>
          <w:tab w:val="left" w:pos="540"/>
        </w:tabs>
        <w:kinsoku w:val="0"/>
        <w:overflowPunct w:val="0"/>
        <w:spacing w:line="360" w:lineRule="exact"/>
        <w:ind w:leftChars="293" w:left="645"/>
        <w:rPr>
          <w:rFonts w:ascii="Times New Roman" w:eastAsia="標楷體" w:hAnsi="Times New Roman" w:cs="Times New Roman"/>
          <w:sz w:val="24"/>
        </w:rPr>
      </w:pPr>
      <w:r w:rsidRPr="009924D2">
        <w:rPr>
          <w:rFonts w:ascii="Times New Roman" w:eastAsia="標楷體" w:hAnsi="Times New Roman" w:cs="Times New Roman"/>
          <w:sz w:val="24"/>
        </w:rPr>
        <w:t>Limit information system access to authorized users, processes acting on behalf of authorized users, or devices (including other information systems).</w:t>
      </w:r>
    </w:p>
    <w:p w14:paraId="0FB7542F" w14:textId="2690EE99" w:rsidR="00141356" w:rsidRPr="009924D2" w:rsidRDefault="00141356" w:rsidP="003204C7">
      <w:pPr>
        <w:tabs>
          <w:tab w:val="left" w:pos="54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限制資訊系統的存取，僅限於授權使用者、代表授權使用者運作的程序，或授權的設備（</w:t>
      </w:r>
      <w:r w:rsidR="00015E89">
        <w:rPr>
          <w:rFonts w:ascii="Times New Roman" w:eastAsia="標楷體" w:hAnsi="Times New Roman" w:cs="Times New Roman" w:hint="eastAsia"/>
          <w:sz w:val="24"/>
          <w:lang w:eastAsia="zh-TW"/>
        </w:rPr>
        <w:t>FCI</w:t>
      </w:r>
      <w:r w:rsidRPr="009924D2">
        <w:rPr>
          <w:rFonts w:ascii="Times New Roman" w:eastAsia="標楷體" w:hAnsi="Times New Roman" w:cs="Times New Roman" w:hint="eastAsia"/>
          <w:sz w:val="24"/>
          <w:lang w:eastAsia="zh-TW"/>
        </w:rPr>
        <w:t>）。</w:t>
      </w:r>
    </w:p>
    <w:bookmarkEnd w:id="40"/>
    <w:p w14:paraId="0E701B3F" w14:textId="77777777" w:rsidR="00EE62C9" w:rsidRPr="009924D2" w:rsidRDefault="00EE62C9" w:rsidP="003204C7">
      <w:pPr>
        <w:pStyle w:val="afd"/>
        <w:numPr>
          <w:ilvl w:val="0"/>
          <w:numId w:val="16"/>
        </w:numPr>
        <w:kinsoku w:val="0"/>
        <w:overflowPunct w:val="0"/>
        <w:spacing w:after="0" w:line="360" w:lineRule="exact"/>
        <w:ind w:leftChars="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Objective</w:t>
      </w:r>
    </w:p>
    <w:tbl>
      <w:tblPr>
        <w:tblStyle w:val="aff1"/>
        <w:tblW w:w="5000" w:type="pct"/>
        <w:tblLook w:val="04A0" w:firstRow="1" w:lastRow="0" w:firstColumn="1" w:lastColumn="0" w:noHBand="0" w:noVBand="1"/>
      </w:tblPr>
      <w:tblGrid>
        <w:gridCol w:w="4872"/>
        <w:gridCol w:w="4811"/>
      </w:tblGrid>
      <w:tr w:rsidR="00EE62C9" w:rsidRPr="009924D2" w14:paraId="6A27E963" w14:textId="77777777" w:rsidTr="004D55CE">
        <w:tc>
          <w:tcPr>
            <w:tcW w:w="2516" w:type="pct"/>
          </w:tcPr>
          <w:p w14:paraId="7DD1F263" w14:textId="77777777" w:rsidR="00EE62C9" w:rsidRPr="009924D2" w:rsidRDefault="00EE62C9" w:rsidP="003204C7">
            <w:pPr>
              <w:kinsoku w:val="0"/>
              <w:overflowPunct w:val="0"/>
              <w:spacing w:line="360" w:lineRule="exact"/>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(a) authorized users are identified</w:t>
            </w:r>
          </w:p>
        </w:tc>
        <w:tc>
          <w:tcPr>
            <w:tcW w:w="2484" w:type="pct"/>
          </w:tcPr>
          <w:p w14:paraId="7A4CAA23" w14:textId="7F71B8D0" w:rsidR="00EE62C9" w:rsidRPr="009924D2" w:rsidRDefault="00141356" w:rsidP="003204C7">
            <w:pPr>
              <w:kinsoku w:val="0"/>
              <w:overflowPunct w:val="0"/>
              <w:spacing w:line="360" w:lineRule="exact"/>
              <w:rPr>
                <w:rFonts w:ascii="Times New Roman" w:eastAsia="標楷體" w:hAnsi="Times New Roman" w:cs="Times New Roman"/>
                <w:sz w:val="24"/>
                <w:szCs w:val="24"/>
                <w:lang w:eastAsia="zh-TW"/>
              </w:rPr>
            </w:pPr>
            <w:r w:rsidRPr="009924D2">
              <w:rPr>
                <w:rFonts w:ascii="Times New Roman" w:eastAsia="標楷體" w:hAnsi="Times New Roman" w:cs="新細明體" w:hint="eastAsia"/>
                <w:color w:val="000000"/>
                <w:sz w:val="24"/>
                <w:szCs w:val="24"/>
                <w:lang w:val="en-US" w:eastAsia="zh-TW"/>
              </w:rPr>
              <w:t>是否已識別授權使用者</w:t>
            </w:r>
          </w:p>
        </w:tc>
      </w:tr>
      <w:tr w:rsidR="00EE62C9" w:rsidRPr="009924D2" w14:paraId="5209E269" w14:textId="77777777" w:rsidTr="004D55CE">
        <w:tc>
          <w:tcPr>
            <w:tcW w:w="2516" w:type="pct"/>
          </w:tcPr>
          <w:p w14:paraId="183171BB" w14:textId="77777777" w:rsidR="00EE62C9" w:rsidRPr="009924D2" w:rsidRDefault="00EE62C9" w:rsidP="003204C7">
            <w:pPr>
              <w:kinsoku w:val="0"/>
              <w:overflowPunct w:val="0"/>
              <w:spacing w:line="360" w:lineRule="exact"/>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(b) processes acting on behalf of authorized users are identified</w:t>
            </w:r>
          </w:p>
        </w:tc>
        <w:tc>
          <w:tcPr>
            <w:tcW w:w="2484" w:type="pct"/>
          </w:tcPr>
          <w:p w14:paraId="3BE4C297" w14:textId="1D0B4124" w:rsidR="00EE62C9" w:rsidRPr="004D7D9B" w:rsidRDefault="00141356" w:rsidP="003204C7">
            <w:pPr>
              <w:kinsoku w:val="0"/>
              <w:overflowPunct w:val="0"/>
              <w:spacing w:line="360" w:lineRule="exact"/>
              <w:rPr>
                <w:rFonts w:ascii="Times New Roman" w:eastAsia="標楷體" w:hAnsi="Times New Roman" w:cs="Times New Roman"/>
                <w:sz w:val="24"/>
                <w:szCs w:val="24"/>
                <w:lang w:val="en-US" w:eastAsia="zh-TW"/>
              </w:rPr>
            </w:pPr>
            <w:r w:rsidRPr="009924D2">
              <w:rPr>
                <w:rFonts w:ascii="Times New Roman" w:eastAsia="標楷體" w:hAnsi="Times New Roman" w:cs="新細明體"/>
                <w:color w:val="000000"/>
                <w:sz w:val="24"/>
                <w:szCs w:val="24"/>
                <w:lang w:val="en-US" w:eastAsia="zh-TW"/>
              </w:rPr>
              <w:t>是否</w:t>
            </w:r>
            <w:r w:rsidR="00C62F00" w:rsidRPr="009924D2">
              <w:rPr>
                <w:rFonts w:ascii="Times New Roman" w:eastAsia="標楷體" w:hAnsi="Times New Roman" w:cs="新細明體" w:hint="eastAsia"/>
                <w:color w:val="000000"/>
                <w:sz w:val="24"/>
                <w:szCs w:val="24"/>
                <w:lang w:val="en-US" w:eastAsia="zh-TW"/>
              </w:rPr>
              <w:t>識別代表授權使用者運作的程序</w:t>
            </w:r>
            <w:r w:rsidRPr="009924D2">
              <w:rPr>
                <w:rFonts w:ascii="Times New Roman" w:eastAsia="標楷體" w:hAnsi="Times New Roman" w:cs="新細明體" w:hint="eastAsia"/>
                <w:color w:val="000000"/>
                <w:sz w:val="24"/>
                <w:szCs w:val="24"/>
                <w:lang w:val="en-US" w:eastAsia="zh-TW"/>
              </w:rPr>
              <w:br/>
            </w:r>
          </w:p>
        </w:tc>
      </w:tr>
      <w:tr w:rsidR="00EE62C9" w:rsidRPr="009924D2" w14:paraId="1983A19B" w14:textId="77777777" w:rsidTr="004D55CE">
        <w:tc>
          <w:tcPr>
            <w:tcW w:w="2516" w:type="pct"/>
          </w:tcPr>
          <w:p w14:paraId="603FC1E4" w14:textId="77777777" w:rsidR="00EE62C9" w:rsidRPr="009924D2" w:rsidRDefault="00EE62C9" w:rsidP="003204C7">
            <w:pPr>
              <w:kinsoku w:val="0"/>
              <w:overflowPunct w:val="0"/>
              <w:spacing w:line="360" w:lineRule="exact"/>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(c) devices (and other systems) authorized to connect to the system are identified</w:t>
            </w:r>
          </w:p>
        </w:tc>
        <w:tc>
          <w:tcPr>
            <w:tcW w:w="2484" w:type="pct"/>
          </w:tcPr>
          <w:p w14:paraId="08FE2950" w14:textId="561B1E2C" w:rsidR="00EE62C9" w:rsidRPr="009924D2" w:rsidRDefault="00141356" w:rsidP="003204C7">
            <w:pPr>
              <w:kinsoku w:val="0"/>
              <w:overflowPunct w:val="0"/>
              <w:spacing w:line="360" w:lineRule="exact"/>
              <w:rPr>
                <w:rFonts w:ascii="Times New Roman" w:eastAsia="標楷體" w:hAnsi="Times New Roman" w:cs="Times New Roman"/>
                <w:sz w:val="24"/>
                <w:szCs w:val="24"/>
                <w:lang w:eastAsia="zh-TW"/>
              </w:rPr>
            </w:pPr>
            <w:r w:rsidRPr="009924D2">
              <w:rPr>
                <w:rFonts w:ascii="Times New Roman" w:eastAsia="標楷體" w:hAnsi="Times New Roman" w:cs="新細明體" w:hint="eastAsia"/>
                <w:color w:val="000000"/>
                <w:sz w:val="24"/>
                <w:szCs w:val="24"/>
                <w:lang w:val="en-US" w:eastAsia="zh-TW"/>
              </w:rPr>
              <w:t>是否已識別被授權連接至系統的設備（及其他系統）</w:t>
            </w:r>
          </w:p>
        </w:tc>
      </w:tr>
      <w:tr w:rsidR="00EE62C9" w:rsidRPr="009924D2" w14:paraId="6E4F67F0" w14:textId="77777777" w:rsidTr="004D55CE">
        <w:tc>
          <w:tcPr>
            <w:tcW w:w="2516" w:type="pct"/>
          </w:tcPr>
          <w:p w14:paraId="69DB6BFB" w14:textId="77777777" w:rsidR="00EE62C9" w:rsidRPr="009924D2" w:rsidRDefault="00EE62C9" w:rsidP="003204C7">
            <w:pPr>
              <w:kinsoku w:val="0"/>
              <w:overflowPunct w:val="0"/>
              <w:spacing w:line="360" w:lineRule="exact"/>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(d) system access is limited to authorized users</w:t>
            </w:r>
          </w:p>
        </w:tc>
        <w:tc>
          <w:tcPr>
            <w:tcW w:w="2484" w:type="pct"/>
          </w:tcPr>
          <w:p w14:paraId="21CA70A0" w14:textId="26C6C8FA" w:rsidR="00EE62C9" w:rsidRPr="009924D2" w:rsidRDefault="00141356" w:rsidP="003204C7">
            <w:pPr>
              <w:kinsoku w:val="0"/>
              <w:overflowPunct w:val="0"/>
              <w:spacing w:line="360" w:lineRule="exact"/>
              <w:rPr>
                <w:rFonts w:ascii="Times New Roman" w:eastAsia="標楷體" w:hAnsi="Times New Roman" w:cs="Times New Roman"/>
                <w:sz w:val="24"/>
                <w:szCs w:val="24"/>
                <w:lang w:eastAsia="zh-TW"/>
              </w:rPr>
            </w:pPr>
            <w:r w:rsidRPr="009924D2">
              <w:rPr>
                <w:rFonts w:ascii="Times New Roman" w:eastAsia="標楷體" w:hAnsi="Times New Roman" w:cs="新細明體" w:hint="eastAsia"/>
                <w:color w:val="000000"/>
                <w:sz w:val="24"/>
                <w:szCs w:val="24"/>
                <w:lang w:val="en-US" w:eastAsia="zh-TW"/>
              </w:rPr>
              <w:t>是否僅允許授權使用者存取系統</w:t>
            </w:r>
          </w:p>
        </w:tc>
      </w:tr>
      <w:tr w:rsidR="00EE62C9" w:rsidRPr="009924D2" w14:paraId="23EB9BAB" w14:textId="77777777" w:rsidTr="004D55CE">
        <w:tc>
          <w:tcPr>
            <w:tcW w:w="2516" w:type="pct"/>
          </w:tcPr>
          <w:p w14:paraId="77535CC4" w14:textId="77777777" w:rsidR="00EE62C9" w:rsidRPr="009924D2" w:rsidRDefault="00EE62C9" w:rsidP="003204C7">
            <w:pPr>
              <w:kinsoku w:val="0"/>
              <w:overflowPunct w:val="0"/>
              <w:spacing w:line="360" w:lineRule="exact"/>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(e) system access is limited to processes acting on behalf of authorized users</w:t>
            </w:r>
          </w:p>
        </w:tc>
        <w:tc>
          <w:tcPr>
            <w:tcW w:w="2484" w:type="pct"/>
          </w:tcPr>
          <w:p w14:paraId="541AD1B3" w14:textId="31017111" w:rsidR="00EE62C9" w:rsidRPr="009924D2" w:rsidRDefault="00934440" w:rsidP="003204C7">
            <w:pPr>
              <w:kinsoku w:val="0"/>
              <w:overflowPunct w:val="0"/>
              <w:spacing w:line="360" w:lineRule="exact"/>
              <w:rPr>
                <w:rFonts w:ascii="Times New Roman" w:eastAsia="標楷體" w:hAnsi="Times New Roman" w:cs="Times New Roman"/>
                <w:sz w:val="24"/>
                <w:szCs w:val="24"/>
                <w:lang w:eastAsia="zh-TW"/>
              </w:rPr>
            </w:pPr>
            <w:r w:rsidRPr="009924D2">
              <w:rPr>
                <w:rFonts w:ascii="Times New Roman" w:eastAsia="標楷體" w:hAnsi="Times New Roman" w:cs="新細明體" w:hint="eastAsia"/>
                <w:color w:val="000000"/>
                <w:sz w:val="24"/>
                <w:szCs w:val="24"/>
                <w:lang w:val="en-US" w:eastAsia="zh-TW"/>
              </w:rPr>
              <w:t>是否僅允許代表授權使用者的程序存取系統</w:t>
            </w:r>
            <w:r w:rsidRPr="009924D2">
              <w:rPr>
                <w:rFonts w:ascii="Times New Roman" w:eastAsia="標楷體" w:hAnsi="Times New Roman" w:cs="Times New Roman"/>
                <w:sz w:val="24"/>
                <w:szCs w:val="24"/>
                <w:lang w:eastAsia="zh-TW"/>
              </w:rPr>
              <w:t xml:space="preserve"> </w:t>
            </w:r>
          </w:p>
        </w:tc>
      </w:tr>
      <w:tr w:rsidR="00EE62C9" w:rsidRPr="009924D2" w14:paraId="231E31CE" w14:textId="77777777" w:rsidTr="004D55CE">
        <w:tc>
          <w:tcPr>
            <w:tcW w:w="2516" w:type="pct"/>
          </w:tcPr>
          <w:p w14:paraId="20BFA838" w14:textId="77777777" w:rsidR="00EE62C9" w:rsidRPr="009924D2" w:rsidRDefault="00EE62C9" w:rsidP="003204C7">
            <w:pPr>
              <w:kinsoku w:val="0"/>
              <w:overflowPunct w:val="0"/>
              <w:spacing w:line="360" w:lineRule="exact"/>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(f) system access is limited to authorized devices (including other systems)</w:t>
            </w:r>
          </w:p>
        </w:tc>
        <w:tc>
          <w:tcPr>
            <w:tcW w:w="2484" w:type="pct"/>
          </w:tcPr>
          <w:p w14:paraId="73A52F8D" w14:textId="02FB5A7D" w:rsidR="00EE62C9" w:rsidRPr="009924D2" w:rsidRDefault="00934440" w:rsidP="003204C7">
            <w:pPr>
              <w:kinsoku w:val="0"/>
              <w:overflowPunct w:val="0"/>
              <w:spacing w:line="360" w:lineRule="exact"/>
              <w:rPr>
                <w:rFonts w:ascii="Times New Roman" w:eastAsia="標楷體" w:hAnsi="Times New Roman" w:cs="Times New Roman"/>
                <w:sz w:val="24"/>
                <w:szCs w:val="24"/>
                <w:lang w:eastAsia="zh-TW"/>
              </w:rPr>
            </w:pPr>
            <w:r w:rsidRPr="009924D2">
              <w:rPr>
                <w:rFonts w:ascii="Times New Roman" w:eastAsia="標楷體" w:hAnsi="Times New Roman" w:cs="新細明體" w:hint="eastAsia"/>
                <w:color w:val="000000"/>
                <w:sz w:val="24"/>
                <w:szCs w:val="24"/>
                <w:lang w:val="en-US" w:eastAsia="zh-TW"/>
              </w:rPr>
              <w:t>是否僅允許授權的設備（包括其他系統）存取系統</w:t>
            </w:r>
          </w:p>
        </w:tc>
      </w:tr>
    </w:tbl>
    <w:p w14:paraId="4DBB7503" w14:textId="5BDE047E" w:rsidR="00FF44E9" w:rsidRPr="00FF44E9" w:rsidRDefault="00FF44E9" w:rsidP="00FF44E9">
      <w:pPr>
        <w:pStyle w:val="afd"/>
        <w:tabs>
          <w:tab w:val="left" w:pos="540"/>
        </w:tabs>
        <w:kinsoku w:val="0"/>
        <w:overflowPunct w:val="0"/>
        <w:spacing w:line="360" w:lineRule="exact"/>
        <w:ind w:leftChars="0" w:left="425"/>
        <w:rPr>
          <w:rFonts w:ascii="Times New Roman" w:eastAsia="標楷體" w:hAnsi="Times New Roman"/>
          <w:color w:val="000000" w:themeColor="text1"/>
          <w:sz w:val="24"/>
          <w:szCs w:val="24"/>
          <w:lang w:val="en-US" w:eastAsia="zh-TW"/>
        </w:rPr>
      </w:pPr>
      <w:bookmarkStart w:id="41" w:name="_Toc217917987"/>
      <w:bookmarkStart w:id="42" w:name="_Toc146725267"/>
      <w:r>
        <w:rPr>
          <w:rFonts w:ascii="Times New Roman" w:eastAsia="標楷體" w:hAnsi="Times New Roman"/>
          <w:color w:val="FF0000"/>
          <w:sz w:val="24"/>
          <w:lang w:val="en-US" w:eastAsia="zh-TW"/>
        </w:rPr>
        <w:t>*</w:t>
      </w:r>
      <w:r w:rsidRPr="00FF44E9">
        <w:rPr>
          <w:rFonts w:ascii="Times New Roman" w:eastAsia="標楷體" w:hAnsi="Times New Roman" w:hint="eastAsia"/>
          <w:color w:val="FF0000"/>
          <w:sz w:val="24"/>
          <w:lang w:val="en-US" w:eastAsia="zh-TW"/>
        </w:rPr>
        <w:t>1</w:t>
      </w:r>
      <w:r w:rsidRPr="00FF44E9">
        <w:rPr>
          <w:rFonts w:ascii="Times New Roman" w:eastAsia="標楷體" w:hAnsi="Times New Roman"/>
          <w:color w:val="FF0000"/>
          <w:sz w:val="24"/>
          <w:lang w:val="en-US" w:eastAsia="zh-TW"/>
        </w:rPr>
        <w:t>13</w:t>
      </w:r>
      <w:r w:rsidRPr="00FF44E9">
        <w:rPr>
          <w:rFonts w:ascii="Times New Roman" w:eastAsia="標楷體" w:hAnsi="Times New Roman"/>
          <w:color w:val="FF0000"/>
          <w:sz w:val="24"/>
          <w:lang w:val="en-US" w:eastAsia="zh-TW"/>
        </w:rPr>
        <w:t>年報：</w:t>
      </w:r>
      <w:r w:rsidRPr="00FF44E9">
        <w:rPr>
          <w:rFonts w:ascii="Times New Roman" w:eastAsia="標楷體" w:hAnsi="Times New Roman" w:hint="eastAsia"/>
          <w:color w:val="FF0000"/>
          <w:sz w:val="24"/>
          <w:szCs w:val="24"/>
          <w:lang w:val="en-US" w:eastAsia="zh-TW"/>
        </w:rPr>
        <w:t>專案管理目錄需得經廠處長及專案經理核定始得建置專案管理目錄，使用權限依</w:t>
      </w:r>
      <w:r w:rsidRPr="00FF44E9">
        <w:rPr>
          <w:rFonts w:ascii="Times New Roman" w:eastAsia="標楷體" w:hAnsi="Times New Roman" w:hint="eastAsia"/>
          <w:color w:val="FF0000"/>
          <w:sz w:val="24"/>
          <w:szCs w:val="24"/>
          <w:lang w:val="en-US" w:eastAsia="zh-TW"/>
        </w:rPr>
        <w:t xml:space="preserve"> CSR </w:t>
      </w:r>
      <w:r w:rsidRPr="00FF44E9">
        <w:rPr>
          <w:rFonts w:ascii="Times New Roman" w:eastAsia="標楷體" w:hAnsi="Times New Roman" w:hint="eastAsia"/>
          <w:color w:val="FF0000"/>
          <w:sz w:val="24"/>
          <w:szCs w:val="24"/>
          <w:lang w:val="en-US" w:eastAsia="zh-TW"/>
        </w:rPr>
        <w:t>申請經專案經理核定後開放之。</w:t>
      </w:r>
    </w:p>
    <w:p w14:paraId="4AD31589" w14:textId="54A10638" w:rsidR="000E751A" w:rsidRPr="000F0B16" w:rsidRDefault="000F0B16" w:rsidP="000F0B16">
      <w:pPr>
        <w:pStyle w:val="afd"/>
        <w:tabs>
          <w:tab w:val="left" w:pos="540"/>
        </w:tabs>
        <w:kinsoku w:val="0"/>
        <w:overflowPunct w:val="0"/>
        <w:spacing w:line="360" w:lineRule="exact"/>
        <w:ind w:leftChars="0"/>
        <w:rPr>
          <w:rFonts w:ascii="Times New Roman" w:eastAsia="標楷體" w:hAnsi="Times New Roman" w:cs="新細明體"/>
          <w:b/>
          <w:color w:val="000000" w:themeColor="text1"/>
          <w:sz w:val="24"/>
          <w:szCs w:val="24"/>
          <w:lang w:val="en-US" w:eastAsia="zh-TW"/>
        </w:rPr>
      </w:pPr>
      <w:r w:rsidRPr="000F0B16">
        <w:rPr>
          <w:rFonts w:ascii="Times New Roman" w:eastAsia="標楷體" w:hAnsi="Times New Roman" w:cs="新細明體"/>
          <w:b/>
          <w:color w:val="FF0000"/>
          <w:sz w:val="24"/>
          <w:szCs w:val="24"/>
          <w:lang w:val="en-US" w:eastAsia="zh-TW"/>
        </w:rPr>
        <w:t>(</w:t>
      </w:r>
      <w:r w:rsidR="000E751A" w:rsidRPr="000F0B16">
        <w:rPr>
          <w:rFonts w:ascii="Times New Roman" w:eastAsia="標楷體" w:hAnsi="Times New Roman" w:cs="新細明體"/>
          <w:b/>
          <w:color w:val="FF0000"/>
          <w:sz w:val="24"/>
          <w:szCs w:val="24"/>
          <w:lang w:val="en-US" w:eastAsia="zh-TW"/>
        </w:rPr>
        <w:t>專區電腦、</w:t>
      </w:r>
      <w:r w:rsidRPr="000F0B16">
        <w:rPr>
          <w:rFonts w:ascii="Times New Roman" w:eastAsia="標楷體" w:hAnsi="Times New Roman" w:cs="新細明體"/>
          <w:b/>
          <w:color w:val="FF0000"/>
          <w:sz w:val="24"/>
          <w:szCs w:val="24"/>
          <w:lang w:val="en-US" w:eastAsia="zh-TW"/>
        </w:rPr>
        <w:t>門禁系統、雲服務</w:t>
      </w:r>
      <w:r>
        <w:rPr>
          <w:rFonts w:ascii="Times New Roman" w:eastAsia="標楷體" w:hAnsi="Times New Roman" w:cs="新細明體"/>
          <w:b/>
          <w:color w:val="FF0000"/>
          <w:sz w:val="24"/>
          <w:szCs w:val="24"/>
          <w:lang w:val="en-US" w:eastAsia="zh-TW"/>
        </w:rPr>
        <w:t>：要有一</w:t>
      </w:r>
      <w:r>
        <w:rPr>
          <w:rFonts w:ascii="Times New Roman" w:eastAsia="標楷體" w:hAnsi="Times New Roman" w:cs="新細明體" w:hint="eastAsia"/>
          <w:b/>
          <w:color w:val="FF0000"/>
          <w:sz w:val="24"/>
          <w:szCs w:val="24"/>
          <w:lang w:val="en-US" w:eastAsia="zh-TW"/>
        </w:rPr>
        <w:t>張表，載明專案內所有同仁的</w:t>
      </w:r>
      <w:r>
        <w:rPr>
          <w:rFonts w:ascii="Times New Roman" w:eastAsia="標楷體" w:hAnsi="Times New Roman" w:cs="新細明體"/>
          <w:b/>
          <w:color w:val="FF0000"/>
          <w:sz w:val="24"/>
          <w:szCs w:val="24"/>
          <w:lang w:val="en-US" w:eastAsia="zh-TW"/>
        </w:rPr>
        <w:t>權限</w:t>
      </w:r>
      <w:r>
        <w:rPr>
          <w:rFonts w:ascii="Times New Roman" w:eastAsia="標楷體" w:hAnsi="Times New Roman" w:cs="新細明體"/>
          <w:b/>
          <w:color w:val="FF0000"/>
          <w:sz w:val="24"/>
          <w:szCs w:val="24"/>
          <w:lang w:val="en-US" w:eastAsia="zh-TW"/>
        </w:rPr>
        <w:t>)</w:t>
      </w:r>
    </w:p>
    <w:p w14:paraId="2B84C5EA" w14:textId="07BA18A0" w:rsidR="00FF44E9" w:rsidRPr="00301F6C" w:rsidRDefault="00301F6C" w:rsidP="0069556C">
      <w:pPr>
        <w:pStyle w:val="afd"/>
        <w:numPr>
          <w:ilvl w:val="0"/>
          <w:numId w:val="46"/>
        </w:numPr>
        <w:tabs>
          <w:tab w:val="left" w:pos="540"/>
        </w:tabs>
        <w:kinsoku w:val="0"/>
        <w:overflowPunct w:val="0"/>
        <w:spacing w:line="360" w:lineRule="exact"/>
        <w:ind w:leftChars="0"/>
        <w:rPr>
          <w:rFonts w:ascii="Times New Roman" w:eastAsia="標楷體" w:hAnsi="Times New Roman" w:cs="新細明體"/>
          <w:color w:val="000000" w:themeColor="text1"/>
          <w:sz w:val="24"/>
          <w:szCs w:val="24"/>
          <w:lang w:val="en-US" w:eastAsia="zh-TW"/>
        </w:rPr>
      </w:pPr>
      <w:r w:rsidRPr="00301F6C">
        <w:rPr>
          <w:rFonts w:ascii="Times New Roman" w:eastAsia="標楷體" w:hAnsi="Times New Roman" w:cs="新細明體"/>
          <w:color w:val="000000" w:themeColor="text1"/>
          <w:sz w:val="24"/>
          <w:szCs w:val="24"/>
          <w:lang w:val="en-US" w:eastAsia="zh-TW"/>
        </w:rPr>
        <w:t>專區電腦、</w:t>
      </w:r>
      <w:r w:rsidRPr="00301F6C">
        <w:rPr>
          <w:rFonts w:ascii="Times New Roman" w:eastAsia="標楷體" w:hAnsi="Times New Roman" w:cs="新細明體" w:hint="eastAsia"/>
          <w:color w:val="000000" w:themeColor="text1"/>
          <w:sz w:val="24"/>
          <w:szCs w:val="24"/>
          <w:lang w:val="en-US" w:eastAsia="zh-TW"/>
        </w:rPr>
        <w:t>門禁系統、雲服務平台，均</w:t>
      </w:r>
      <w:r w:rsidRPr="00301F6C">
        <w:rPr>
          <w:rFonts w:ascii="Times New Roman" w:eastAsia="標楷體" w:hAnsi="Times New Roman" w:cs="新細明體"/>
          <w:color w:val="000000" w:themeColor="text1"/>
          <w:sz w:val="24"/>
          <w:szCs w:val="24"/>
          <w:lang w:val="en-US" w:eastAsia="zh-TW"/>
        </w:rPr>
        <w:t>依</w:t>
      </w:r>
      <w:r w:rsidRPr="00301F6C">
        <w:rPr>
          <w:rFonts w:ascii="Times New Roman" w:eastAsia="標楷體" w:hAnsi="Times New Roman" w:cs="新細明體"/>
          <w:color w:val="000000" w:themeColor="text1"/>
          <w:sz w:val="24"/>
          <w:szCs w:val="24"/>
          <w:lang w:val="en-US" w:eastAsia="zh-TW"/>
        </w:rPr>
        <w:t>[</w:t>
      </w:r>
      <w:r w:rsidRPr="00301F6C">
        <w:rPr>
          <w:rFonts w:ascii="Times New Roman" w:eastAsia="標楷體" w:hAnsi="Times New Roman" w:cs="新細明體"/>
          <w:color w:val="000000" w:themeColor="text1"/>
          <w:sz w:val="24"/>
          <w:szCs w:val="24"/>
          <w:lang w:val="en-US" w:eastAsia="zh-TW"/>
        </w:rPr>
        <w:t>帳號權限表</w:t>
      </w:r>
      <w:r w:rsidRPr="00301F6C">
        <w:rPr>
          <w:rFonts w:ascii="Times New Roman" w:eastAsia="標楷體" w:hAnsi="Times New Roman" w:cs="新細明體"/>
          <w:color w:val="000000" w:themeColor="text1"/>
          <w:sz w:val="24"/>
          <w:szCs w:val="24"/>
          <w:lang w:val="en-US" w:eastAsia="zh-TW"/>
        </w:rPr>
        <w:t>]</w:t>
      </w:r>
      <w:r w:rsidRPr="00301F6C">
        <w:rPr>
          <w:rFonts w:ascii="Times New Roman" w:eastAsia="標楷體" w:hAnsi="Times New Roman" w:cs="新細明體"/>
          <w:color w:val="000000" w:themeColor="text1"/>
          <w:sz w:val="24"/>
          <w:szCs w:val="24"/>
          <w:lang w:val="en-US" w:eastAsia="zh-TW"/>
        </w:rPr>
        <w:t>進行設定。</w:t>
      </w:r>
      <w:r>
        <w:rPr>
          <w:rFonts w:ascii="Times New Roman" w:eastAsia="標楷體" w:hAnsi="Times New Roman" w:cs="新細明體" w:hint="eastAsia"/>
          <w:color w:val="000000" w:themeColor="text1"/>
          <w:sz w:val="24"/>
          <w:szCs w:val="24"/>
          <w:lang w:val="en-US" w:eastAsia="zh-TW"/>
        </w:rPr>
        <w:t>變更，</w:t>
      </w:r>
      <w:r w:rsidR="00FF44E9" w:rsidRPr="00301F6C">
        <w:rPr>
          <w:rFonts w:ascii="Times New Roman" w:eastAsia="標楷體" w:hAnsi="Times New Roman" w:cs="新細明體" w:hint="eastAsia"/>
          <w:color w:val="000000" w:themeColor="text1"/>
          <w:sz w:val="24"/>
          <w:szCs w:val="24"/>
          <w:lang w:val="en-US" w:eastAsia="zh-TW"/>
        </w:rPr>
        <w:t>須填具「</w:t>
      </w:r>
      <w:r w:rsidR="00FF44E9" w:rsidRPr="00301F6C">
        <w:rPr>
          <w:rFonts w:ascii="Times New Roman" w:eastAsia="標楷體" w:hAnsi="Times New Roman" w:cs="新細明體" w:hint="eastAsia"/>
          <w:color w:val="000000" w:themeColor="text1"/>
          <w:sz w:val="24"/>
          <w:szCs w:val="24"/>
          <w:lang w:val="en-US" w:eastAsia="zh-TW"/>
        </w:rPr>
        <w:t xml:space="preserve"> FORM40401X0 </w:t>
      </w:r>
      <w:r w:rsidR="00FF44E9" w:rsidRPr="00301F6C">
        <w:rPr>
          <w:rFonts w:ascii="Times New Roman" w:eastAsia="標楷體" w:hAnsi="Times New Roman" w:cs="新細明體" w:hint="eastAsia"/>
          <w:color w:val="000000" w:themeColor="text1"/>
          <w:sz w:val="24"/>
          <w:szCs w:val="24"/>
          <w:lang w:val="en-US" w:eastAsia="zh-TW"/>
        </w:rPr>
        <w:t>電腦服務需求申請單</w:t>
      </w:r>
      <w:r w:rsidR="00FF44E9" w:rsidRPr="00301F6C">
        <w:rPr>
          <w:rFonts w:ascii="Times New Roman" w:eastAsia="標楷體" w:hAnsi="Times New Roman" w:cs="新細明體" w:hint="eastAsia"/>
          <w:color w:val="000000" w:themeColor="text1"/>
          <w:sz w:val="24"/>
          <w:szCs w:val="24"/>
          <w:lang w:val="en-US" w:eastAsia="zh-TW"/>
        </w:rPr>
        <w:t>CSR</w:t>
      </w:r>
      <w:r w:rsidR="00FF44E9" w:rsidRPr="00301F6C">
        <w:rPr>
          <w:rFonts w:ascii="Times New Roman" w:eastAsia="標楷體" w:hAnsi="Times New Roman" w:cs="新細明體" w:hint="eastAsia"/>
          <w:color w:val="000000" w:themeColor="text1"/>
          <w:sz w:val="24"/>
          <w:szCs w:val="24"/>
          <w:lang w:val="en-US" w:eastAsia="zh-TW"/>
        </w:rPr>
        <w:t>）」</w:t>
      </w:r>
      <w:r w:rsidR="00FF44E9" w:rsidRPr="00301F6C">
        <w:rPr>
          <w:rFonts w:ascii="Times New Roman" w:eastAsia="標楷體" w:hAnsi="Times New Roman" w:cs="新細明體" w:hint="eastAsia"/>
          <w:color w:val="000000" w:themeColor="text1"/>
          <w:sz w:val="24"/>
          <w:szCs w:val="24"/>
          <w:lang w:val="en-US" w:eastAsia="zh-TW"/>
        </w:rPr>
        <w:t xml:space="preserve"> </w:t>
      </w:r>
      <w:r w:rsidR="00FF44E9" w:rsidRPr="00301F6C">
        <w:rPr>
          <w:rFonts w:ascii="Times New Roman" w:eastAsia="標楷體" w:hAnsi="Times New Roman" w:cs="新細明體" w:hint="eastAsia"/>
          <w:color w:val="000000" w:themeColor="text1"/>
          <w:sz w:val="24"/>
          <w:szCs w:val="24"/>
          <w:lang w:val="en-US" w:eastAsia="zh-TW"/>
        </w:rPr>
        <w:t>並附上「</w:t>
      </w:r>
      <w:r w:rsidR="00FF44E9" w:rsidRPr="00301F6C">
        <w:rPr>
          <w:rFonts w:ascii="Times New Roman" w:eastAsia="標楷體" w:hAnsi="Times New Roman" w:cs="新細明體" w:hint="eastAsia"/>
          <w:color w:val="000000" w:themeColor="text1"/>
          <w:sz w:val="24"/>
          <w:szCs w:val="24"/>
          <w:lang w:val="en-US" w:eastAsia="zh-TW"/>
        </w:rPr>
        <w:t xml:space="preserve"> FORM40407X0</w:t>
      </w:r>
      <w:r w:rsidR="00FF44E9" w:rsidRPr="00301F6C">
        <w:rPr>
          <w:rFonts w:ascii="Times New Roman" w:eastAsia="標楷體" w:hAnsi="Times New Roman" w:cs="新細明體" w:hint="eastAsia"/>
          <w:color w:val="000000" w:themeColor="text1"/>
          <w:sz w:val="24"/>
          <w:szCs w:val="24"/>
          <w:lang w:val="en-US" w:eastAsia="zh-TW"/>
        </w:rPr>
        <w:t>資訊安全權限新增</w:t>
      </w:r>
      <w:r w:rsidR="00FF44E9" w:rsidRPr="00301F6C">
        <w:rPr>
          <w:rFonts w:ascii="Times New Roman" w:eastAsia="標楷體" w:hAnsi="Times New Roman" w:cs="新細明體" w:hint="eastAsia"/>
          <w:color w:val="000000" w:themeColor="text1"/>
          <w:sz w:val="24"/>
          <w:szCs w:val="24"/>
          <w:lang w:val="en-US" w:eastAsia="zh-TW"/>
        </w:rPr>
        <w:t xml:space="preserve"> /</w:t>
      </w:r>
      <w:r w:rsidR="00FF44E9" w:rsidRPr="00301F6C">
        <w:rPr>
          <w:rFonts w:ascii="Times New Roman" w:eastAsia="標楷體" w:hAnsi="Times New Roman" w:cs="新細明體" w:hint="eastAsia"/>
          <w:color w:val="000000" w:themeColor="text1"/>
          <w:sz w:val="24"/>
          <w:szCs w:val="24"/>
          <w:lang w:val="en-US" w:eastAsia="zh-TW"/>
        </w:rPr>
        <w:t>異動申請表」作為權限設定申請依據，經核准後由系統承辦人設定權限。</w:t>
      </w:r>
      <w:r w:rsidR="00FF44E9" w:rsidRPr="00301F6C">
        <w:rPr>
          <w:rFonts w:ascii="Times New Roman" w:eastAsia="標楷體" w:hAnsi="Times New Roman" w:cs="新細明體" w:hint="eastAsia"/>
          <w:color w:val="000000" w:themeColor="text1"/>
          <w:sz w:val="24"/>
          <w:szCs w:val="24"/>
          <w:lang w:val="en-US" w:eastAsia="zh-TW"/>
        </w:rPr>
        <w:t xml:space="preserve">(3-1960-404-11_R05 </w:t>
      </w:r>
      <w:r w:rsidR="00FF44E9" w:rsidRPr="00301F6C">
        <w:rPr>
          <w:rFonts w:ascii="Times New Roman" w:eastAsia="標楷體" w:hAnsi="Times New Roman" w:cs="新細明體" w:hint="eastAsia"/>
          <w:color w:val="000000" w:themeColor="text1"/>
          <w:sz w:val="24"/>
          <w:szCs w:val="24"/>
          <w:lang w:val="en-US" w:eastAsia="zh-TW"/>
        </w:rPr>
        <w:t>存取控制管理辦法</w:t>
      </w:r>
      <w:r w:rsidR="00FF44E9" w:rsidRPr="00301F6C">
        <w:rPr>
          <w:rFonts w:ascii="Times New Roman" w:eastAsia="標楷體" w:hAnsi="Times New Roman" w:cs="新細明體" w:hint="eastAsia"/>
          <w:color w:val="000000" w:themeColor="text1"/>
          <w:sz w:val="24"/>
          <w:szCs w:val="24"/>
          <w:lang w:val="en-US" w:eastAsia="zh-TW"/>
        </w:rPr>
        <w:t>Management Rules of Access Control</w:t>
      </w:r>
      <w:r w:rsidR="00FF44E9" w:rsidRPr="00301F6C">
        <w:rPr>
          <w:rFonts w:ascii="Times New Roman" w:eastAsia="標楷體" w:hAnsi="Times New Roman" w:cs="新細明體"/>
          <w:color w:val="000000" w:themeColor="text1"/>
          <w:sz w:val="24"/>
          <w:szCs w:val="24"/>
          <w:lang w:val="en-US" w:eastAsia="zh-TW"/>
        </w:rPr>
        <w:t>)</w:t>
      </w:r>
      <w:r w:rsidR="00FF44E9" w:rsidRPr="00301F6C">
        <w:rPr>
          <w:rFonts w:ascii="Times New Roman" w:eastAsia="標楷體" w:hAnsi="Times New Roman" w:cs="新細明體"/>
          <w:color w:val="000000" w:themeColor="text1"/>
          <w:sz w:val="24"/>
          <w:szCs w:val="24"/>
          <w:lang w:val="en-US" w:eastAsia="zh-TW"/>
        </w:rPr>
        <w:t>。</w:t>
      </w:r>
      <w:r w:rsidR="00FF44E9" w:rsidRPr="00301F6C">
        <w:rPr>
          <w:rFonts w:ascii="Times New Roman" w:eastAsia="標楷體" w:hAnsi="Times New Roman" w:cs="新細明體" w:hint="eastAsia"/>
          <w:color w:val="000000" w:themeColor="text1"/>
          <w:sz w:val="24"/>
          <w:szCs w:val="24"/>
          <w:lang w:val="en-US" w:eastAsia="zh-TW"/>
        </w:rPr>
        <w:t>(</w:t>
      </w:r>
      <w:r w:rsidR="00FF44E9" w:rsidRPr="00301F6C">
        <w:rPr>
          <w:rFonts w:ascii="Times New Roman" w:eastAsia="標楷體" w:hAnsi="Times New Roman" w:cs="新細明體"/>
          <w:color w:val="000000" w:themeColor="text1"/>
          <w:sz w:val="24"/>
          <w:szCs w:val="24"/>
          <w:lang w:val="en-US" w:eastAsia="zh-TW"/>
        </w:rPr>
        <w:t>a)</w:t>
      </w:r>
    </w:p>
    <w:p w14:paraId="1FA962F9" w14:textId="4680B08A" w:rsidR="00FF44E9" w:rsidRDefault="00FF44E9" w:rsidP="00FF44E9">
      <w:pPr>
        <w:pStyle w:val="afd"/>
        <w:numPr>
          <w:ilvl w:val="0"/>
          <w:numId w:val="46"/>
        </w:numPr>
        <w:tabs>
          <w:tab w:val="left" w:pos="540"/>
        </w:tabs>
        <w:kinsoku w:val="0"/>
        <w:overflowPunct w:val="0"/>
        <w:spacing w:line="360" w:lineRule="exact"/>
        <w:ind w:leftChars="0"/>
        <w:rPr>
          <w:rFonts w:ascii="Times New Roman" w:eastAsia="標楷體" w:hAnsi="Times New Roman" w:cs="新細明體"/>
          <w:color w:val="000000" w:themeColor="text1"/>
          <w:sz w:val="24"/>
          <w:szCs w:val="24"/>
          <w:lang w:val="en-US" w:eastAsia="zh-TW"/>
        </w:rPr>
      </w:pPr>
      <w:r w:rsidRPr="004B2A38">
        <w:rPr>
          <w:rFonts w:ascii="Times New Roman" w:eastAsia="標楷體" w:hAnsi="Times New Roman" w:cs="新細明體" w:hint="eastAsia"/>
          <w:color w:val="000000" w:themeColor="text1"/>
          <w:sz w:val="24"/>
          <w:szCs w:val="24"/>
          <w:lang w:val="en-US" w:eastAsia="zh-TW"/>
        </w:rPr>
        <w:t>系統管理者及使用者存取權限應至少每年審查</w:t>
      </w:r>
      <w:r w:rsidRPr="004B2A38">
        <w:rPr>
          <w:rFonts w:ascii="Times New Roman" w:eastAsia="標楷體" w:hAnsi="Times New Roman" w:cs="新細明體" w:hint="eastAsia"/>
          <w:color w:val="000000" w:themeColor="text1"/>
          <w:sz w:val="24"/>
          <w:szCs w:val="24"/>
          <w:lang w:val="en-US" w:eastAsia="zh-TW"/>
        </w:rPr>
        <w:t>1</w:t>
      </w:r>
      <w:r w:rsidRPr="004B2A38">
        <w:rPr>
          <w:rFonts w:ascii="Times New Roman" w:eastAsia="標楷體" w:hAnsi="Times New Roman" w:cs="新細明體" w:hint="eastAsia"/>
          <w:color w:val="000000" w:themeColor="text1"/>
          <w:sz w:val="24"/>
          <w:szCs w:val="24"/>
          <w:lang w:val="en-US" w:eastAsia="zh-TW"/>
        </w:rPr>
        <w:t>次，填寫「</w:t>
      </w:r>
      <w:r w:rsidRPr="004B2A38">
        <w:rPr>
          <w:rFonts w:ascii="Times New Roman" w:eastAsia="標楷體" w:hAnsi="Times New Roman" w:cs="新細明體" w:hint="eastAsia"/>
          <w:color w:val="000000" w:themeColor="text1"/>
          <w:sz w:val="24"/>
          <w:szCs w:val="24"/>
          <w:lang w:val="en-US" w:eastAsia="zh-TW"/>
        </w:rPr>
        <w:t xml:space="preserve"> FORM40426X0</w:t>
      </w:r>
      <w:r w:rsidRPr="004B2A38">
        <w:rPr>
          <w:rFonts w:ascii="Times New Roman" w:eastAsia="標楷體" w:hAnsi="Times New Roman" w:cs="新細明體" w:hint="eastAsia"/>
          <w:color w:val="000000" w:themeColor="text1"/>
          <w:sz w:val="24"/>
          <w:szCs w:val="24"/>
          <w:lang w:val="en-US" w:eastAsia="zh-TW"/>
        </w:rPr>
        <w:t>帳號權限審查紀錄表」；若因職務異動時</w:t>
      </w:r>
      <w:r w:rsidRPr="004B2A38">
        <w:rPr>
          <w:rFonts w:ascii="Times New Roman" w:eastAsia="標楷體" w:hAnsi="Times New Roman" w:cs="新細明體" w:hint="eastAsia"/>
          <w:color w:val="000000" w:themeColor="text1"/>
          <w:sz w:val="24"/>
          <w:szCs w:val="24"/>
          <w:lang w:val="en-US" w:eastAsia="zh-TW"/>
        </w:rPr>
        <w:t xml:space="preserve"> </w:t>
      </w:r>
      <w:r w:rsidRPr="004B2A38">
        <w:rPr>
          <w:rFonts w:ascii="Times New Roman" w:eastAsia="標楷體" w:hAnsi="Times New Roman" w:cs="新細明體" w:hint="eastAsia"/>
          <w:color w:val="000000" w:themeColor="text1"/>
          <w:sz w:val="24"/>
          <w:szCs w:val="24"/>
          <w:lang w:val="en-US" w:eastAsia="zh-TW"/>
        </w:rPr>
        <w:t>，應同步更新帳號權限並於紀錄表中備查。</w:t>
      </w:r>
      <w:r w:rsidRPr="004B2A38">
        <w:rPr>
          <w:rFonts w:ascii="Times New Roman" w:eastAsia="標楷體" w:hAnsi="Times New Roman" w:cs="新細明體" w:hint="eastAsia"/>
          <w:color w:val="000000" w:themeColor="text1"/>
          <w:sz w:val="24"/>
          <w:szCs w:val="24"/>
          <w:lang w:val="en-US" w:eastAsia="zh-TW"/>
        </w:rPr>
        <w:t xml:space="preserve">(3-1960-404-11_R05 </w:t>
      </w:r>
      <w:r w:rsidRPr="004B2A38">
        <w:rPr>
          <w:rFonts w:ascii="Times New Roman" w:eastAsia="標楷體" w:hAnsi="Times New Roman" w:cs="新細明體" w:hint="eastAsia"/>
          <w:color w:val="000000" w:themeColor="text1"/>
          <w:sz w:val="24"/>
          <w:szCs w:val="24"/>
          <w:lang w:val="en-US" w:eastAsia="zh-TW"/>
        </w:rPr>
        <w:t>存取控制管理辦法</w:t>
      </w:r>
      <w:r w:rsidRPr="004B2A38">
        <w:rPr>
          <w:rFonts w:ascii="Times New Roman" w:eastAsia="標楷體" w:hAnsi="Times New Roman" w:cs="新細明體" w:hint="eastAsia"/>
          <w:color w:val="000000" w:themeColor="text1"/>
          <w:sz w:val="24"/>
          <w:szCs w:val="24"/>
          <w:lang w:val="en-US" w:eastAsia="zh-TW"/>
        </w:rPr>
        <w:t xml:space="preserve"> </w:t>
      </w:r>
      <w:r w:rsidRPr="004B2A38">
        <w:rPr>
          <w:rFonts w:ascii="Times New Roman" w:eastAsia="標楷體" w:hAnsi="Times New Roman" w:cs="新細明體"/>
          <w:color w:val="000000" w:themeColor="text1"/>
          <w:sz w:val="24"/>
          <w:szCs w:val="24"/>
          <w:lang w:val="en-US" w:eastAsia="zh-TW"/>
        </w:rPr>
        <w:t>3.3.5</w:t>
      </w:r>
      <w:r w:rsidRPr="004B2A38">
        <w:rPr>
          <w:rFonts w:ascii="Times New Roman" w:eastAsia="標楷體" w:hAnsi="Times New Roman" w:cs="新細明體" w:hint="eastAsia"/>
          <w:color w:val="000000" w:themeColor="text1"/>
          <w:sz w:val="24"/>
          <w:szCs w:val="24"/>
          <w:lang w:val="en-US" w:eastAsia="zh-TW"/>
        </w:rPr>
        <w:t>權限審查機制</w:t>
      </w:r>
      <w:r w:rsidRPr="004B2A38">
        <w:rPr>
          <w:rFonts w:ascii="Times New Roman" w:eastAsia="標楷體" w:hAnsi="Times New Roman" w:cs="新細明體" w:hint="eastAsia"/>
          <w:color w:val="000000" w:themeColor="text1"/>
          <w:sz w:val="24"/>
          <w:szCs w:val="24"/>
          <w:lang w:val="en-US" w:eastAsia="zh-TW"/>
        </w:rPr>
        <w:t>)</w:t>
      </w:r>
      <w:r>
        <w:rPr>
          <w:rFonts w:ascii="Times New Roman" w:eastAsia="標楷體" w:hAnsi="Times New Roman" w:cs="新細明體"/>
          <w:color w:val="000000" w:themeColor="text1"/>
          <w:sz w:val="24"/>
          <w:szCs w:val="24"/>
          <w:lang w:val="en-US" w:eastAsia="zh-TW"/>
        </w:rPr>
        <w:t>(</w:t>
      </w:r>
      <w:r w:rsidR="004D7D9B">
        <w:rPr>
          <w:rFonts w:ascii="Times New Roman" w:eastAsia="標楷體" w:hAnsi="Times New Roman" w:cs="新細明體" w:hint="eastAsia"/>
          <w:color w:val="000000" w:themeColor="text1"/>
          <w:sz w:val="24"/>
          <w:szCs w:val="24"/>
          <w:lang w:val="en-US" w:eastAsia="zh-TW"/>
        </w:rPr>
        <w:t>d</w:t>
      </w:r>
      <w:r>
        <w:rPr>
          <w:rFonts w:ascii="Times New Roman" w:eastAsia="標楷體" w:hAnsi="Times New Roman" w:cs="新細明體"/>
          <w:color w:val="000000" w:themeColor="text1"/>
          <w:sz w:val="24"/>
          <w:szCs w:val="24"/>
          <w:lang w:val="en-US" w:eastAsia="zh-TW"/>
        </w:rPr>
        <w:t>)</w:t>
      </w:r>
    </w:p>
    <w:p w14:paraId="4046B071" w14:textId="77777777" w:rsidR="00FF44E9" w:rsidRPr="00847762" w:rsidRDefault="00FF44E9" w:rsidP="00FF44E9">
      <w:pPr>
        <w:pStyle w:val="afd"/>
        <w:numPr>
          <w:ilvl w:val="0"/>
          <w:numId w:val="46"/>
        </w:numPr>
        <w:tabs>
          <w:tab w:val="left" w:pos="540"/>
        </w:tabs>
        <w:kinsoku w:val="0"/>
        <w:overflowPunct w:val="0"/>
        <w:spacing w:line="360" w:lineRule="exact"/>
        <w:ind w:leftChars="0"/>
        <w:rPr>
          <w:rFonts w:ascii="Times New Roman" w:eastAsia="標楷體" w:hAnsi="Times New Roman" w:cs="新細明體"/>
          <w:color w:val="000000" w:themeColor="text1"/>
          <w:sz w:val="24"/>
          <w:szCs w:val="24"/>
          <w:lang w:val="en-US" w:eastAsia="zh-TW"/>
        </w:rPr>
      </w:pPr>
      <w:r w:rsidRPr="00847762">
        <w:rPr>
          <w:rFonts w:ascii="Times New Roman" w:eastAsia="標楷體" w:hAnsi="Times New Roman" w:cs="新細明體" w:hint="eastAsia"/>
          <w:color w:val="000000" w:themeColor="text1"/>
          <w:sz w:val="24"/>
          <w:szCs w:val="24"/>
          <w:lang w:val="en-US" w:eastAsia="zh-TW"/>
        </w:rPr>
        <w:t>專區內的資訊資產，均應經過識別並造冊管理，每年</w:t>
      </w:r>
      <w:r>
        <w:rPr>
          <w:rFonts w:ascii="Times New Roman" w:eastAsia="標楷體" w:hAnsi="Times New Roman" w:cs="新細明體" w:hint="eastAsia"/>
          <w:color w:val="000000" w:themeColor="text1"/>
          <w:sz w:val="24"/>
          <w:szCs w:val="24"/>
          <w:lang w:val="en-US" w:eastAsia="zh-TW"/>
        </w:rPr>
        <w:t>至少</w:t>
      </w:r>
      <w:r w:rsidRPr="00847762">
        <w:rPr>
          <w:rFonts w:ascii="Times New Roman" w:eastAsia="標楷體" w:hAnsi="Times New Roman" w:cs="新細明體" w:hint="eastAsia"/>
          <w:color w:val="000000" w:themeColor="text1"/>
          <w:sz w:val="24"/>
          <w:szCs w:val="24"/>
          <w:lang w:val="en-US" w:eastAsia="zh-TW"/>
        </w:rPr>
        <w:t>進行一次盤點，以更新及確保「</w:t>
      </w:r>
      <w:r w:rsidRPr="00847762">
        <w:rPr>
          <w:rFonts w:ascii="Times New Roman" w:eastAsia="標楷體" w:hAnsi="Times New Roman" w:cs="新細明體" w:hint="eastAsia"/>
          <w:color w:val="000000" w:themeColor="text1"/>
          <w:sz w:val="24"/>
          <w:szCs w:val="24"/>
          <w:lang w:val="en-US" w:eastAsia="zh-TW"/>
        </w:rPr>
        <w:t xml:space="preserve"> FORM40411X0</w:t>
      </w:r>
      <w:r w:rsidRPr="00847762">
        <w:rPr>
          <w:rFonts w:ascii="Times New Roman" w:eastAsia="標楷體" w:hAnsi="Times New Roman" w:cs="新細明體" w:hint="eastAsia"/>
          <w:color w:val="000000" w:themeColor="text1"/>
          <w:sz w:val="24"/>
          <w:szCs w:val="24"/>
          <w:lang w:val="en-US" w:eastAsia="zh-TW"/>
        </w:rPr>
        <w:t>資訊資產清冊</w:t>
      </w:r>
      <w:r w:rsidRPr="00847762">
        <w:rPr>
          <w:rFonts w:ascii="Times New Roman" w:eastAsia="標楷體" w:hAnsi="Times New Roman" w:cs="新細明體" w:hint="eastAsia"/>
          <w:color w:val="000000" w:themeColor="text1"/>
          <w:sz w:val="24"/>
          <w:szCs w:val="24"/>
          <w:lang w:val="en-US" w:eastAsia="zh-TW"/>
        </w:rPr>
        <w:t xml:space="preserve"> </w:t>
      </w:r>
      <w:r w:rsidRPr="00847762">
        <w:rPr>
          <w:rFonts w:ascii="Times New Roman" w:eastAsia="標楷體" w:hAnsi="Times New Roman" w:cs="新細明體" w:hint="eastAsia"/>
          <w:color w:val="000000" w:themeColor="text1"/>
          <w:sz w:val="24"/>
          <w:szCs w:val="24"/>
          <w:lang w:val="en-US" w:eastAsia="zh-TW"/>
        </w:rPr>
        <w:t>」之正確性。</w:t>
      </w:r>
      <w:r w:rsidRPr="00847762">
        <w:rPr>
          <w:rFonts w:ascii="Times New Roman" w:eastAsia="標楷體" w:hAnsi="Times New Roman" w:cs="新細明體" w:hint="eastAsia"/>
          <w:color w:val="000000" w:themeColor="text1"/>
          <w:sz w:val="24"/>
          <w:szCs w:val="24"/>
          <w:lang w:val="en-US" w:eastAsia="zh-TW"/>
        </w:rPr>
        <w:t>(c)</w:t>
      </w:r>
    </w:p>
    <w:p w14:paraId="72EBAB8D" w14:textId="5B65C46B" w:rsidR="00FF44E9" w:rsidRPr="000F0B16" w:rsidRDefault="00FF44E9" w:rsidP="00255748">
      <w:pPr>
        <w:pStyle w:val="afd"/>
        <w:numPr>
          <w:ilvl w:val="0"/>
          <w:numId w:val="46"/>
        </w:numPr>
        <w:tabs>
          <w:tab w:val="left" w:pos="540"/>
        </w:tabs>
        <w:kinsoku w:val="0"/>
        <w:overflowPunct w:val="0"/>
        <w:spacing w:line="360" w:lineRule="exact"/>
        <w:ind w:leftChars="0" w:left="440"/>
        <w:rPr>
          <w:rFonts w:ascii="Times New Roman" w:eastAsia="標楷體" w:hAnsi="Times New Roman" w:cs="新細明體"/>
          <w:color w:val="000000" w:themeColor="text1"/>
          <w:sz w:val="24"/>
          <w:szCs w:val="24"/>
          <w:lang w:val="en-US" w:eastAsia="zh-TW"/>
        </w:rPr>
      </w:pPr>
      <w:r w:rsidRPr="000F0B16">
        <w:rPr>
          <w:rFonts w:ascii="Times New Roman" w:eastAsia="標楷體" w:hAnsi="Times New Roman" w:cs="新細明體" w:hint="eastAsia"/>
          <w:color w:val="000000" w:themeColor="text1"/>
          <w:sz w:val="24"/>
          <w:szCs w:val="24"/>
          <w:lang w:val="en-US" w:eastAsia="zh-TW"/>
        </w:rPr>
        <w:t>使用</w:t>
      </w:r>
      <w:r w:rsidRPr="000F0B16">
        <w:rPr>
          <w:rFonts w:ascii="Times New Roman" w:eastAsia="標楷體" w:hAnsi="Times New Roman" w:cs="新細明體"/>
          <w:color w:val="000000" w:themeColor="text1"/>
          <w:sz w:val="24"/>
          <w:szCs w:val="24"/>
          <w:lang w:val="en-US" w:eastAsia="zh-TW"/>
        </w:rPr>
        <w:t>CrowdStrike</w:t>
      </w:r>
      <w:r w:rsidRPr="000F0B16">
        <w:rPr>
          <w:rFonts w:ascii="Times New Roman" w:eastAsia="標楷體" w:hAnsi="Times New Roman" w:cs="新細明體"/>
          <w:color w:val="000000" w:themeColor="text1"/>
          <w:sz w:val="24"/>
          <w:szCs w:val="24"/>
          <w:lang w:val="en-US" w:eastAsia="zh-TW"/>
        </w:rPr>
        <w:t>服務，</w:t>
      </w:r>
      <w:r w:rsidRPr="000F0B16">
        <w:rPr>
          <w:rFonts w:ascii="Times New Roman" w:eastAsia="標楷體" w:hAnsi="Times New Roman" w:cs="新細明體" w:hint="eastAsia"/>
          <w:color w:val="000000" w:themeColor="text1"/>
          <w:sz w:val="24"/>
          <w:szCs w:val="24"/>
          <w:lang w:val="en-US" w:eastAsia="zh-TW"/>
        </w:rPr>
        <w:t>即時追蹤並關聯特定使用者帳號所發起的執行程序</w:t>
      </w:r>
      <w:r w:rsidRPr="000F0B16">
        <w:rPr>
          <w:rFonts w:ascii="Times New Roman" w:eastAsia="標楷體" w:hAnsi="Times New Roman" w:cs="新細明體" w:hint="eastAsia"/>
          <w:color w:val="000000" w:themeColor="text1"/>
          <w:sz w:val="24"/>
          <w:szCs w:val="24"/>
          <w:lang w:val="en-US" w:eastAsia="zh-TW"/>
        </w:rPr>
        <w:t>(</w:t>
      </w:r>
      <w:r w:rsidRPr="000F0B16">
        <w:rPr>
          <w:rFonts w:ascii="Times New Roman" w:eastAsia="標楷體" w:hAnsi="Times New Roman" w:cs="新細明體"/>
          <w:color w:val="000000" w:themeColor="text1"/>
          <w:sz w:val="24"/>
          <w:szCs w:val="24"/>
          <w:lang w:val="en-US" w:eastAsia="zh-TW"/>
        </w:rPr>
        <w:t>b)</w:t>
      </w:r>
      <w:r w:rsidRPr="000F0B16">
        <w:rPr>
          <w:rFonts w:ascii="Times New Roman" w:eastAsia="標楷體" w:hAnsi="Times New Roman" w:cs="新細明體"/>
          <w:color w:val="000000" w:themeColor="text1"/>
          <w:sz w:val="24"/>
          <w:szCs w:val="24"/>
          <w:lang w:val="en-US" w:eastAsia="zh-TW"/>
        </w:rPr>
        <w:t>；</w:t>
      </w:r>
      <w:r w:rsidRPr="000F0B16">
        <w:rPr>
          <w:rFonts w:ascii="Times New Roman" w:eastAsia="標楷體" w:hAnsi="Times New Roman" w:cs="新細明體" w:hint="eastAsia"/>
          <w:color w:val="000000" w:themeColor="text1"/>
          <w:sz w:val="24"/>
          <w:szCs w:val="24"/>
          <w:lang w:val="en-US" w:eastAsia="zh-TW"/>
        </w:rPr>
        <w:t>進行網路資產掃描與盤點，自動識別並區分環境內的授權設備與未經授權的外部設備</w:t>
      </w:r>
      <w:r w:rsidRPr="000F0B16">
        <w:rPr>
          <w:rFonts w:ascii="Times New Roman" w:eastAsia="標楷體" w:hAnsi="Times New Roman" w:cs="新細明體" w:hint="eastAsia"/>
          <w:color w:val="000000" w:themeColor="text1"/>
          <w:sz w:val="24"/>
          <w:szCs w:val="24"/>
          <w:lang w:val="en-US" w:eastAsia="zh-TW"/>
        </w:rPr>
        <w:t>(</w:t>
      </w:r>
      <w:r w:rsidRPr="000F0B16">
        <w:rPr>
          <w:rFonts w:ascii="Times New Roman" w:eastAsia="標楷體" w:hAnsi="Times New Roman" w:cs="新細明體"/>
          <w:color w:val="000000" w:themeColor="text1"/>
          <w:sz w:val="24"/>
          <w:szCs w:val="24"/>
          <w:lang w:val="en-US" w:eastAsia="zh-TW"/>
        </w:rPr>
        <w:t>c)</w:t>
      </w:r>
      <w:r w:rsidRPr="000F0B16">
        <w:rPr>
          <w:rFonts w:ascii="Times New Roman" w:eastAsia="標楷體" w:hAnsi="Times New Roman" w:cs="新細明體"/>
          <w:color w:val="000000" w:themeColor="text1"/>
          <w:sz w:val="24"/>
          <w:szCs w:val="24"/>
          <w:lang w:val="en-US" w:eastAsia="zh-TW"/>
        </w:rPr>
        <w:t>；</w:t>
      </w:r>
      <w:r w:rsidRPr="000F0B16">
        <w:rPr>
          <w:rFonts w:ascii="Times New Roman" w:eastAsia="標楷體" w:hAnsi="Times New Roman" w:cs="新細明體" w:hint="eastAsia"/>
          <w:color w:val="000000" w:themeColor="text1"/>
          <w:sz w:val="24"/>
          <w:szCs w:val="24"/>
          <w:lang w:val="en-US" w:eastAsia="zh-TW"/>
        </w:rPr>
        <w:t>對使用者登入行為進行即時監控與風險評估，強制執行多因素驗證（</w:t>
      </w:r>
      <w:r w:rsidRPr="000F0B16">
        <w:rPr>
          <w:rFonts w:ascii="Times New Roman" w:eastAsia="標楷體" w:hAnsi="Times New Roman" w:cs="新細明體" w:hint="eastAsia"/>
          <w:color w:val="000000" w:themeColor="text1"/>
          <w:sz w:val="24"/>
          <w:szCs w:val="24"/>
          <w:lang w:val="en-US" w:eastAsia="zh-TW"/>
        </w:rPr>
        <w:t>MFA</w:t>
      </w:r>
      <w:r w:rsidRPr="000F0B16">
        <w:rPr>
          <w:rFonts w:ascii="Times New Roman" w:eastAsia="標楷體" w:hAnsi="Times New Roman" w:cs="新細明體" w:hint="eastAsia"/>
          <w:color w:val="000000" w:themeColor="text1"/>
          <w:sz w:val="24"/>
          <w:szCs w:val="24"/>
          <w:lang w:val="en-US" w:eastAsia="zh-TW"/>
        </w:rPr>
        <w:t>）以阻斷非授權存取</w:t>
      </w:r>
      <w:r w:rsidRPr="000F0B16">
        <w:rPr>
          <w:rFonts w:ascii="Times New Roman" w:eastAsia="標楷體" w:hAnsi="Times New Roman" w:cs="新細明體" w:hint="eastAsia"/>
          <w:color w:val="000000" w:themeColor="text1"/>
          <w:sz w:val="24"/>
          <w:szCs w:val="24"/>
          <w:lang w:val="en-US" w:eastAsia="zh-TW"/>
        </w:rPr>
        <w:t>(</w:t>
      </w:r>
      <w:r w:rsidRPr="000F0B16">
        <w:rPr>
          <w:rFonts w:ascii="Times New Roman" w:eastAsia="標楷體" w:hAnsi="Times New Roman" w:cs="新細明體"/>
          <w:color w:val="000000" w:themeColor="text1"/>
          <w:sz w:val="24"/>
          <w:szCs w:val="24"/>
          <w:lang w:val="en-US" w:eastAsia="zh-TW"/>
        </w:rPr>
        <w:t>d)</w:t>
      </w:r>
      <w:r w:rsidRPr="000F0B16">
        <w:rPr>
          <w:rFonts w:ascii="Times New Roman" w:eastAsia="標楷體" w:hAnsi="Times New Roman" w:cs="新細明體" w:hint="eastAsia"/>
          <w:color w:val="000000" w:themeColor="text1"/>
          <w:sz w:val="24"/>
          <w:szCs w:val="24"/>
          <w:lang w:val="en-US" w:eastAsia="zh-TW"/>
        </w:rPr>
        <w:t>；監控並攔截異常的使用者處理行為，確保只有符合預期安全情境的程序能執行系</w:t>
      </w:r>
      <w:r w:rsidRPr="000F0B16">
        <w:rPr>
          <w:rFonts w:ascii="Times New Roman" w:eastAsia="標楷體" w:hAnsi="Times New Roman" w:cs="新細明體" w:hint="eastAsia"/>
          <w:color w:val="000000" w:themeColor="text1"/>
          <w:sz w:val="24"/>
          <w:szCs w:val="24"/>
          <w:lang w:val="en-US" w:eastAsia="zh-TW"/>
        </w:rPr>
        <w:lastRenderedPageBreak/>
        <w:t>統操作</w:t>
      </w:r>
      <w:r w:rsidRPr="000F0B16">
        <w:rPr>
          <w:rFonts w:ascii="Times New Roman" w:eastAsia="標楷體" w:hAnsi="Times New Roman" w:cs="新細明體"/>
          <w:color w:val="000000" w:themeColor="text1"/>
          <w:sz w:val="24"/>
          <w:szCs w:val="24"/>
          <w:lang w:val="en-US" w:eastAsia="zh-TW"/>
        </w:rPr>
        <w:t>(e)</w:t>
      </w:r>
      <w:r w:rsidRPr="000F0B16">
        <w:rPr>
          <w:rFonts w:ascii="Times New Roman" w:eastAsia="標楷體" w:hAnsi="Times New Roman" w:cs="新細明體"/>
          <w:color w:val="000000" w:themeColor="text1"/>
          <w:sz w:val="24"/>
          <w:szCs w:val="24"/>
          <w:lang w:val="en-US" w:eastAsia="zh-TW"/>
        </w:rPr>
        <w:t>；</w:t>
      </w:r>
      <w:r w:rsidRPr="000F0B16">
        <w:rPr>
          <w:rFonts w:ascii="Times New Roman" w:eastAsia="標楷體" w:hAnsi="Times New Roman" w:cs="新細明體" w:hint="eastAsia"/>
          <w:color w:val="000000" w:themeColor="text1"/>
          <w:sz w:val="24"/>
          <w:szCs w:val="24"/>
          <w:lang w:val="en-US" w:eastAsia="zh-TW"/>
        </w:rPr>
        <w:t>透過</w:t>
      </w:r>
      <w:r w:rsidRPr="000F0B16">
        <w:rPr>
          <w:rFonts w:ascii="Times New Roman" w:eastAsia="標楷體" w:hAnsi="Times New Roman" w:cs="新細明體"/>
          <w:color w:val="000000" w:themeColor="text1"/>
          <w:sz w:val="24"/>
          <w:szCs w:val="24"/>
          <w:lang w:val="en-US" w:eastAsia="zh-TW"/>
        </w:rPr>
        <w:t>防火牆管理政策</w:t>
      </w:r>
      <w:r w:rsidRPr="000F0B16">
        <w:rPr>
          <w:rFonts w:ascii="Times New Roman" w:eastAsia="標楷體" w:hAnsi="Times New Roman" w:cs="新細明體" w:hint="eastAsia"/>
          <w:color w:val="000000" w:themeColor="text1"/>
          <w:sz w:val="24"/>
          <w:szCs w:val="24"/>
          <w:lang w:val="en-US" w:eastAsia="zh-TW"/>
        </w:rPr>
        <w:t>與設備控制策略，嚴格限制僅有合規的授權裝置可進行網路通訊或存取系統資源</w:t>
      </w:r>
      <w:r w:rsidRPr="000F0B16">
        <w:rPr>
          <w:rFonts w:ascii="Times New Roman" w:eastAsia="標楷體" w:hAnsi="Times New Roman" w:cs="新細明體" w:hint="eastAsia"/>
          <w:color w:val="000000" w:themeColor="text1"/>
          <w:sz w:val="24"/>
          <w:szCs w:val="24"/>
          <w:lang w:val="en-US" w:eastAsia="zh-TW"/>
        </w:rPr>
        <w:t>(</w:t>
      </w:r>
      <w:r w:rsidRPr="000F0B16">
        <w:rPr>
          <w:rFonts w:ascii="Times New Roman" w:eastAsia="標楷體" w:hAnsi="Times New Roman" w:cs="新細明體"/>
          <w:color w:val="000000" w:themeColor="text1"/>
          <w:sz w:val="24"/>
          <w:szCs w:val="24"/>
          <w:lang w:val="en-US" w:eastAsia="zh-TW"/>
        </w:rPr>
        <w:t>f)</w:t>
      </w:r>
      <w:r w:rsidRPr="000F0B16">
        <w:rPr>
          <w:rFonts w:ascii="Times New Roman" w:eastAsia="標楷體" w:hAnsi="Times New Roman" w:cs="新細明體" w:hint="eastAsia"/>
          <w:color w:val="000000" w:themeColor="text1"/>
          <w:sz w:val="24"/>
          <w:szCs w:val="24"/>
          <w:lang w:val="en-US" w:eastAsia="zh-TW"/>
        </w:rPr>
        <w:t>。</w:t>
      </w:r>
    </w:p>
    <w:p w14:paraId="34465775" w14:textId="3E2FADB1" w:rsidR="000F0B16" w:rsidRPr="001C4F77" w:rsidRDefault="000F0B16" w:rsidP="00A32405">
      <w:pPr>
        <w:pStyle w:val="afd"/>
        <w:numPr>
          <w:ilvl w:val="0"/>
          <w:numId w:val="46"/>
        </w:numPr>
        <w:tabs>
          <w:tab w:val="left" w:pos="540"/>
        </w:tabs>
        <w:kinsoku w:val="0"/>
        <w:overflowPunct w:val="0"/>
        <w:spacing w:line="360" w:lineRule="exact"/>
        <w:ind w:leftChars="0"/>
        <w:rPr>
          <w:rFonts w:ascii="Times New Roman" w:eastAsia="標楷體" w:hAnsi="Times New Roman" w:cs="新細明體"/>
          <w:color w:val="000000" w:themeColor="text1"/>
          <w:sz w:val="24"/>
          <w:szCs w:val="24"/>
          <w:lang w:val="en-US" w:eastAsia="zh-TW"/>
        </w:rPr>
      </w:pPr>
      <w:r w:rsidRPr="001C4F77">
        <w:rPr>
          <w:rFonts w:ascii="Times New Roman" w:eastAsia="標楷體" w:hAnsi="Times New Roman" w:cs="新細明體" w:hint="eastAsia"/>
          <w:color w:val="000000" w:themeColor="text1"/>
          <w:sz w:val="24"/>
          <w:szCs w:val="24"/>
          <w:lang w:val="en-US" w:eastAsia="zh-TW"/>
        </w:rPr>
        <w:t>使用</w:t>
      </w:r>
      <w:r w:rsidRPr="001C4F77">
        <w:rPr>
          <w:rFonts w:ascii="Times New Roman" w:eastAsia="標楷體" w:hAnsi="Times New Roman" w:cs="新細明體"/>
          <w:color w:val="000000" w:themeColor="text1"/>
          <w:sz w:val="24"/>
          <w:szCs w:val="24"/>
          <w:lang w:val="en-US" w:eastAsia="zh-TW"/>
        </w:rPr>
        <w:t>CrowdStrike</w:t>
      </w:r>
      <w:r w:rsidRPr="001C4F77">
        <w:rPr>
          <w:rFonts w:ascii="Times New Roman" w:eastAsia="標楷體" w:hAnsi="Times New Roman" w:cs="新細明體"/>
          <w:color w:val="000000" w:themeColor="text1"/>
          <w:sz w:val="24"/>
          <w:szCs w:val="24"/>
          <w:lang w:val="en-US" w:eastAsia="zh-TW"/>
        </w:rPr>
        <w:t>，</w:t>
      </w:r>
      <w:r w:rsidRPr="001C4F77">
        <w:rPr>
          <w:rFonts w:ascii="Times New Roman" w:eastAsia="標楷體" w:hAnsi="Times New Roman" w:cs="新細明體" w:hint="eastAsia"/>
          <w:color w:val="000000" w:themeColor="text1"/>
          <w:sz w:val="24"/>
          <w:szCs w:val="24"/>
          <w:lang w:val="en-US" w:eastAsia="zh-TW"/>
        </w:rPr>
        <w:t>發現不合規的執行程序或異常的使用者處理行為，可以程式指令禁止或限制的程序；發現不在資產清單內的設備，移除的程序</w:t>
      </w:r>
      <w:r w:rsidRPr="001C4F77">
        <w:rPr>
          <w:rFonts w:ascii="Times New Roman" w:eastAsia="標楷體" w:hAnsi="Times New Roman" w:cs="新細明體" w:hint="eastAsia"/>
          <w:color w:val="000000" w:themeColor="text1"/>
          <w:sz w:val="24"/>
          <w:szCs w:val="24"/>
          <w:lang w:val="en-US" w:eastAsia="zh-TW"/>
        </w:rPr>
        <w:t>?</w:t>
      </w:r>
      <w:r w:rsidR="001C4F77">
        <w:rPr>
          <w:rFonts w:ascii="Times New Roman" w:eastAsia="標楷體" w:hAnsi="Times New Roman" w:cs="新細明體" w:hint="eastAsia"/>
          <w:color w:val="000000" w:themeColor="text1"/>
          <w:sz w:val="24"/>
          <w:szCs w:val="24"/>
          <w:lang w:val="en-US" w:eastAsia="zh-TW"/>
        </w:rPr>
        <w:t>(e</w:t>
      </w:r>
      <w:r w:rsidR="001C4F77">
        <w:rPr>
          <w:rFonts w:ascii="Times New Roman" w:eastAsia="標楷體" w:hAnsi="Times New Roman" w:cs="新細明體"/>
          <w:color w:val="000000" w:themeColor="text1"/>
          <w:sz w:val="24"/>
          <w:szCs w:val="24"/>
          <w:lang w:val="en-US" w:eastAsia="zh-TW"/>
        </w:rPr>
        <w:t>)(f)</w:t>
      </w:r>
    </w:p>
    <w:p w14:paraId="32A9F493" w14:textId="63AEC1A4" w:rsidR="000F0B16" w:rsidRPr="00847762" w:rsidRDefault="000F0B16" w:rsidP="00C60ADD">
      <w:pPr>
        <w:pStyle w:val="afd"/>
        <w:tabs>
          <w:tab w:val="left" w:pos="540"/>
        </w:tabs>
        <w:kinsoku w:val="0"/>
        <w:overflowPunct w:val="0"/>
        <w:spacing w:line="360" w:lineRule="exact"/>
        <w:ind w:leftChars="0"/>
        <w:rPr>
          <w:rFonts w:ascii="Times New Roman" w:eastAsia="標楷體" w:hAnsi="Times New Roman" w:cs="新細明體"/>
          <w:color w:val="000000" w:themeColor="text1"/>
          <w:sz w:val="24"/>
          <w:szCs w:val="24"/>
          <w:lang w:val="en-US" w:eastAsia="zh-TW"/>
        </w:rPr>
      </w:pPr>
    </w:p>
    <w:p w14:paraId="518F6B5A" w14:textId="77777777" w:rsidR="00FF44E9" w:rsidRPr="008C63EA" w:rsidRDefault="00FF44E9" w:rsidP="00FF44E9">
      <w:pPr>
        <w:pStyle w:val="afd"/>
        <w:tabs>
          <w:tab w:val="left" w:pos="540"/>
        </w:tabs>
        <w:kinsoku w:val="0"/>
        <w:overflowPunct w:val="0"/>
        <w:spacing w:line="360" w:lineRule="exact"/>
        <w:ind w:leftChars="0"/>
        <w:rPr>
          <w:rFonts w:ascii="Times New Roman" w:eastAsia="標楷體" w:hAnsi="Times New Roman"/>
          <w:sz w:val="24"/>
          <w:szCs w:val="24"/>
          <w:lang w:val="en-US" w:eastAsia="zh-TW"/>
        </w:rPr>
      </w:pPr>
    </w:p>
    <w:p w14:paraId="061633F7" w14:textId="77777777" w:rsidR="00FF44E9" w:rsidRPr="008C63EA" w:rsidRDefault="00FF44E9" w:rsidP="00847762">
      <w:pPr>
        <w:pStyle w:val="afd"/>
        <w:tabs>
          <w:tab w:val="left" w:pos="540"/>
        </w:tabs>
        <w:kinsoku w:val="0"/>
        <w:overflowPunct w:val="0"/>
        <w:spacing w:line="360" w:lineRule="exact"/>
        <w:ind w:leftChars="0"/>
        <w:rPr>
          <w:rFonts w:ascii="Times New Roman" w:eastAsia="標楷體" w:hAnsi="Times New Roman"/>
          <w:sz w:val="24"/>
          <w:szCs w:val="24"/>
          <w:lang w:val="en-US" w:eastAsia="zh-TW"/>
        </w:rPr>
      </w:pPr>
    </w:p>
    <w:p w14:paraId="1CD43D29" w14:textId="77777777" w:rsidR="00FF44E9" w:rsidRPr="00EB64F8" w:rsidRDefault="00FF44E9" w:rsidP="00FF44E9">
      <w:pPr>
        <w:pStyle w:val="afd"/>
        <w:numPr>
          <w:ilvl w:val="0"/>
          <w:numId w:val="46"/>
        </w:numPr>
        <w:tabs>
          <w:tab w:val="left" w:pos="540"/>
        </w:tabs>
        <w:kinsoku w:val="0"/>
        <w:overflowPunct w:val="0"/>
        <w:spacing w:line="360" w:lineRule="exact"/>
        <w:ind w:leftChars="0"/>
        <w:rPr>
          <w:rFonts w:ascii="微軟正黑體" w:eastAsia="微軟正黑體" w:hAnsi="微軟正黑體" w:cs="新細明體"/>
          <w:color w:val="FF0000"/>
          <w:lang w:val="en-US" w:eastAsia="zh-TW"/>
        </w:rPr>
      </w:pPr>
      <w:r w:rsidRPr="00060555">
        <w:rPr>
          <w:rFonts w:ascii="Times New Roman" w:eastAsia="標楷體" w:hAnsi="Times New Roman"/>
          <w:sz w:val="24"/>
          <w:szCs w:val="24"/>
          <w:lang w:val="en-US" w:eastAsia="zh-TW"/>
        </w:rPr>
        <w:br w:type="page"/>
      </w:r>
    </w:p>
    <w:p w14:paraId="153B0ABD" w14:textId="77777777" w:rsidR="00FF44E9" w:rsidRPr="009924D2" w:rsidRDefault="00FF44E9" w:rsidP="003204C7">
      <w:pPr>
        <w:pStyle w:val="3"/>
        <w:numPr>
          <w:ilvl w:val="1"/>
          <w:numId w:val="17"/>
        </w:numPr>
        <w:kinsoku w:val="0"/>
        <w:overflowPunct w:val="0"/>
        <w:spacing w:after="0" w:line="360" w:lineRule="exact"/>
        <w:rPr>
          <w:rFonts w:ascii="Times New Roman" w:eastAsia="標楷體" w:hAnsi="Times New Roman"/>
          <w:sz w:val="24"/>
          <w:szCs w:val="24"/>
        </w:rPr>
      </w:pPr>
      <w:bookmarkStart w:id="43" w:name="_Toc227295531"/>
      <w:r w:rsidRPr="002D3B26">
        <w:rPr>
          <w:rFonts w:ascii="Times New Roman" w:eastAsia="標楷體" w:hAnsi="Times New Roman" w:hint="eastAsia"/>
          <w:sz w:val="24"/>
          <w:lang w:val="en-US" w:eastAsia="zh-TW"/>
        </w:rPr>
        <w:lastRenderedPageBreak/>
        <w:t>AC.L1-</w:t>
      </w:r>
      <w:r w:rsidRPr="002D3B26">
        <w:rPr>
          <w:rFonts w:ascii="Times New Roman" w:eastAsia="標楷體" w:hAnsi="Times New Roman"/>
          <w:sz w:val="24"/>
          <w:lang w:val="en-US" w:eastAsia="zh-TW"/>
        </w:rPr>
        <w:t>b</w:t>
      </w:r>
      <w:r w:rsidRPr="002D3B26">
        <w:rPr>
          <w:rFonts w:ascii="Times New Roman" w:eastAsia="標楷體" w:hAnsi="Times New Roman" w:hint="eastAsia"/>
          <w:sz w:val="24"/>
          <w:lang w:val="en-US" w:eastAsia="zh-TW"/>
        </w:rPr>
        <w:t>.1.</w:t>
      </w:r>
      <w:r w:rsidRPr="002D3B26">
        <w:rPr>
          <w:rFonts w:ascii="Times New Roman" w:eastAsia="標楷體" w:hAnsi="Times New Roman"/>
          <w:sz w:val="24"/>
          <w:lang w:val="en-US" w:eastAsia="zh-TW"/>
        </w:rPr>
        <w:t>ii</w:t>
      </w:r>
      <w:r w:rsidRPr="002D3B26">
        <w:rPr>
          <w:rFonts w:ascii="Times New Roman" w:eastAsia="標楷體" w:hAnsi="Times New Roman" w:hint="eastAsia"/>
          <w:sz w:val="24"/>
          <w:lang w:val="en-US" w:eastAsia="zh-TW"/>
        </w:rPr>
        <w:t xml:space="preserve"> </w:t>
      </w:r>
      <w:r w:rsidRPr="002D3B26">
        <w:rPr>
          <w:rFonts w:ascii="Times New Roman" w:eastAsia="標楷體" w:hAnsi="Times New Roman" w:hint="eastAsia"/>
          <w:sz w:val="24"/>
          <w:lang w:val="en-US" w:eastAsia="zh-TW"/>
        </w:rPr>
        <w:t>–</w:t>
      </w:r>
      <w:r w:rsidRPr="002D3B26">
        <w:rPr>
          <w:rFonts w:ascii="Times New Roman" w:eastAsia="標楷體" w:hAnsi="Times New Roman"/>
          <w:sz w:val="24"/>
          <w:lang w:val="en-US" w:eastAsia="zh-TW"/>
        </w:rPr>
        <w:t>Transaction &amp; Function Control [FCI DATA]</w:t>
      </w:r>
      <w:bookmarkEnd w:id="41"/>
      <w:r w:rsidRPr="002D3B26">
        <w:rPr>
          <w:rFonts w:ascii="Times New Roman" w:eastAsia="標楷體" w:hAnsi="Times New Roman"/>
          <w:sz w:val="24"/>
          <w:lang w:val="en-US" w:eastAsia="zh-TW"/>
        </w:rPr>
        <w:t>傳送</w:t>
      </w:r>
      <w:r w:rsidRPr="002D3B26">
        <w:rPr>
          <w:rFonts w:ascii="Times New Roman" w:eastAsia="標楷體" w:hAnsi="Times New Roman" w:hint="eastAsia"/>
          <w:sz w:val="24"/>
          <w:lang w:val="en-US" w:eastAsia="zh-TW"/>
        </w:rPr>
        <w:t>與功能控制【</w:t>
      </w:r>
      <w:r w:rsidRPr="002D3B26">
        <w:rPr>
          <w:rFonts w:ascii="Times New Roman" w:eastAsia="標楷體" w:hAnsi="Times New Roman" w:hint="eastAsia"/>
          <w:sz w:val="24"/>
          <w:lang w:val="en-US" w:eastAsia="zh-TW"/>
        </w:rPr>
        <w:t xml:space="preserve">FCI </w:t>
      </w:r>
      <w:r w:rsidRPr="002D3B26">
        <w:rPr>
          <w:rFonts w:ascii="Times New Roman" w:eastAsia="標楷體" w:hAnsi="Times New Roman" w:hint="eastAsia"/>
          <w:sz w:val="24"/>
          <w:lang w:val="en-US" w:eastAsia="zh-TW"/>
        </w:rPr>
        <w:t>資料】</w:t>
      </w:r>
      <w:bookmarkEnd w:id="43"/>
    </w:p>
    <w:p w14:paraId="1517BB05" w14:textId="77777777" w:rsidR="00FF44E9" w:rsidRPr="009924D2" w:rsidRDefault="00FF44E9" w:rsidP="003204C7">
      <w:pPr>
        <w:tabs>
          <w:tab w:val="left" w:pos="0"/>
          <w:tab w:val="left" w:pos="63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Limit information system access to the types of transactions and functions that authorized users are permitted to execute.</w:t>
      </w:r>
      <w:r w:rsidRPr="009924D2">
        <w:rPr>
          <w:rFonts w:ascii="Times New Roman" w:eastAsia="標楷體" w:hAnsi="Times New Roman" w:cs="Times New Roman" w:hint="eastAsia"/>
          <w:sz w:val="24"/>
          <w:lang w:eastAsia="zh-TW"/>
        </w:rPr>
        <w:t xml:space="preserve"> </w:t>
      </w:r>
    </w:p>
    <w:p w14:paraId="4A6E77CC" w14:textId="77777777" w:rsidR="00FF44E9" w:rsidRPr="009924D2" w:rsidRDefault="00FF44E9" w:rsidP="003204C7">
      <w:pPr>
        <w:tabs>
          <w:tab w:val="left" w:pos="0"/>
          <w:tab w:val="left" w:pos="63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限制資訊系統存取，僅限於授權使用者被允許執行的交易類型與功能。</w:t>
      </w:r>
    </w:p>
    <w:bookmarkEnd w:id="42"/>
    <w:p w14:paraId="5C32A82B" w14:textId="77777777" w:rsidR="00972B63" w:rsidRPr="009924D2" w:rsidRDefault="00972B63" w:rsidP="003204C7">
      <w:pPr>
        <w:pStyle w:val="afd"/>
        <w:numPr>
          <w:ilvl w:val="0"/>
          <w:numId w:val="16"/>
        </w:numPr>
        <w:kinsoku w:val="0"/>
        <w:overflowPunct w:val="0"/>
        <w:spacing w:after="0" w:line="360" w:lineRule="exact"/>
        <w:ind w:leftChars="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Objective</w:t>
      </w:r>
    </w:p>
    <w:tbl>
      <w:tblPr>
        <w:tblStyle w:val="aff1"/>
        <w:tblW w:w="5000" w:type="pct"/>
        <w:tblLook w:val="04A0" w:firstRow="1" w:lastRow="0" w:firstColumn="1" w:lastColumn="0" w:noHBand="0" w:noVBand="1"/>
      </w:tblPr>
      <w:tblGrid>
        <w:gridCol w:w="4841"/>
        <w:gridCol w:w="4842"/>
      </w:tblGrid>
      <w:tr w:rsidR="00972B63" w:rsidRPr="009924D2" w14:paraId="381F7F4F" w14:textId="77777777" w:rsidTr="00765394">
        <w:tc>
          <w:tcPr>
            <w:tcW w:w="2500" w:type="pct"/>
          </w:tcPr>
          <w:p w14:paraId="1E6A5868" w14:textId="77777777" w:rsidR="00972B63" w:rsidRPr="009924D2" w:rsidRDefault="00972B63" w:rsidP="003204C7">
            <w:pPr>
              <w:tabs>
                <w:tab w:val="left" w:pos="0"/>
                <w:tab w:val="left" w:pos="630"/>
              </w:tabs>
              <w:kinsoku w:val="0"/>
              <w:overflowPunct w:val="0"/>
              <w:spacing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(a) the types of transactions and functions that authorized users are permitted to execute are defined</w:t>
            </w:r>
          </w:p>
        </w:tc>
        <w:tc>
          <w:tcPr>
            <w:tcW w:w="2500" w:type="pct"/>
          </w:tcPr>
          <w:p w14:paraId="70CE5F00" w14:textId="4F708A73" w:rsidR="00972B63" w:rsidRPr="009924D2" w:rsidRDefault="00972B63" w:rsidP="003204C7">
            <w:pPr>
              <w:tabs>
                <w:tab w:val="left" w:pos="0"/>
                <w:tab w:val="left" w:pos="630"/>
              </w:tabs>
              <w:kinsoku w:val="0"/>
              <w:overflowPunct w:val="0"/>
              <w:spacing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是否已定義授權使用者可執行的交易類型與功能</w:t>
            </w:r>
          </w:p>
        </w:tc>
      </w:tr>
      <w:tr w:rsidR="00972B63" w:rsidRPr="009924D2" w14:paraId="63ED8AF6" w14:textId="77777777" w:rsidTr="00765394">
        <w:tc>
          <w:tcPr>
            <w:tcW w:w="2500" w:type="pct"/>
          </w:tcPr>
          <w:p w14:paraId="2B63BA5D" w14:textId="77777777" w:rsidR="00972B63" w:rsidRPr="009924D2" w:rsidRDefault="00972B63" w:rsidP="003204C7">
            <w:pPr>
              <w:tabs>
                <w:tab w:val="left" w:pos="0"/>
                <w:tab w:val="left" w:pos="630"/>
              </w:tabs>
              <w:kinsoku w:val="0"/>
              <w:overflowPunct w:val="0"/>
              <w:spacing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(b) system access is limited to the defined types of transactions and functions for authorized users</w:t>
            </w:r>
          </w:p>
        </w:tc>
        <w:tc>
          <w:tcPr>
            <w:tcW w:w="2500" w:type="pct"/>
          </w:tcPr>
          <w:p w14:paraId="2BF15242" w14:textId="71899C58" w:rsidR="00972B63" w:rsidRPr="009924D2" w:rsidRDefault="00972B63" w:rsidP="003204C7">
            <w:pPr>
              <w:tabs>
                <w:tab w:val="left" w:pos="0"/>
                <w:tab w:val="left" w:pos="630"/>
              </w:tabs>
              <w:kinsoku w:val="0"/>
              <w:overflowPunct w:val="0"/>
              <w:spacing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系統是否僅允許授權使用者存取其被允許的交易類型與功能</w:t>
            </w:r>
          </w:p>
        </w:tc>
      </w:tr>
    </w:tbl>
    <w:p w14:paraId="020C676E" w14:textId="77777777" w:rsidR="00D870F8" w:rsidRPr="00D870F8" w:rsidRDefault="00D870F8" w:rsidP="00D870F8">
      <w:pPr>
        <w:spacing w:after="0" w:line="360" w:lineRule="exact"/>
        <w:ind w:left="425"/>
        <w:rPr>
          <w:rFonts w:ascii="Times New Roman" w:eastAsia="標楷體" w:hAnsi="Times New Roman" w:cs="Times New Roman"/>
          <w:color w:val="000000"/>
          <w:sz w:val="24"/>
          <w:szCs w:val="24"/>
          <w:lang w:val="en-US" w:eastAsia="zh-TW"/>
        </w:rPr>
      </w:pPr>
    </w:p>
    <w:p w14:paraId="2A9AD491" w14:textId="1732714C" w:rsidR="00D870F8" w:rsidRPr="00D870F8" w:rsidRDefault="00D870F8" w:rsidP="00FF44E9">
      <w:pPr>
        <w:numPr>
          <w:ilvl w:val="0"/>
          <w:numId w:val="27"/>
        </w:numPr>
        <w:spacing w:after="0" w:line="360" w:lineRule="exact"/>
        <w:rPr>
          <w:rFonts w:ascii="Times New Roman" w:eastAsia="標楷體" w:hAnsi="Times New Roman" w:cs="Times New Roman"/>
          <w:color w:val="000000"/>
          <w:sz w:val="24"/>
          <w:szCs w:val="24"/>
          <w:lang w:val="en-US" w:eastAsia="zh-TW"/>
        </w:rPr>
      </w:pPr>
      <w:r w:rsidRPr="00D870F8">
        <w:rPr>
          <w:rFonts w:ascii="Times New Roman" w:eastAsia="標楷體" w:hAnsi="Times New Roman" w:cs="Times New Roman" w:hint="eastAsia"/>
          <w:color w:val="000000"/>
          <w:sz w:val="24"/>
          <w:szCs w:val="24"/>
          <w:lang w:val="en-US" w:eastAsia="zh-TW"/>
        </w:rPr>
        <w:t>專區獲授權許可的資料傳輸型態和功能，限於以下。</w:t>
      </w:r>
      <w:r w:rsidRPr="00D870F8">
        <w:rPr>
          <w:rFonts w:ascii="Times New Roman" w:eastAsia="標楷體" w:hAnsi="Times New Roman" w:cs="Times New Roman"/>
          <w:color w:val="000000"/>
          <w:sz w:val="24"/>
          <w:szCs w:val="24"/>
          <w:lang w:val="en-US" w:eastAsia="zh-TW"/>
        </w:rPr>
        <w:t>(a)</w:t>
      </w:r>
    </w:p>
    <w:p w14:paraId="66247620" w14:textId="7A821A8A" w:rsidR="00D870F8" w:rsidRPr="00D870F8" w:rsidRDefault="00D870F8" w:rsidP="00D870F8">
      <w:pPr>
        <w:numPr>
          <w:ilvl w:val="1"/>
          <w:numId w:val="27"/>
        </w:numPr>
        <w:spacing w:after="0" w:line="360" w:lineRule="exact"/>
        <w:rPr>
          <w:rFonts w:ascii="Times New Roman" w:eastAsia="標楷體" w:hAnsi="Times New Roman" w:cs="Times New Roman"/>
          <w:color w:val="000000"/>
          <w:sz w:val="24"/>
          <w:szCs w:val="24"/>
          <w:lang w:val="en-US" w:eastAsia="zh-TW"/>
        </w:rPr>
      </w:pPr>
      <w:r>
        <w:rPr>
          <w:rFonts w:ascii="Times New Roman" w:eastAsia="標楷體" w:hAnsi="Times New Roman" w:cs="Times New Roman" w:hint="eastAsia"/>
          <w:color w:val="000000"/>
          <w:sz w:val="24"/>
          <w:szCs w:val="24"/>
          <w:lang w:val="en-US" w:eastAsia="zh-TW"/>
        </w:rPr>
        <w:t>F</w:t>
      </w:r>
      <w:r>
        <w:rPr>
          <w:rFonts w:ascii="Times New Roman" w:eastAsia="標楷體" w:hAnsi="Times New Roman" w:cs="Times New Roman"/>
          <w:color w:val="000000"/>
          <w:sz w:val="24"/>
          <w:szCs w:val="24"/>
          <w:lang w:val="en-US" w:eastAsia="zh-TW"/>
        </w:rPr>
        <w:t>CI</w:t>
      </w:r>
      <w:r w:rsidRPr="00D870F8">
        <w:rPr>
          <w:rFonts w:ascii="Times New Roman" w:eastAsia="標楷體" w:hAnsi="Times New Roman" w:cs="Times New Roman" w:hint="eastAsia"/>
          <w:color w:val="000000"/>
          <w:sz w:val="24"/>
          <w:szCs w:val="24"/>
          <w:lang w:val="en-US" w:eastAsia="zh-TW"/>
        </w:rPr>
        <w:t>資料傳輸：如</w:t>
      </w:r>
      <w:r w:rsidRPr="00D870F8">
        <w:rPr>
          <w:rFonts w:ascii="Times New Roman" w:eastAsia="標楷體" w:hAnsi="Times New Roman" w:cs="Times New Roman"/>
          <w:color w:val="000000"/>
          <w:sz w:val="24"/>
          <w:szCs w:val="24"/>
          <w:lang w:val="en-US" w:eastAsia="zh-TW"/>
        </w:rPr>
        <w:t>[</w:t>
      </w:r>
      <w:r w:rsidR="00DF0C46">
        <w:rPr>
          <w:rFonts w:ascii="Times New Roman" w:eastAsia="標楷體" w:hAnsi="Times New Roman" w:cs="Times New Roman" w:hint="eastAsia"/>
          <w:color w:val="000000"/>
          <w:sz w:val="24"/>
          <w:szCs w:val="24"/>
          <w:lang w:val="en-US" w:eastAsia="zh-TW"/>
        </w:rPr>
        <w:t>2</w:t>
      </w:r>
      <w:r w:rsidR="00DF0C46">
        <w:rPr>
          <w:rFonts w:ascii="Times New Roman" w:eastAsia="標楷體" w:hAnsi="Times New Roman" w:cs="Times New Roman"/>
          <w:color w:val="000000"/>
          <w:sz w:val="24"/>
          <w:szCs w:val="24"/>
          <w:lang w:val="en-US" w:eastAsia="zh-TW"/>
        </w:rPr>
        <w:t>.1</w:t>
      </w:r>
      <w:r w:rsidRPr="00D870F8">
        <w:rPr>
          <w:rFonts w:ascii="Times New Roman" w:eastAsia="標楷體" w:hAnsi="Times New Roman" w:cs="Times New Roman" w:hint="eastAsia"/>
          <w:color w:val="000000"/>
          <w:sz w:val="24"/>
          <w:szCs w:val="24"/>
          <w:lang w:val="en-US" w:eastAsia="zh-TW"/>
        </w:rPr>
        <w:t>網路架構圖和</w:t>
      </w:r>
      <w:r w:rsidR="00DF0C46">
        <w:rPr>
          <w:rFonts w:ascii="Times New Roman" w:eastAsia="標楷體" w:hAnsi="Times New Roman" w:cs="Times New Roman" w:hint="eastAsia"/>
          <w:color w:val="000000"/>
          <w:sz w:val="24"/>
          <w:szCs w:val="24"/>
          <w:lang w:val="en-US" w:eastAsia="zh-TW"/>
        </w:rPr>
        <w:t>2</w:t>
      </w:r>
      <w:r w:rsidR="00DF0C46">
        <w:rPr>
          <w:rFonts w:ascii="Times New Roman" w:eastAsia="標楷體" w:hAnsi="Times New Roman" w:cs="Times New Roman"/>
          <w:color w:val="000000"/>
          <w:sz w:val="24"/>
          <w:szCs w:val="24"/>
          <w:lang w:val="en-US" w:eastAsia="zh-TW"/>
        </w:rPr>
        <w:t>.2</w:t>
      </w:r>
      <w:r w:rsidRPr="00D870F8">
        <w:rPr>
          <w:rFonts w:ascii="Times New Roman" w:eastAsia="標楷體" w:hAnsi="Times New Roman" w:cs="Times New Roman" w:hint="eastAsia"/>
          <w:color w:val="000000"/>
          <w:sz w:val="24"/>
          <w:szCs w:val="24"/>
          <w:lang w:val="en-US" w:eastAsia="zh-TW"/>
        </w:rPr>
        <w:t>資訊流</w:t>
      </w:r>
      <w:r w:rsidRPr="00D870F8">
        <w:rPr>
          <w:rFonts w:ascii="Times New Roman" w:eastAsia="標楷體" w:hAnsi="Times New Roman" w:cs="Times New Roman"/>
          <w:color w:val="000000"/>
          <w:sz w:val="24"/>
          <w:szCs w:val="24"/>
          <w:lang w:val="en-US" w:eastAsia="zh-TW"/>
        </w:rPr>
        <w:t>]</w:t>
      </w:r>
      <w:r w:rsidRPr="00D870F8">
        <w:rPr>
          <w:rFonts w:ascii="Times New Roman" w:eastAsia="標楷體" w:hAnsi="Times New Roman" w:cs="Times New Roman" w:hint="eastAsia"/>
          <w:color w:val="000000"/>
          <w:sz w:val="24"/>
          <w:szCs w:val="24"/>
          <w:lang w:val="en-US" w:eastAsia="zh-TW"/>
        </w:rPr>
        <w:t>說明。</w:t>
      </w:r>
    </w:p>
    <w:p w14:paraId="06A39F6B" w14:textId="57B2B25C" w:rsidR="00DF0C46" w:rsidRPr="00D23E26" w:rsidRDefault="00D870F8" w:rsidP="00D23E26">
      <w:pPr>
        <w:numPr>
          <w:ilvl w:val="1"/>
          <w:numId w:val="27"/>
        </w:numPr>
        <w:spacing w:after="0" w:line="360" w:lineRule="exact"/>
        <w:rPr>
          <w:rFonts w:ascii="Times New Roman" w:eastAsia="標楷體" w:hAnsi="Times New Roman" w:cs="Times New Roman"/>
          <w:color w:val="000000"/>
          <w:sz w:val="24"/>
          <w:szCs w:val="24"/>
          <w:lang w:val="en-US" w:eastAsia="zh-TW"/>
        </w:rPr>
      </w:pPr>
      <w:r w:rsidRPr="00D23E26">
        <w:rPr>
          <w:rFonts w:ascii="Times New Roman" w:eastAsia="標楷體" w:hAnsi="Times New Roman" w:cs="Times New Roman"/>
          <w:color w:val="000000"/>
          <w:sz w:val="24"/>
          <w:szCs w:val="24"/>
          <w:lang w:val="en-US" w:eastAsia="zh-TW"/>
        </w:rPr>
        <w:t>Network Management</w:t>
      </w:r>
      <w:r w:rsidRPr="00D23E26">
        <w:rPr>
          <w:rFonts w:ascii="Times New Roman" w:eastAsia="標楷體" w:hAnsi="Times New Roman" w:cs="Times New Roman"/>
          <w:color w:val="000000"/>
          <w:sz w:val="24"/>
          <w:szCs w:val="24"/>
          <w:lang w:val="en-US" w:eastAsia="zh-TW"/>
        </w:rPr>
        <w:t>網路管理</w:t>
      </w:r>
      <w:r w:rsidR="00DF0C46" w:rsidRPr="00D23E26">
        <w:rPr>
          <w:rFonts w:ascii="Times New Roman" w:eastAsia="標楷體" w:hAnsi="Times New Roman" w:cs="Times New Roman" w:hint="eastAsia"/>
          <w:color w:val="000000"/>
          <w:sz w:val="24"/>
          <w:szCs w:val="24"/>
          <w:lang w:val="en-US" w:eastAsia="zh-TW"/>
        </w:rPr>
        <w:t>設定：防火牆、閘道、限定</w:t>
      </w:r>
      <w:r w:rsidR="00DF0C46" w:rsidRPr="00D23E26">
        <w:rPr>
          <w:rFonts w:ascii="Times New Roman" w:eastAsia="標楷體" w:hAnsi="Times New Roman" w:cs="Times New Roman" w:hint="eastAsia"/>
          <w:color w:val="000000"/>
          <w:sz w:val="24"/>
          <w:szCs w:val="24"/>
          <w:lang w:val="en-US" w:eastAsia="zh-TW"/>
        </w:rPr>
        <w:t>IP</w:t>
      </w:r>
      <w:r w:rsidR="00DF0C46" w:rsidRPr="00D23E26">
        <w:rPr>
          <w:rFonts w:ascii="Times New Roman" w:eastAsia="標楷體" w:hAnsi="Times New Roman" w:cs="Times New Roman" w:hint="eastAsia"/>
          <w:color w:val="000000"/>
          <w:sz w:val="24"/>
          <w:szCs w:val="24"/>
          <w:lang w:val="en-US" w:eastAsia="zh-TW"/>
        </w:rPr>
        <w:t>路由、</w:t>
      </w:r>
      <w:r w:rsidR="00DF0C46" w:rsidRPr="00D23E26">
        <w:rPr>
          <w:rFonts w:ascii="Times New Roman" w:eastAsia="標楷體" w:hAnsi="Times New Roman" w:cs="Times New Roman" w:hint="eastAsia"/>
          <w:color w:val="000000"/>
          <w:sz w:val="24"/>
          <w:szCs w:val="24"/>
          <w:lang w:val="en-US" w:eastAsia="zh-TW"/>
        </w:rPr>
        <w:t>DMZ</w:t>
      </w:r>
      <w:r w:rsidR="00DF0C46" w:rsidRPr="00D23E26">
        <w:rPr>
          <w:rFonts w:ascii="Times New Roman" w:eastAsia="標楷體" w:hAnsi="Times New Roman" w:cs="Times New Roman" w:hint="eastAsia"/>
          <w:color w:val="000000"/>
          <w:sz w:val="24"/>
          <w:szCs w:val="24"/>
          <w:lang w:val="en-US" w:eastAsia="zh-TW"/>
        </w:rPr>
        <w:t>設定。</w:t>
      </w:r>
    </w:p>
    <w:p w14:paraId="57848B44" w14:textId="77777777" w:rsidR="00D870F8" w:rsidRPr="00D870F8" w:rsidRDefault="00D870F8" w:rsidP="00FF44E9">
      <w:pPr>
        <w:numPr>
          <w:ilvl w:val="2"/>
          <w:numId w:val="27"/>
        </w:numPr>
        <w:spacing w:after="0" w:line="360" w:lineRule="exact"/>
        <w:rPr>
          <w:rFonts w:ascii="Times New Roman" w:eastAsia="標楷體" w:hAnsi="Times New Roman" w:cs="Times New Roman"/>
          <w:color w:val="000000"/>
          <w:sz w:val="24"/>
          <w:szCs w:val="24"/>
          <w:lang w:val="en-US" w:eastAsia="zh-TW"/>
        </w:rPr>
      </w:pPr>
      <w:r w:rsidRPr="00D870F8">
        <w:rPr>
          <w:rFonts w:ascii="Times New Roman" w:eastAsia="標楷體" w:hAnsi="Times New Roman" w:cs="Times New Roman"/>
          <w:color w:val="000000"/>
          <w:sz w:val="24"/>
          <w:szCs w:val="24"/>
          <w:lang w:val="en-US" w:eastAsia="zh-TW"/>
        </w:rPr>
        <w:t>Windows</w:t>
      </w:r>
      <w:r w:rsidRPr="00D870F8">
        <w:rPr>
          <w:rFonts w:ascii="Times New Roman" w:eastAsia="標楷體" w:hAnsi="Times New Roman" w:cs="Times New Roman"/>
          <w:color w:val="000000"/>
          <w:sz w:val="24"/>
          <w:szCs w:val="24"/>
          <w:lang w:val="en-US" w:eastAsia="zh-TW"/>
        </w:rPr>
        <w:t>系統與防毒軟體、時鐘源連線到相關平台，辦理預授權變更。</w:t>
      </w:r>
    </w:p>
    <w:p w14:paraId="333B122C" w14:textId="55CE86B1" w:rsidR="00D870F8" w:rsidRPr="00D23E26" w:rsidRDefault="00A11887" w:rsidP="00D23E26">
      <w:pPr>
        <w:numPr>
          <w:ilvl w:val="2"/>
          <w:numId w:val="27"/>
        </w:numPr>
        <w:spacing w:after="0" w:line="360" w:lineRule="exact"/>
        <w:rPr>
          <w:rFonts w:ascii="Times New Roman" w:eastAsia="標楷體" w:hAnsi="Times New Roman" w:cs="Times New Roman"/>
          <w:color w:val="000000"/>
          <w:sz w:val="24"/>
          <w:szCs w:val="24"/>
          <w:lang w:val="en-US" w:eastAsia="zh-TW"/>
        </w:rPr>
      </w:pPr>
      <w:r>
        <w:rPr>
          <w:rFonts w:ascii="Times New Roman" w:eastAsia="標楷體" w:hAnsi="Times New Roman" w:cs="Times New Roman"/>
          <w:color w:val="000000"/>
          <w:sz w:val="24"/>
          <w:szCs w:val="24"/>
          <w:lang w:val="en-US" w:eastAsia="zh-TW"/>
        </w:rPr>
        <w:t>設定</w:t>
      </w:r>
      <w:r w:rsidR="002D3B26">
        <w:rPr>
          <w:rFonts w:ascii="Times New Roman" w:eastAsia="標楷體" w:hAnsi="Times New Roman" w:cs="Times New Roman" w:hint="eastAsia"/>
          <w:color w:val="000000"/>
          <w:sz w:val="24"/>
          <w:szCs w:val="24"/>
          <w:lang w:val="en-US" w:eastAsia="zh-TW"/>
        </w:rPr>
        <w:t>防火牆</w:t>
      </w:r>
      <w:r w:rsidR="00DF0C46">
        <w:rPr>
          <w:rFonts w:ascii="Times New Roman" w:eastAsia="標楷體" w:hAnsi="Times New Roman" w:cs="Times New Roman" w:hint="eastAsia"/>
          <w:color w:val="000000"/>
          <w:sz w:val="24"/>
          <w:szCs w:val="24"/>
          <w:lang w:val="en-US" w:eastAsia="zh-TW"/>
        </w:rPr>
        <w:t>白名單</w:t>
      </w:r>
      <w:r w:rsidR="002D3B26">
        <w:rPr>
          <w:rFonts w:ascii="Times New Roman" w:eastAsia="標楷體" w:hAnsi="Times New Roman" w:cs="Times New Roman" w:hint="eastAsia"/>
          <w:color w:val="000000"/>
          <w:sz w:val="24"/>
          <w:szCs w:val="24"/>
          <w:lang w:val="en-US" w:eastAsia="zh-TW"/>
        </w:rPr>
        <w:t>規則，</w:t>
      </w:r>
      <w:r w:rsidR="00D870F8" w:rsidRPr="00D870F8">
        <w:rPr>
          <w:rFonts w:ascii="Times New Roman" w:eastAsia="標楷體" w:hAnsi="Times New Roman" w:cs="Times New Roman" w:hint="eastAsia"/>
          <w:color w:val="000000"/>
          <w:sz w:val="24"/>
          <w:szCs w:val="24"/>
          <w:lang w:val="en-US" w:eastAsia="zh-TW"/>
        </w:rPr>
        <w:t>只允許經過核准的</w:t>
      </w:r>
      <w:r w:rsidR="00DF0C46">
        <w:rPr>
          <w:rFonts w:ascii="Times New Roman" w:eastAsia="標楷體" w:hAnsi="Times New Roman" w:cs="Times New Roman" w:hint="eastAsia"/>
          <w:color w:val="000000"/>
          <w:sz w:val="24"/>
          <w:szCs w:val="24"/>
          <w:lang w:val="en-US" w:eastAsia="zh-TW"/>
        </w:rPr>
        <w:t>資料傳輸</w:t>
      </w:r>
      <w:r>
        <w:rPr>
          <w:rFonts w:ascii="Times New Roman" w:eastAsia="標楷體" w:hAnsi="Times New Roman" w:cs="Times New Roman" w:hint="eastAsia"/>
          <w:color w:val="000000"/>
          <w:sz w:val="24"/>
          <w:szCs w:val="24"/>
          <w:lang w:val="en-US" w:eastAsia="zh-TW"/>
        </w:rPr>
        <w:t>交易類型和功能</w:t>
      </w:r>
      <w:r w:rsidR="00D870F8" w:rsidRPr="00D870F8">
        <w:rPr>
          <w:rFonts w:ascii="Times New Roman" w:eastAsia="標楷體" w:hAnsi="Times New Roman" w:cs="Times New Roman" w:hint="eastAsia"/>
          <w:color w:val="000000"/>
          <w:sz w:val="24"/>
          <w:szCs w:val="24"/>
          <w:lang w:val="en-US" w:eastAsia="zh-TW"/>
        </w:rPr>
        <w:t>，</w:t>
      </w:r>
      <w:r w:rsidR="002D3B26" w:rsidRPr="002D3B26">
        <w:rPr>
          <w:rFonts w:ascii="Times New Roman" w:eastAsia="標楷體" w:hAnsi="Times New Roman" w:cs="Times New Roman" w:hint="eastAsia"/>
          <w:color w:val="000000"/>
          <w:sz w:val="24"/>
          <w:szCs w:val="24"/>
          <w:lang w:val="en-US" w:eastAsia="zh-TW"/>
        </w:rPr>
        <w:t>特殊需求需經</w:t>
      </w:r>
      <w:r w:rsidR="002D3B26" w:rsidRPr="002D3B26">
        <w:rPr>
          <w:rFonts w:ascii="Times New Roman" w:eastAsia="標楷體" w:hAnsi="Times New Roman" w:cs="Times New Roman" w:hint="eastAsia"/>
          <w:color w:val="000000"/>
          <w:sz w:val="24"/>
          <w:szCs w:val="24"/>
          <w:lang w:val="en-US" w:eastAsia="zh-TW"/>
        </w:rPr>
        <w:t xml:space="preserve"> CSR </w:t>
      </w:r>
      <w:r w:rsidR="002D3B26" w:rsidRPr="002D3B26">
        <w:rPr>
          <w:rFonts w:ascii="Times New Roman" w:eastAsia="標楷體" w:hAnsi="Times New Roman" w:cs="Times New Roman" w:hint="eastAsia"/>
          <w:color w:val="000000"/>
          <w:sz w:val="24"/>
          <w:szCs w:val="24"/>
          <w:lang w:val="en-US" w:eastAsia="zh-TW"/>
        </w:rPr>
        <w:t>申請</w:t>
      </w:r>
      <w:r w:rsidR="00D870F8" w:rsidRPr="00D870F8">
        <w:rPr>
          <w:rFonts w:ascii="Times New Roman" w:eastAsia="標楷體" w:hAnsi="Times New Roman" w:cs="Times New Roman" w:hint="eastAsia"/>
          <w:color w:val="000000"/>
          <w:sz w:val="24"/>
          <w:szCs w:val="24"/>
          <w:lang w:val="en-US" w:eastAsia="zh-TW"/>
        </w:rPr>
        <w:t>。</w:t>
      </w:r>
    </w:p>
    <w:p w14:paraId="349DBC21" w14:textId="77777777" w:rsidR="00D23E26" w:rsidRPr="00D23E26" w:rsidRDefault="00D23E26" w:rsidP="00D23E26">
      <w:pPr>
        <w:numPr>
          <w:ilvl w:val="1"/>
          <w:numId w:val="27"/>
        </w:numPr>
        <w:spacing w:after="0" w:line="360" w:lineRule="exact"/>
        <w:rPr>
          <w:rFonts w:ascii="Times New Roman" w:eastAsia="標楷體" w:hAnsi="Times New Roman" w:cs="Times New Roman"/>
          <w:color w:val="000000"/>
          <w:sz w:val="24"/>
          <w:szCs w:val="24"/>
          <w:lang w:val="en-US" w:eastAsia="zh-TW"/>
        </w:rPr>
      </w:pPr>
      <w:r w:rsidRPr="00D23E26">
        <w:rPr>
          <w:rFonts w:ascii="Times New Roman" w:eastAsia="標楷體" w:hAnsi="Times New Roman" w:cs="Times New Roman" w:hint="eastAsia"/>
          <w:color w:val="000000"/>
          <w:sz w:val="24"/>
          <w:szCs w:val="24"/>
          <w:lang w:val="en-US" w:eastAsia="zh-TW"/>
        </w:rPr>
        <w:t>電腦設定，確保僅授權使用者能夠執行特定的交易和功能。</w:t>
      </w:r>
    </w:p>
    <w:p w14:paraId="2247070C" w14:textId="77777777" w:rsidR="00D23E26" w:rsidRPr="00D23E26" w:rsidRDefault="00D23E26" w:rsidP="00D23E26">
      <w:pPr>
        <w:numPr>
          <w:ilvl w:val="2"/>
          <w:numId w:val="27"/>
        </w:numPr>
        <w:spacing w:after="0" w:line="360" w:lineRule="exact"/>
        <w:rPr>
          <w:rFonts w:ascii="Times New Roman" w:eastAsia="標楷體" w:hAnsi="Times New Roman" w:cs="Times New Roman"/>
          <w:color w:val="000000"/>
          <w:sz w:val="24"/>
          <w:szCs w:val="24"/>
          <w:lang w:val="en-US" w:eastAsia="zh-TW"/>
        </w:rPr>
      </w:pPr>
      <w:r w:rsidRPr="00D23E26">
        <w:rPr>
          <w:rFonts w:ascii="Times New Roman" w:eastAsia="標楷體" w:hAnsi="Times New Roman" w:cs="Times New Roman" w:hint="eastAsia"/>
          <w:color w:val="000000"/>
          <w:sz w:val="24"/>
          <w:szCs w:val="24"/>
          <w:lang w:val="en-US" w:eastAsia="zh-TW"/>
        </w:rPr>
        <w:t>使用本機防火牆設定，限制資料傳輸的連接埠。</w:t>
      </w:r>
    </w:p>
    <w:p w14:paraId="19E60EA9" w14:textId="77777777" w:rsidR="00D23E26" w:rsidRPr="00D23E26" w:rsidRDefault="00D23E26" w:rsidP="00D23E26">
      <w:pPr>
        <w:numPr>
          <w:ilvl w:val="2"/>
          <w:numId w:val="27"/>
        </w:numPr>
        <w:spacing w:after="0" w:line="360" w:lineRule="exact"/>
        <w:rPr>
          <w:rFonts w:ascii="Times New Roman" w:eastAsia="標楷體" w:hAnsi="Times New Roman" w:cs="Times New Roman"/>
          <w:color w:val="000000"/>
          <w:sz w:val="24"/>
          <w:szCs w:val="24"/>
          <w:lang w:val="en-US" w:eastAsia="zh-TW"/>
        </w:rPr>
      </w:pPr>
      <w:r w:rsidRPr="00D23E26">
        <w:rPr>
          <w:rFonts w:ascii="Times New Roman" w:eastAsia="標楷體" w:hAnsi="Times New Roman" w:cs="Times New Roman" w:hint="eastAsia"/>
          <w:color w:val="000000"/>
          <w:sz w:val="24"/>
          <w:szCs w:val="24"/>
          <w:lang w:val="en-US" w:eastAsia="zh-TW"/>
        </w:rPr>
        <w:t>使用</w:t>
      </w:r>
      <w:r w:rsidRPr="00D23E26">
        <w:rPr>
          <w:rFonts w:ascii="Times New Roman" w:eastAsia="標楷體" w:hAnsi="Times New Roman" w:cs="Times New Roman" w:hint="eastAsia"/>
          <w:color w:val="000000"/>
          <w:sz w:val="24"/>
          <w:szCs w:val="24"/>
          <w:lang w:val="en-US" w:eastAsia="zh-TW"/>
        </w:rPr>
        <w:t>windows</w:t>
      </w:r>
      <w:r w:rsidRPr="00D23E26">
        <w:rPr>
          <w:rFonts w:ascii="Times New Roman" w:eastAsia="標楷體" w:hAnsi="Times New Roman" w:cs="Times New Roman" w:hint="eastAsia"/>
          <w:color w:val="000000"/>
          <w:sz w:val="24"/>
          <w:szCs w:val="24"/>
          <w:lang w:val="en-US" w:eastAsia="zh-TW"/>
        </w:rPr>
        <w:t>本機群組原則</w:t>
      </w:r>
      <w:r w:rsidRPr="00D23E26">
        <w:rPr>
          <w:rFonts w:ascii="Times New Roman" w:eastAsia="標楷體" w:hAnsi="Times New Roman" w:cs="Times New Roman" w:hint="eastAsia"/>
          <w:color w:val="000000"/>
          <w:sz w:val="24"/>
          <w:szCs w:val="24"/>
          <w:lang w:val="en-US" w:eastAsia="zh-TW"/>
        </w:rPr>
        <w:t xml:space="preserve"> (Local Group Policy)</w:t>
      </w:r>
      <w:r w:rsidRPr="00D23E26">
        <w:rPr>
          <w:rFonts w:ascii="Times New Roman" w:eastAsia="標楷體" w:hAnsi="Times New Roman" w:cs="Times New Roman" w:hint="eastAsia"/>
          <w:color w:val="000000"/>
          <w:sz w:val="24"/>
          <w:szCs w:val="24"/>
          <w:lang w:val="en-US" w:eastAsia="zh-TW"/>
        </w:rPr>
        <w:t>，管理電腦上的各種設置，包括限制使用者存取特定功能和執行特定任務。</w:t>
      </w:r>
    </w:p>
    <w:p w14:paraId="29CD1ED2" w14:textId="77777777" w:rsidR="00D23E26" w:rsidRPr="00D23E26" w:rsidRDefault="00D23E26" w:rsidP="00D23E26">
      <w:pPr>
        <w:numPr>
          <w:ilvl w:val="2"/>
          <w:numId w:val="27"/>
        </w:numPr>
        <w:spacing w:after="0" w:line="360" w:lineRule="exact"/>
        <w:rPr>
          <w:rFonts w:ascii="Times New Roman" w:eastAsia="標楷體" w:hAnsi="Times New Roman" w:cs="Times New Roman"/>
          <w:color w:val="000000"/>
          <w:sz w:val="24"/>
          <w:szCs w:val="24"/>
          <w:lang w:val="en-US" w:eastAsia="zh-TW"/>
        </w:rPr>
      </w:pPr>
      <w:r w:rsidRPr="00D23E26">
        <w:rPr>
          <w:rFonts w:ascii="Times New Roman" w:eastAsia="標楷體" w:hAnsi="Times New Roman" w:cs="Times New Roman" w:hint="eastAsia"/>
          <w:color w:val="000000"/>
          <w:sz w:val="24"/>
          <w:szCs w:val="24"/>
          <w:lang w:val="en-US" w:eastAsia="zh-TW"/>
        </w:rPr>
        <w:t>使用安全性原則：設定應用程式和檔案的執行策略，限制未經授權的應用程式運</w:t>
      </w:r>
      <w:r>
        <w:rPr>
          <w:rFonts w:ascii="Times New Roman" w:eastAsia="標楷體" w:hAnsi="Times New Roman" w:cs="Times New Roman" w:hint="eastAsia"/>
          <w:color w:val="000000"/>
          <w:sz w:val="24"/>
          <w:szCs w:val="24"/>
          <w:lang w:val="en-US" w:eastAsia="zh-TW"/>
        </w:rPr>
        <w:t>作</w:t>
      </w:r>
      <w:r w:rsidRPr="00D23E26">
        <w:rPr>
          <w:rFonts w:ascii="Times New Roman" w:eastAsia="標楷體" w:hAnsi="Times New Roman" w:cs="Times New Roman" w:hint="eastAsia"/>
          <w:color w:val="000000"/>
          <w:sz w:val="24"/>
          <w:szCs w:val="24"/>
          <w:lang w:val="en-US" w:eastAsia="zh-TW"/>
        </w:rPr>
        <w:t>。</w:t>
      </w:r>
    </w:p>
    <w:p w14:paraId="19141AC4" w14:textId="3D242552" w:rsidR="00D23E26" w:rsidRDefault="00D23E26" w:rsidP="00E54E01">
      <w:pPr>
        <w:numPr>
          <w:ilvl w:val="2"/>
          <w:numId w:val="27"/>
        </w:numPr>
        <w:spacing w:after="0" w:line="360" w:lineRule="exact"/>
        <w:rPr>
          <w:rFonts w:ascii="Times New Roman" w:eastAsia="標楷體" w:hAnsi="Times New Roman" w:cs="Times New Roman"/>
          <w:color w:val="000000"/>
          <w:sz w:val="24"/>
          <w:szCs w:val="24"/>
          <w:lang w:val="en-US" w:eastAsia="zh-TW"/>
        </w:rPr>
      </w:pPr>
      <w:r w:rsidRPr="00D23E26">
        <w:rPr>
          <w:rFonts w:ascii="Times New Roman" w:eastAsia="標楷體" w:hAnsi="Times New Roman" w:cs="Times New Roman" w:hint="eastAsia"/>
          <w:color w:val="000000"/>
          <w:sz w:val="24"/>
          <w:szCs w:val="24"/>
          <w:lang w:val="en-US" w:eastAsia="zh-TW"/>
        </w:rPr>
        <w:t>設定檔案和資料夾的權限，以限制未經授權的存取和操作。</w:t>
      </w:r>
    </w:p>
    <w:p w14:paraId="2205AA3C" w14:textId="360212E0" w:rsidR="00E54E01" w:rsidRPr="00D870F8" w:rsidRDefault="00E54E01" w:rsidP="00E54E01">
      <w:pPr>
        <w:numPr>
          <w:ilvl w:val="1"/>
          <w:numId w:val="27"/>
        </w:numPr>
        <w:spacing w:after="0" w:line="360" w:lineRule="exact"/>
        <w:rPr>
          <w:rFonts w:ascii="Times New Roman" w:eastAsia="標楷體" w:hAnsi="Times New Roman" w:cs="Times New Roman"/>
          <w:color w:val="000000"/>
          <w:sz w:val="24"/>
          <w:szCs w:val="24"/>
          <w:lang w:val="en-US" w:eastAsia="zh-TW"/>
        </w:rPr>
      </w:pPr>
      <w:r>
        <w:rPr>
          <w:rFonts w:ascii="Times New Roman" w:eastAsia="標楷體" w:hAnsi="Times New Roman" w:cs="Times New Roman"/>
          <w:color w:val="000000"/>
          <w:sz w:val="24"/>
          <w:szCs w:val="24"/>
          <w:lang w:val="en-US" w:eastAsia="zh-TW"/>
        </w:rPr>
        <w:t>紙本</w:t>
      </w:r>
      <w:r>
        <w:rPr>
          <w:rFonts w:ascii="Times New Roman" w:eastAsia="標楷體" w:hAnsi="Times New Roman" w:cs="Times New Roman"/>
          <w:color w:val="000000"/>
          <w:sz w:val="24"/>
          <w:szCs w:val="24"/>
          <w:lang w:val="en-US" w:eastAsia="zh-TW"/>
        </w:rPr>
        <w:t>FCI</w:t>
      </w:r>
      <w:r>
        <w:rPr>
          <w:rFonts w:ascii="Times New Roman" w:eastAsia="標楷體" w:hAnsi="Times New Roman" w:cs="Times New Roman"/>
          <w:color w:val="000000"/>
          <w:sz w:val="24"/>
          <w:szCs w:val="24"/>
          <w:lang w:val="en-US" w:eastAsia="zh-TW"/>
        </w:rPr>
        <w:t>的輸出與銷燬，皆應記錄在</w:t>
      </w:r>
      <w:r>
        <w:rPr>
          <w:rFonts w:ascii="Times New Roman" w:eastAsia="標楷體" w:hAnsi="Times New Roman" w:cs="Times New Roman"/>
          <w:color w:val="000000"/>
          <w:sz w:val="24"/>
          <w:szCs w:val="24"/>
          <w:lang w:val="en-US" w:eastAsia="zh-TW"/>
        </w:rPr>
        <w:t>[FCI</w:t>
      </w:r>
      <w:r>
        <w:rPr>
          <w:rFonts w:ascii="Times New Roman" w:eastAsia="標楷體" w:hAnsi="Times New Roman" w:cs="Times New Roman"/>
          <w:color w:val="000000"/>
          <w:sz w:val="24"/>
          <w:szCs w:val="24"/>
          <w:lang w:val="en-US" w:eastAsia="zh-TW"/>
        </w:rPr>
        <w:t>紙本</w:t>
      </w:r>
      <w:r w:rsidR="005A0A5C">
        <w:rPr>
          <w:rFonts w:ascii="Times New Roman" w:eastAsia="標楷體" w:hAnsi="Times New Roman" w:cs="Times New Roman"/>
          <w:color w:val="000000"/>
          <w:sz w:val="24"/>
          <w:szCs w:val="24"/>
          <w:lang w:val="en-US" w:eastAsia="zh-TW"/>
        </w:rPr>
        <w:t>檔案清冊</w:t>
      </w:r>
      <w:r>
        <w:rPr>
          <w:rFonts w:ascii="Times New Roman" w:eastAsia="標楷體" w:hAnsi="Times New Roman" w:cs="Times New Roman"/>
          <w:color w:val="000000"/>
          <w:sz w:val="24"/>
          <w:szCs w:val="24"/>
          <w:lang w:val="en-US" w:eastAsia="zh-TW"/>
        </w:rPr>
        <w:t>]</w:t>
      </w:r>
      <w:r>
        <w:rPr>
          <w:rFonts w:ascii="Times New Roman" w:eastAsia="標楷體" w:hAnsi="Times New Roman" w:cs="Times New Roman"/>
          <w:color w:val="000000"/>
          <w:sz w:val="24"/>
          <w:szCs w:val="24"/>
          <w:lang w:val="en-US" w:eastAsia="zh-TW"/>
        </w:rPr>
        <w:t>，並限制在作業廠棚區和專區使用，禁止攜出，由專人負責每日清點。</w:t>
      </w:r>
    </w:p>
    <w:p w14:paraId="325B94C3" w14:textId="480A5697" w:rsidR="00D23E26" w:rsidRPr="00D23E26" w:rsidRDefault="00D870F8" w:rsidP="00D23E26">
      <w:pPr>
        <w:numPr>
          <w:ilvl w:val="0"/>
          <w:numId w:val="27"/>
        </w:numPr>
        <w:spacing w:after="0" w:line="360" w:lineRule="exact"/>
        <w:rPr>
          <w:rFonts w:ascii="Times New Roman" w:eastAsia="標楷體" w:hAnsi="Times New Roman" w:cs="Times New Roman"/>
          <w:color w:val="000000"/>
          <w:sz w:val="24"/>
          <w:szCs w:val="24"/>
          <w:lang w:val="en-US" w:eastAsia="zh-TW"/>
        </w:rPr>
      </w:pPr>
      <w:r w:rsidRPr="00D23E26">
        <w:rPr>
          <w:rFonts w:ascii="Times New Roman" w:eastAsia="標楷體" w:hAnsi="Times New Roman" w:cs="Times New Roman"/>
          <w:color w:val="000000"/>
          <w:sz w:val="24"/>
          <w:szCs w:val="24"/>
          <w:lang w:val="en-US" w:eastAsia="zh-TW"/>
        </w:rPr>
        <w:t>專案內每個使用者被授權的功能與權限，詳如</w:t>
      </w:r>
      <w:r w:rsidRPr="00D23E26">
        <w:rPr>
          <w:rFonts w:ascii="Times New Roman" w:eastAsia="標楷體" w:hAnsi="Times New Roman" w:cs="Times New Roman" w:hint="eastAsia"/>
          <w:color w:val="000000"/>
          <w:sz w:val="24"/>
          <w:szCs w:val="24"/>
          <w:lang w:val="en-US" w:eastAsia="zh-TW"/>
        </w:rPr>
        <w:t>[</w:t>
      </w:r>
      <w:r w:rsidRPr="00D23E26">
        <w:rPr>
          <w:rFonts w:ascii="微軟正黑體" w:eastAsia="微軟正黑體" w:hAnsi="微軟正黑體" w:cs="新細明體" w:hint="eastAsia"/>
          <w:color w:val="000000" w:themeColor="text1"/>
          <w:lang w:val="en-US" w:eastAsia="zh-TW"/>
        </w:rPr>
        <w:t>FORM4042640 帳號權限審查紀錄表</w:t>
      </w:r>
      <w:r w:rsidRPr="00D23E26">
        <w:rPr>
          <w:rFonts w:ascii="Times New Roman" w:eastAsia="標楷體" w:hAnsi="Times New Roman" w:cs="Times New Roman" w:hint="eastAsia"/>
          <w:color w:val="000000" w:themeColor="text1"/>
          <w:sz w:val="24"/>
          <w:szCs w:val="24"/>
          <w:lang w:val="en-US" w:eastAsia="zh-TW"/>
        </w:rPr>
        <w:t>]</w:t>
      </w:r>
      <w:r w:rsidRPr="00D23E26">
        <w:rPr>
          <w:rFonts w:ascii="Times New Roman" w:eastAsia="標楷體" w:hAnsi="Times New Roman" w:cs="Times New Roman" w:hint="eastAsia"/>
          <w:color w:val="000000" w:themeColor="text1"/>
          <w:sz w:val="24"/>
          <w:szCs w:val="24"/>
          <w:lang w:val="en-US" w:eastAsia="zh-TW"/>
        </w:rPr>
        <w:t>。</w:t>
      </w:r>
      <w:r w:rsidRPr="00D23E26">
        <w:rPr>
          <w:rFonts w:ascii="Times New Roman" w:eastAsia="標楷體" w:hAnsi="Times New Roman" w:cs="Times New Roman" w:hint="eastAsia"/>
          <w:color w:val="000000"/>
          <w:sz w:val="24"/>
          <w:szCs w:val="24"/>
          <w:lang w:val="en-US" w:eastAsia="zh-TW"/>
        </w:rPr>
        <w:t>(a</w:t>
      </w:r>
      <w:r w:rsidRPr="00D23E26">
        <w:rPr>
          <w:rFonts w:ascii="Times New Roman" w:eastAsia="標楷體" w:hAnsi="Times New Roman" w:cs="Times New Roman"/>
          <w:color w:val="000000"/>
          <w:sz w:val="24"/>
          <w:szCs w:val="24"/>
          <w:lang w:val="en-US" w:eastAsia="zh-TW"/>
        </w:rPr>
        <w:t>)</w:t>
      </w:r>
      <w:r w:rsidRPr="00D23E26">
        <w:rPr>
          <w:rFonts w:ascii="Times New Roman" w:eastAsia="標楷體" w:hAnsi="Times New Roman" w:cs="Times New Roman"/>
          <w:color w:val="000000"/>
          <w:sz w:val="24"/>
          <w:szCs w:val="24"/>
          <w:lang w:val="en-US" w:eastAsia="zh-TW"/>
        </w:rPr>
        <w:t>。</w:t>
      </w:r>
    </w:p>
    <w:p w14:paraId="49536C65" w14:textId="47BF8916" w:rsidR="00FF44E9" w:rsidRPr="00D23E26" w:rsidRDefault="00FF44E9" w:rsidP="00D23E26">
      <w:pPr>
        <w:numPr>
          <w:ilvl w:val="0"/>
          <w:numId w:val="27"/>
        </w:numPr>
        <w:spacing w:after="0" w:line="360" w:lineRule="exact"/>
        <w:rPr>
          <w:rFonts w:ascii="Times New Roman" w:eastAsia="標楷體" w:hAnsi="Times New Roman" w:cs="Times New Roman"/>
          <w:color w:val="000000"/>
          <w:sz w:val="24"/>
          <w:szCs w:val="24"/>
          <w:lang w:val="en-US" w:eastAsia="zh-TW"/>
        </w:rPr>
      </w:pPr>
      <w:r w:rsidRPr="00D23E26">
        <w:rPr>
          <w:rFonts w:ascii="Times New Roman" w:eastAsia="標楷體" w:hAnsi="Times New Roman" w:cs="Times New Roman" w:hint="eastAsia"/>
          <w:color w:val="000000"/>
          <w:sz w:val="24"/>
          <w:szCs w:val="24"/>
          <w:lang w:val="en-US" w:eastAsia="zh-TW"/>
        </w:rPr>
        <w:t>透過</w:t>
      </w:r>
      <w:r w:rsidR="001B0C19" w:rsidRPr="00D23E26">
        <w:rPr>
          <w:rFonts w:ascii="Times New Roman" w:eastAsia="標楷體" w:hAnsi="Times New Roman" w:cs="Times New Roman" w:hint="eastAsia"/>
          <w:color w:val="000000"/>
          <w:sz w:val="24"/>
          <w:szCs w:val="24"/>
          <w:lang w:val="en-US" w:eastAsia="zh-TW"/>
        </w:rPr>
        <w:t xml:space="preserve"> CrowdStrike</w:t>
      </w:r>
      <w:r w:rsidR="001B0C19" w:rsidRPr="00D23E26">
        <w:rPr>
          <w:rFonts w:ascii="Times New Roman" w:eastAsia="標楷體" w:hAnsi="Times New Roman" w:cs="Times New Roman" w:hint="eastAsia"/>
          <w:color w:val="000000"/>
          <w:sz w:val="24"/>
          <w:szCs w:val="24"/>
          <w:lang w:val="en-US" w:eastAsia="zh-TW"/>
        </w:rPr>
        <w:t>系統</w:t>
      </w:r>
      <w:r w:rsidRPr="00D23E26">
        <w:rPr>
          <w:rFonts w:ascii="Times New Roman" w:eastAsia="標楷體" w:hAnsi="Times New Roman" w:cs="Times New Roman" w:hint="eastAsia"/>
          <w:color w:val="000000"/>
          <w:sz w:val="24"/>
          <w:szCs w:val="24"/>
          <w:lang w:val="en-US" w:eastAsia="zh-TW"/>
        </w:rPr>
        <w:t>，為不同職能的使用者</w:t>
      </w:r>
      <w:r w:rsidR="001B0C19" w:rsidRPr="00D23E26">
        <w:rPr>
          <w:rFonts w:ascii="Times New Roman" w:eastAsia="標楷體" w:hAnsi="Times New Roman" w:cs="Times New Roman" w:hint="eastAsia"/>
          <w:color w:val="000000"/>
          <w:sz w:val="24"/>
          <w:szCs w:val="24"/>
          <w:lang w:val="en-US" w:eastAsia="zh-TW"/>
        </w:rPr>
        <w:t>設定</w:t>
      </w:r>
      <w:r w:rsidRPr="00D23E26">
        <w:rPr>
          <w:rFonts w:ascii="Times New Roman" w:eastAsia="標楷體" w:hAnsi="Times New Roman" w:cs="Times New Roman" w:hint="eastAsia"/>
          <w:color w:val="000000"/>
          <w:sz w:val="24"/>
          <w:szCs w:val="24"/>
          <w:lang w:val="en-US" w:eastAsia="zh-TW"/>
        </w:rPr>
        <w:t>其在平台內可執行的操作權限與管理功能。</w:t>
      </w:r>
      <w:r w:rsidRPr="00D23E26">
        <w:rPr>
          <w:rFonts w:ascii="Times New Roman" w:eastAsia="標楷體" w:hAnsi="Times New Roman" w:cs="Times New Roman" w:hint="eastAsia"/>
          <w:color w:val="000000"/>
          <w:sz w:val="24"/>
          <w:szCs w:val="24"/>
          <w:lang w:val="en-US" w:eastAsia="zh-TW"/>
        </w:rPr>
        <w:t>(a</w:t>
      </w:r>
      <w:r w:rsidRPr="00D23E26">
        <w:rPr>
          <w:rFonts w:ascii="Times New Roman" w:eastAsia="標楷體" w:hAnsi="Times New Roman" w:cs="Times New Roman"/>
          <w:color w:val="000000"/>
          <w:sz w:val="24"/>
          <w:szCs w:val="24"/>
          <w:lang w:val="en-US" w:eastAsia="zh-TW"/>
        </w:rPr>
        <w:t>)</w:t>
      </w:r>
    </w:p>
    <w:p w14:paraId="673F4A25" w14:textId="6B7D7E22" w:rsidR="00D870F8" w:rsidRPr="00D870F8" w:rsidRDefault="00FF44E9" w:rsidP="00FF44E9">
      <w:pPr>
        <w:numPr>
          <w:ilvl w:val="0"/>
          <w:numId w:val="27"/>
        </w:numPr>
        <w:spacing w:after="0" w:line="360" w:lineRule="exact"/>
        <w:rPr>
          <w:rFonts w:ascii="Times New Roman" w:eastAsia="標楷體" w:hAnsi="Times New Roman" w:cs="Times New Roman"/>
          <w:color w:val="000000"/>
          <w:sz w:val="24"/>
          <w:szCs w:val="24"/>
          <w:lang w:val="en-US" w:eastAsia="zh-TW"/>
        </w:rPr>
      </w:pPr>
      <w:r w:rsidRPr="00FF44E9">
        <w:rPr>
          <w:rFonts w:ascii="Times New Roman" w:eastAsia="標楷體" w:hAnsi="Times New Roman" w:cs="Times New Roman" w:hint="eastAsia"/>
          <w:color w:val="000000"/>
          <w:sz w:val="24"/>
          <w:szCs w:val="24"/>
          <w:lang w:val="en-US" w:eastAsia="zh-TW"/>
        </w:rPr>
        <w:t>透過</w:t>
      </w:r>
      <w:r w:rsidRPr="00FF44E9">
        <w:rPr>
          <w:rFonts w:ascii="Times New Roman" w:eastAsia="標楷體" w:hAnsi="Times New Roman" w:cs="Times New Roman" w:hint="eastAsia"/>
          <w:color w:val="000000"/>
          <w:sz w:val="24"/>
          <w:szCs w:val="24"/>
          <w:lang w:val="en-US" w:eastAsia="zh-TW"/>
        </w:rPr>
        <w:t xml:space="preserve"> CrowdStrike </w:t>
      </w:r>
      <w:r w:rsidR="001B0C19">
        <w:rPr>
          <w:rFonts w:ascii="Times New Roman" w:eastAsia="標楷體" w:hAnsi="Times New Roman" w:cs="Times New Roman" w:hint="eastAsia"/>
          <w:color w:val="000000"/>
          <w:sz w:val="24"/>
          <w:szCs w:val="24"/>
          <w:lang w:val="en-US" w:eastAsia="zh-TW"/>
        </w:rPr>
        <w:t>平台，</w:t>
      </w:r>
      <w:r w:rsidRPr="00FF44E9">
        <w:rPr>
          <w:rFonts w:ascii="Times New Roman" w:eastAsia="標楷體" w:hAnsi="Times New Roman" w:cs="Times New Roman" w:hint="eastAsia"/>
          <w:color w:val="000000"/>
          <w:sz w:val="24"/>
          <w:szCs w:val="24"/>
          <w:lang w:val="en-US" w:eastAsia="zh-TW"/>
        </w:rPr>
        <w:t xml:space="preserve"> </w:t>
      </w:r>
      <w:r w:rsidRPr="00FF44E9">
        <w:rPr>
          <w:rFonts w:ascii="Times New Roman" w:eastAsia="標楷體" w:hAnsi="Times New Roman" w:cs="Times New Roman" w:hint="eastAsia"/>
          <w:color w:val="000000"/>
          <w:sz w:val="24"/>
          <w:szCs w:val="24"/>
          <w:lang w:val="en-US" w:eastAsia="zh-TW"/>
        </w:rPr>
        <w:t>持續監控使用者行為，並自動攔截任何超出其預定義權限範圍或異常的特權指令執行嘗試。</w:t>
      </w:r>
      <w:r>
        <w:rPr>
          <w:rFonts w:ascii="Times New Roman" w:eastAsia="標楷體" w:hAnsi="Times New Roman" w:cs="Times New Roman" w:hint="eastAsia"/>
          <w:color w:val="000000"/>
          <w:sz w:val="24"/>
          <w:szCs w:val="24"/>
          <w:lang w:val="en-US" w:eastAsia="zh-TW"/>
        </w:rPr>
        <w:t>(</w:t>
      </w:r>
      <w:r>
        <w:rPr>
          <w:rFonts w:ascii="Times New Roman" w:eastAsia="標楷體" w:hAnsi="Times New Roman" w:cs="Times New Roman"/>
          <w:color w:val="000000"/>
          <w:sz w:val="24"/>
          <w:szCs w:val="24"/>
          <w:lang w:val="en-US" w:eastAsia="zh-TW"/>
        </w:rPr>
        <w:t>b)</w:t>
      </w:r>
    </w:p>
    <w:p w14:paraId="41760C92" w14:textId="19B30173" w:rsidR="00972B63" w:rsidRPr="009924D2" w:rsidRDefault="00EB64F8" w:rsidP="00CE04A0">
      <w:pPr>
        <w:kinsoku w:val="0"/>
        <w:overflowPunct w:val="0"/>
        <w:spacing w:line="360" w:lineRule="exact"/>
        <w:rPr>
          <w:rFonts w:ascii="Times New Roman" w:eastAsia="標楷體" w:hAnsi="Times New Roman"/>
          <w:sz w:val="24"/>
          <w:szCs w:val="16"/>
          <w:lang w:eastAsia="zh-TW"/>
        </w:rPr>
      </w:pPr>
      <w:r>
        <w:rPr>
          <w:rFonts w:ascii="Times New Roman" w:eastAsia="標楷體" w:hAnsi="Times New Roman" w:cs="Times New Roman"/>
          <w:lang w:val="en-US" w:eastAsia="zh-TW"/>
        </w:rPr>
        <w:br w:type="page"/>
      </w:r>
      <w:r w:rsidR="00972B63" w:rsidRPr="009924D2">
        <w:rPr>
          <w:rFonts w:ascii="Times New Roman" w:eastAsia="標楷體" w:hAnsi="Times New Roman" w:hint="eastAsia"/>
          <w:sz w:val="24"/>
          <w:szCs w:val="16"/>
          <w:lang w:eastAsia="zh-TW"/>
        </w:rPr>
        <w:lastRenderedPageBreak/>
        <w:t>AC.L1-</w:t>
      </w:r>
      <w:r w:rsidR="00015E89">
        <w:rPr>
          <w:rFonts w:ascii="Times New Roman" w:eastAsia="標楷體" w:hAnsi="Times New Roman"/>
          <w:sz w:val="24"/>
          <w:szCs w:val="16"/>
          <w:lang w:eastAsia="zh-TW"/>
        </w:rPr>
        <w:t>b</w:t>
      </w:r>
      <w:r w:rsidR="00015E89">
        <w:rPr>
          <w:rFonts w:ascii="Times New Roman" w:eastAsia="標楷體" w:hAnsi="Times New Roman" w:hint="eastAsia"/>
          <w:sz w:val="24"/>
          <w:szCs w:val="16"/>
          <w:lang w:eastAsia="zh-TW"/>
        </w:rPr>
        <w:t>.1.</w:t>
      </w:r>
      <w:r w:rsidR="00015E89">
        <w:rPr>
          <w:rFonts w:ascii="Times New Roman" w:eastAsia="標楷體" w:hAnsi="Times New Roman"/>
          <w:sz w:val="24"/>
          <w:szCs w:val="16"/>
          <w:lang w:eastAsia="zh-TW"/>
        </w:rPr>
        <w:t>iii</w:t>
      </w:r>
      <w:r w:rsidR="00972B63" w:rsidRPr="009924D2">
        <w:rPr>
          <w:rFonts w:ascii="Times New Roman" w:eastAsia="標楷體" w:hAnsi="Times New Roman" w:hint="eastAsia"/>
          <w:sz w:val="24"/>
          <w:szCs w:val="16"/>
          <w:lang w:eastAsia="zh-TW"/>
        </w:rPr>
        <w:t xml:space="preserve">  </w:t>
      </w:r>
      <w:r w:rsidR="000F7210" w:rsidRPr="009924D2">
        <w:rPr>
          <w:rFonts w:ascii="Times New Roman" w:eastAsia="標楷體" w:hAnsi="Times New Roman"/>
          <w:sz w:val="24"/>
          <w:szCs w:val="16"/>
          <w:lang w:eastAsia="zh-TW"/>
        </w:rPr>
        <w:t>External Connections</w:t>
      </w:r>
      <w:r w:rsidR="002A1EC7" w:rsidRPr="009924D2">
        <w:rPr>
          <w:rFonts w:ascii="Times New Roman" w:eastAsia="標楷體" w:hAnsi="Times New Roman"/>
          <w:sz w:val="24"/>
          <w:szCs w:val="16"/>
          <w:lang w:eastAsia="zh-TW"/>
        </w:rPr>
        <w:t xml:space="preserve"> [</w:t>
      </w:r>
      <w:r w:rsidR="00015E89">
        <w:rPr>
          <w:rFonts w:ascii="Times New Roman" w:eastAsia="標楷體" w:hAnsi="Times New Roman"/>
          <w:sz w:val="24"/>
          <w:szCs w:val="16"/>
          <w:lang w:eastAsia="zh-TW"/>
        </w:rPr>
        <w:t>FCI</w:t>
      </w:r>
      <w:r w:rsidR="002A1EC7" w:rsidRPr="009924D2">
        <w:rPr>
          <w:rFonts w:ascii="Times New Roman" w:eastAsia="標楷體" w:hAnsi="Times New Roman"/>
          <w:sz w:val="24"/>
          <w:szCs w:val="16"/>
          <w:lang w:eastAsia="zh-TW"/>
        </w:rPr>
        <w:t xml:space="preserve"> DATA]</w:t>
      </w:r>
      <w:r w:rsidR="00B64EF7" w:rsidRPr="009924D2">
        <w:rPr>
          <w:rFonts w:ascii="Times New Roman" w:eastAsia="標楷體" w:hAnsi="Times New Roman"/>
          <w:sz w:val="24"/>
          <w:szCs w:val="16"/>
          <w:lang w:eastAsia="zh-TW"/>
        </w:rPr>
        <w:t xml:space="preserve"> </w:t>
      </w:r>
      <w:r w:rsidR="00972B63" w:rsidRPr="009924D2">
        <w:rPr>
          <w:rFonts w:ascii="Times New Roman" w:eastAsia="標楷體" w:hAnsi="Times New Roman" w:hint="eastAsia"/>
          <w:sz w:val="24"/>
          <w:szCs w:val="16"/>
          <w:lang w:eastAsia="zh-TW"/>
        </w:rPr>
        <w:t>外部連線【</w:t>
      </w:r>
      <w:r w:rsidR="00015E89">
        <w:rPr>
          <w:rFonts w:ascii="Times New Roman" w:eastAsia="標楷體" w:hAnsi="Times New Roman" w:hint="eastAsia"/>
          <w:sz w:val="24"/>
          <w:szCs w:val="16"/>
          <w:lang w:eastAsia="zh-TW"/>
        </w:rPr>
        <w:t>FCI</w:t>
      </w:r>
      <w:r w:rsidR="00972B63" w:rsidRPr="009924D2">
        <w:rPr>
          <w:rFonts w:ascii="Times New Roman" w:eastAsia="標楷體" w:hAnsi="Times New Roman" w:hint="eastAsia"/>
          <w:sz w:val="24"/>
          <w:szCs w:val="16"/>
          <w:lang w:eastAsia="zh-TW"/>
        </w:rPr>
        <w:t xml:space="preserve"> </w:t>
      </w:r>
      <w:r w:rsidR="00972B63" w:rsidRPr="009924D2">
        <w:rPr>
          <w:rFonts w:ascii="Times New Roman" w:eastAsia="標楷體" w:hAnsi="Times New Roman" w:hint="eastAsia"/>
          <w:sz w:val="24"/>
          <w:szCs w:val="16"/>
          <w:lang w:eastAsia="zh-TW"/>
        </w:rPr>
        <w:t>資料】</w:t>
      </w:r>
    </w:p>
    <w:p w14:paraId="7007711F" w14:textId="4A9059E9" w:rsidR="002A1EC7" w:rsidRPr="009924D2" w:rsidRDefault="002A1EC7" w:rsidP="003204C7">
      <w:pPr>
        <w:kinsoku w:val="0"/>
        <w:overflowPunct w:val="0"/>
        <w:spacing w:line="360" w:lineRule="exact"/>
        <w:ind w:leftChars="300" w:left="660"/>
        <w:rPr>
          <w:rFonts w:ascii="Times New Roman" w:eastAsia="標楷體" w:hAnsi="Times New Roman" w:cs="Times New Roman"/>
          <w:sz w:val="24"/>
          <w:lang w:eastAsia="zh-TW"/>
        </w:rPr>
      </w:pPr>
      <w:bookmarkStart w:id="44" w:name="_Toc146725285"/>
      <w:r w:rsidRPr="009924D2">
        <w:rPr>
          <w:rFonts w:ascii="Times New Roman" w:eastAsia="標楷體" w:hAnsi="Times New Roman" w:cs="Times New Roman"/>
          <w:sz w:val="24"/>
          <w:lang w:eastAsia="zh-TW"/>
        </w:rPr>
        <w:t>Verify and control/limit connections to and use of external information systems.</w:t>
      </w:r>
    </w:p>
    <w:bookmarkEnd w:id="44"/>
    <w:p w14:paraId="2AAA1BCE" w14:textId="4436D3EE" w:rsidR="00972B63" w:rsidRPr="009924D2" w:rsidRDefault="00972B63" w:rsidP="003204C7">
      <w:pPr>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驗證並控制</w:t>
      </w:r>
      <w:r w:rsidRPr="009924D2">
        <w:rPr>
          <w:rFonts w:ascii="Times New Roman" w:eastAsia="標楷體" w:hAnsi="Times New Roman" w:cs="Times New Roman"/>
          <w:sz w:val="24"/>
          <w:lang w:eastAsia="zh-TW"/>
        </w:rPr>
        <w:t>/</w:t>
      </w:r>
      <w:r w:rsidRPr="009924D2">
        <w:rPr>
          <w:rFonts w:ascii="Times New Roman" w:eastAsia="標楷體" w:hAnsi="Times New Roman" w:cs="Times New Roman"/>
          <w:sz w:val="24"/>
          <w:lang w:eastAsia="zh-TW"/>
        </w:rPr>
        <w:t>限制外部</w:t>
      </w:r>
      <w:r w:rsidR="002A1EC7" w:rsidRPr="009924D2">
        <w:rPr>
          <w:rFonts w:ascii="Times New Roman" w:eastAsia="標楷體" w:hAnsi="Times New Roman" w:cs="Times New Roman"/>
          <w:sz w:val="24"/>
          <w:lang w:eastAsia="zh-TW"/>
        </w:rPr>
        <w:t>資訊</w:t>
      </w:r>
      <w:r w:rsidRPr="009924D2">
        <w:rPr>
          <w:rFonts w:ascii="Times New Roman" w:eastAsia="標楷體" w:hAnsi="Times New Roman" w:cs="Times New Roman"/>
          <w:sz w:val="24"/>
          <w:lang w:eastAsia="zh-TW"/>
        </w:rPr>
        <w:t>系統的連線和使用。</w:t>
      </w:r>
    </w:p>
    <w:p w14:paraId="360AAFE7" w14:textId="77777777" w:rsidR="00972B63" w:rsidRPr="009924D2" w:rsidRDefault="00972B63" w:rsidP="003204C7">
      <w:pPr>
        <w:pStyle w:val="afd"/>
        <w:numPr>
          <w:ilvl w:val="0"/>
          <w:numId w:val="18"/>
        </w:numPr>
        <w:kinsoku w:val="0"/>
        <w:overflowPunct w:val="0"/>
        <w:spacing w:after="0" w:line="360" w:lineRule="exact"/>
        <w:ind w:leftChars="0"/>
        <w:rPr>
          <w:rFonts w:ascii="Times New Roman" w:eastAsia="標楷體" w:hAnsi="Times New Roman" w:cs="Times New Roman"/>
          <w:lang w:eastAsia="zh-TW"/>
        </w:rPr>
      </w:pPr>
      <w:r w:rsidRPr="009924D2">
        <w:rPr>
          <w:rFonts w:ascii="Times New Roman" w:eastAsia="標楷體" w:hAnsi="Times New Roman" w:cs="Times New Roman"/>
          <w:color w:val="000000" w:themeColor="text1"/>
          <w:sz w:val="24"/>
          <w:szCs w:val="32"/>
          <w:lang w:eastAsia="zh-TW"/>
        </w:rPr>
        <w:t>Objective</w:t>
      </w:r>
    </w:p>
    <w:tbl>
      <w:tblPr>
        <w:tblW w:w="5000" w:type="pct"/>
        <w:tblCellMar>
          <w:left w:w="28" w:type="dxa"/>
          <w:right w:w="28" w:type="dxa"/>
        </w:tblCellMar>
        <w:tblLook w:val="04A0" w:firstRow="1" w:lastRow="0" w:firstColumn="1" w:lastColumn="0" w:noHBand="0" w:noVBand="1"/>
      </w:tblPr>
      <w:tblGrid>
        <w:gridCol w:w="4841"/>
        <w:gridCol w:w="4842"/>
      </w:tblGrid>
      <w:tr w:rsidR="00972B63" w:rsidRPr="009924D2" w14:paraId="61C80F51" w14:textId="77777777" w:rsidTr="00765394">
        <w:trPr>
          <w:trHeight w:val="402"/>
        </w:trPr>
        <w:tc>
          <w:tcPr>
            <w:tcW w:w="2500" w:type="pct"/>
            <w:tcBorders>
              <w:top w:val="single" w:sz="4" w:space="0" w:color="auto"/>
              <w:left w:val="single" w:sz="4" w:space="0" w:color="auto"/>
              <w:bottom w:val="single" w:sz="4" w:space="0" w:color="auto"/>
              <w:right w:val="single" w:sz="4" w:space="0" w:color="auto"/>
            </w:tcBorders>
            <w:vAlign w:val="center"/>
            <w:hideMark/>
          </w:tcPr>
          <w:p w14:paraId="530B068F" w14:textId="77777777" w:rsidR="00972B63" w:rsidRPr="009924D2" w:rsidRDefault="00972B63"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(a) connections to external systems are identified</w:t>
            </w:r>
          </w:p>
        </w:tc>
        <w:tc>
          <w:tcPr>
            <w:tcW w:w="2500" w:type="pct"/>
            <w:tcBorders>
              <w:top w:val="single" w:sz="4" w:space="0" w:color="auto"/>
              <w:left w:val="single" w:sz="4" w:space="0" w:color="auto"/>
              <w:bottom w:val="single" w:sz="4" w:space="0" w:color="auto"/>
              <w:right w:val="single" w:sz="4" w:space="0" w:color="auto"/>
            </w:tcBorders>
          </w:tcPr>
          <w:p w14:paraId="69078D63" w14:textId="211F293A" w:rsidR="002A1EC7" w:rsidRPr="009924D2" w:rsidRDefault="002A1EC7" w:rsidP="003204C7">
            <w:pPr>
              <w:tabs>
                <w:tab w:val="left" w:pos="0"/>
                <w:tab w:val="left" w:pos="630"/>
              </w:tabs>
              <w:kinsoku w:val="0"/>
              <w:overflowPunct w:val="0"/>
              <w:spacing w:after="0" w:line="360" w:lineRule="exact"/>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是否已識別與外部系統的連線</w:t>
            </w:r>
          </w:p>
        </w:tc>
      </w:tr>
      <w:tr w:rsidR="00972B63" w:rsidRPr="009924D2" w14:paraId="15F8BFD9" w14:textId="77777777" w:rsidTr="00765394">
        <w:trPr>
          <w:trHeight w:val="409"/>
        </w:trPr>
        <w:tc>
          <w:tcPr>
            <w:tcW w:w="2500" w:type="pct"/>
            <w:tcBorders>
              <w:top w:val="nil"/>
              <w:left w:val="single" w:sz="4" w:space="0" w:color="auto"/>
              <w:bottom w:val="single" w:sz="4" w:space="0" w:color="auto"/>
              <w:right w:val="single" w:sz="4" w:space="0" w:color="auto"/>
            </w:tcBorders>
            <w:vAlign w:val="center"/>
            <w:hideMark/>
          </w:tcPr>
          <w:p w14:paraId="53007609" w14:textId="77777777" w:rsidR="00972B63" w:rsidRPr="009924D2" w:rsidRDefault="00972B63"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(b) the use of external systems is identified</w:t>
            </w:r>
          </w:p>
        </w:tc>
        <w:tc>
          <w:tcPr>
            <w:tcW w:w="2500" w:type="pct"/>
            <w:tcBorders>
              <w:top w:val="nil"/>
              <w:left w:val="single" w:sz="4" w:space="0" w:color="auto"/>
              <w:bottom w:val="single" w:sz="4" w:space="0" w:color="auto"/>
              <w:right w:val="single" w:sz="4" w:space="0" w:color="auto"/>
            </w:tcBorders>
          </w:tcPr>
          <w:p w14:paraId="53BD086A" w14:textId="5DDA917D" w:rsidR="00972B63" w:rsidRPr="009924D2" w:rsidRDefault="002A1EC7" w:rsidP="003204C7">
            <w:pPr>
              <w:tabs>
                <w:tab w:val="left" w:pos="0"/>
                <w:tab w:val="left" w:pos="630"/>
              </w:tabs>
              <w:kinsoku w:val="0"/>
              <w:overflowPunct w:val="0"/>
              <w:spacing w:after="0" w:line="360" w:lineRule="exact"/>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是否已識別對外部系統的使用情形</w:t>
            </w:r>
          </w:p>
        </w:tc>
      </w:tr>
      <w:tr w:rsidR="00972B63" w:rsidRPr="009924D2" w14:paraId="602FF3C1" w14:textId="77777777" w:rsidTr="00765394">
        <w:trPr>
          <w:trHeight w:val="415"/>
        </w:trPr>
        <w:tc>
          <w:tcPr>
            <w:tcW w:w="2500" w:type="pct"/>
            <w:tcBorders>
              <w:top w:val="nil"/>
              <w:left w:val="single" w:sz="4" w:space="0" w:color="auto"/>
              <w:bottom w:val="single" w:sz="4" w:space="0" w:color="auto"/>
              <w:right w:val="single" w:sz="4" w:space="0" w:color="auto"/>
            </w:tcBorders>
            <w:vAlign w:val="center"/>
            <w:hideMark/>
          </w:tcPr>
          <w:p w14:paraId="02E4AC8C" w14:textId="77777777" w:rsidR="00972B63" w:rsidRPr="009924D2" w:rsidRDefault="00972B63"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(c) connections to external systems are verified</w:t>
            </w:r>
          </w:p>
        </w:tc>
        <w:tc>
          <w:tcPr>
            <w:tcW w:w="2500" w:type="pct"/>
            <w:tcBorders>
              <w:top w:val="nil"/>
              <w:left w:val="single" w:sz="4" w:space="0" w:color="auto"/>
              <w:bottom w:val="single" w:sz="4" w:space="0" w:color="auto"/>
              <w:right w:val="single" w:sz="4" w:space="0" w:color="auto"/>
            </w:tcBorders>
          </w:tcPr>
          <w:p w14:paraId="19BC19A1" w14:textId="012401DD" w:rsidR="00972B63" w:rsidRPr="009924D2" w:rsidRDefault="002A1EC7" w:rsidP="003204C7">
            <w:pPr>
              <w:tabs>
                <w:tab w:val="left" w:pos="0"/>
                <w:tab w:val="left" w:pos="630"/>
              </w:tabs>
              <w:kinsoku w:val="0"/>
              <w:overflowPunct w:val="0"/>
              <w:spacing w:after="0" w:line="360" w:lineRule="exact"/>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是否已驗證與外部系統的連線</w:t>
            </w:r>
          </w:p>
        </w:tc>
      </w:tr>
      <w:tr w:rsidR="00972B63" w:rsidRPr="009924D2" w14:paraId="5610DA0E" w14:textId="77777777" w:rsidTr="00765394">
        <w:trPr>
          <w:trHeight w:val="122"/>
        </w:trPr>
        <w:tc>
          <w:tcPr>
            <w:tcW w:w="2500" w:type="pct"/>
            <w:tcBorders>
              <w:top w:val="nil"/>
              <w:left w:val="single" w:sz="4" w:space="0" w:color="auto"/>
              <w:bottom w:val="single" w:sz="4" w:space="0" w:color="auto"/>
              <w:right w:val="single" w:sz="4" w:space="0" w:color="auto"/>
            </w:tcBorders>
            <w:vAlign w:val="center"/>
            <w:hideMark/>
          </w:tcPr>
          <w:p w14:paraId="2AA721C9" w14:textId="77777777" w:rsidR="00972B63" w:rsidRPr="009924D2" w:rsidRDefault="00972B63"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(d) the use of external systems is verified</w:t>
            </w:r>
          </w:p>
        </w:tc>
        <w:tc>
          <w:tcPr>
            <w:tcW w:w="2500" w:type="pct"/>
            <w:tcBorders>
              <w:top w:val="nil"/>
              <w:left w:val="single" w:sz="4" w:space="0" w:color="auto"/>
              <w:bottom w:val="single" w:sz="4" w:space="0" w:color="auto"/>
              <w:right w:val="single" w:sz="4" w:space="0" w:color="auto"/>
            </w:tcBorders>
          </w:tcPr>
          <w:p w14:paraId="68C7DA5C" w14:textId="5C77F5F8" w:rsidR="00972B63" w:rsidRPr="009924D2" w:rsidRDefault="002A1EC7" w:rsidP="003204C7">
            <w:pPr>
              <w:tabs>
                <w:tab w:val="left" w:pos="0"/>
                <w:tab w:val="left" w:pos="630"/>
              </w:tabs>
              <w:kinsoku w:val="0"/>
              <w:overflowPunct w:val="0"/>
              <w:spacing w:after="0" w:line="360" w:lineRule="exact"/>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是否已驗證對外部系統的使用</w:t>
            </w:r>
          </w:p>
        </w:tc>
      </w:tr>
      <w:tr w:rsidR="00972B63" w:rsidRPr="009924D2" w14:paraId="686ACAE2" w14:textId="77777777" w:rsidTr="00765394">
        <w:trPr>
          <w:trHeight w:val="85"/>
        </w:trPr>
        <w:tc>
          <w:tcPr>
            <w:tcW w:w="2500" w:type="pct"/>
            <w:tcBorders>
              <w:top w:val="nil"/>
              <w:left w:val="single" w:sz="4" w:space="0" w:color="auto"/>
              <w:bottom w:val="single" w:sz="4" w:space="0" w:color="auto"/>
              <w:right w:val="single" w:sz="4" w:space="0" w:color="auto"/>
            </w:tcBorders>
            <w:vAlign w:val="center"/>
            <w:hideMark/>
          </w:tcPr>
          <w:p w14:paraId="5F8A34BC" w14:textId="77777777" w:rsidR="00972B63" w:rsidRPr="009924D2" w:rsidRDefault="00972B63"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(e) connections to external systems are controlled/limited</w:t>
            </w:r>
          </w:p>
        </w:tc>
        <w:tc>
          <w:tcPr>
            <w:tcW w:w="2500" w:type="pct"/>
            <w:tcBorders>
              <w:top w:val="nil"/>
              <w:left w:val="single" w:sz="4" w:space="0" w:color="auto"/>
              <w:bottom w:val="single" w:sz="4" w:space="0" w:color="auto"/>
              <w:right w:val="single" w:sz="4" w:space="0" w:color="auto"/>
            </w:tcBorders>
          </w:tcPr>
          <w:p w14:paraId="5415EE7B" w14:textId="78E3CAFE" w:rsidR="00972B63" w:rsidRPr="009924D2" w:rsidRDefault="002A1EC7" w:rsidP="003204C7">
            <w:pPr>
              <w:tabs>
                <w:tab w:val="left" w:pos="0"/>
                <w:tab w:val="left" w:pos="630"/>
              </w:tabs>
              <w:kinsoku w:val="0"/>
              <w:overflowPunct w:val="0"/>
              <w:spacing w:after="0" w:line="360" w:lineRule="exact"/>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是否已控制／限制與外部系統的連線</w:t>
            </w:r>
          </w:p>
        </w:tc>
      </w:tr>
      <w:tr w:rsidR="00972B63" w:rsidRPr="009924D2" w14:paraId="35BD55AD" w14:textId="77777777" w:rsidTr="00765394">
        <w:trPr>
          <w:trHeight w:val="377"/>
        </w:trPr>
        <w:tc>
          <w:tcPr>
            <w:tcW w:w="2500" w:type="pct"/>
            <w:tcBorders>
              <w:top w:val="nil"/>
              <w:left w:val="single" w:sz="4" w:space="0" w:color="auto"/>
              <w:bottom w:val="single" w:sz="4" w:space="0" w:color="auto"/>
              <w:right w:val="single" w:sz="4" w:space="0" w:color="auto"/>
            </w:tcBorders>
            <w:vAlign w:val="center"/>
            <w:hideMark/>
          </w:tcPr>
          <w:p w14:paraId="63F63703" w14:textId="77777777" w:rsidR="00972B63" w:rsidRPr="009924D2" w:rsidRDefault="00972B63"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(f) the use of external systems is controlled/limited</w:t>
            </w:r>
          </w:p>
        </w:tc>
        <w:tc>
          <w:tcPr>
            <w:tcW w:w="2500" w:type="pct"/>
            <w:tcBorders>
              <w:top w:val="nil"/>
              <w:left w:val="single" w:sz="4" w:space="0" w:color="auto"/>
              <w:bottom w:val="single" w:sz="4" w:space="0" w:color="auto"/>
              <w:right w:val="single" w:sz="4" w:space="0" w:color="auto"/>
            </w:tcBorders>
          </w:tcPr>
          <w:p w14:paraId="77A9520B" w14:textId="0E6C880D" w:rsidR="00972B63" w:rsidRPr="009924D2" w:rsidRDefault="002A1EC7" w:rsidP="003204C7">
            <w:pPr>
              <w:tabs>
                <w:tab w:val="left" w:pos="0"/>
                <w:tab w:val="left" w:pos="630"/>
              </w:tabs>
              <w:kinsoku w:val="0"/>
              <w:overflowPunct w:val="0"/>
              <w:spacing w:after="0" w:line="360" w:lineRule="exact"/>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是否已控制／限制對外部系統的使用</w:t>
            </w:r>
          </w:p>
        </w:tc>
      </w:tr>
    </w:tbl>
    <w:p w14:paraId="6138F7EC" w14:textId="77777777" w:rsidR="002D3B26" w:rsidRPr="002D3B26" w:rsidRDefault="002D3B26" w:rsidP="002D3B26">
      <w:pPr>
        <w:spacing w:after="0" w:line="360" w:lineRule="exact"/>
        <w:rPr>
          <w:rFonts w:ascii="Times New Roman" w:eastAsia="標楷體" w:hAnsi="Times New Roman" w:cs="Times New Roman"/>
          <w:color w:val="000000"/>
          <w:sz w:val="24"/>
          <w:szCs w:val="24"/>
          <w:lang w:val="en-US" w:eastAsia="zh-TW"/>
        </w:rPr>
      </w:pPr>
    </w:p>
    <w:p w14:paraId="0615777A" w14:textId="5A55C419" w:rsidR="002B39CD" w:rsidRPr="00D23E26" w:rsidRDefault="002B39CD" w:rsidP="00B417E5">
      <w:pPr>
        <w:numPr>
          <w:ilvl w:val="0"/>
          <w:numId w:val="28"/>
        </w:numPr>
        <w:spacing w:after="0" w:line="360" w:lineRule="exact"/>
        <w:rPr>
          <w:rFonts w:ascii="Times New Roman" w:eastAsia="標楷體" w:hAnsi="Times New Roman"/>
          <w:sz w:val="24"/>
          <w:szCs w:val="16"/>
          <w:lang w:eastAsia="zh-TW"/>
        </w:rPr>
      </w:pPr>
      <w:r w:rsidRPr="00D23E26">
        <w:rPr>
          <w:rFonts w:ascii="Times New Roman" w:eastAsia="標楷體" w:hAnsi="Times New Roman" w:hint="eastAsia"/>
          <w:sz w:val="24"/>
          <w:szCs w:val="16"/>
          <w:lang w:eastAsia="zh-TW"/>
        </w:rPr>
        <w:t>已識別本專區與外部系統的連線和對外部系統的使用情形，詳</w:t>
      </w:r>
      <w:r w:rsidRPr="00D23E26">
        <w:rPr>
          <w:rFonts w:ascii="Times New Roman" w:eastAsia="標楷體" w:hAnsi="Times New Roman" w:cs="Times New Roman"/>
          <w:color w:val="000000"/>
          <w:sz w:val="24"/>
          <w:szCs w:val="24"/>
          <w:lang w:val="en-US" w:eastAsia="zh-TW"/>
        </w:rPr>
        <w:t>見</w:t>
      </w:r>
      <w:r w:rsidRPr="00D23E26">
        <w:rPr>
          <w:rFonts w:ascii="Times New Roman" w:eastAsia="標楷體" w:hAnsi="Times New Roman" w:cs="Times New Roman" w:hint="eastAsia"/>
          <w:color w:val="000000"/>
          <w:sz w:val="24"/>
          <w:szCs w:val="24"/>
          <w:lang w:val="en-US" w:eastAsia="zh-TW"/>
        </w:rPr>
        <w:t>[</w:t>
      </w:r>
      <w:r w:rsidRPr="00D23E26">
        <w:rPr>
          <w:rFonts w:ascii="Times New Roman" w:eastAsia="標楷體" w:hAnsi="Times New Roman" w:cs="Times New Roman"/>
          <w:color w:val="000000"/>
          <w:sz w:val="24"/>
          <w:szCs w:val="24"/>
          <w:lang w:val="en-US" w:eastAsia="zh-TW"/>
        </w:rPr>
        <w:t>2.6</w:t>
      </w:r>
      <w:r w:rsidRPr="00D23E26">
        <w:rPr>
          <w:rFonts w:ascii="Times New Roman" w:eastAsia="標楷體" w:hAnsi="Times New Roman" w:cs="Times New Roman"/>
          <w:color w:val="000000"/>
          <w:sz w:val="24"/>
          <w:szCs w:val="24"/>
          <w:lang w:val="en-US" w:eastAsia="zh-TW"/>
        </w:rPr>
        <w:t>利用的外部系統與服務</w:t>
      </w:r>
      <w:r w:rsidR="00D23E26">
        <w:rPr>
          <w:rFonts w:ascii="Times New Roman" w:eastAsia="標楷體" w:hAnsi="Times New Roman" w:cs="Times New Roman"/>
          <w:color w:val="000000"/>
          <w:sz w:val="24"/>
          <w:szCs w:val="24"/>
          <w:lang w:val="en-US" w:eastAsia="zh-TW"/>
        </w:rPr>
        <w:t>，或</w:t>
      </w:r>
      <w:r w:rsidR="00D23E26">
        <w:rPr>
          <w:rFonts w:ascii="Times New Roman" w:eastAsia="標楷體" w:hAnsi="Times New Roman" w:cs="Times New Roman" w:hint="eastAsia"/>
          <w:color w:val="000000"/>
          <w:sz w:val="24"/>
          <w:szCs w:val="24"/>
          <w:lang w:val="en-US" w:eastAsia="zh-TW"/>
        </w:rPr>
        <w:t>r</w:t>
      </w:r>
      <w:r w:rsidR="00D23E26">
        <w:rPr>
          <w:rFonts w:ascii="Times New Roman" w:eastAsia="標楷體" w:hAnsi="Times New Roman" w:cs="Times New Roman"/>
          <w:color w:val="000000"/>
          <w:sz w:val="24"/>
          <w:szCs w:val="24"/>
          <w:lang w:val="en-US" w:eastAsia="zh-TW"/>
        </w:rPr>
        <w:t>efer</w:t>
      </w:r>
      <w:r w:rsidR="00D23E26">
        <w:rPr>
          <w:rFonts w:ascii="Times New Roman" w:eastAsia="標楷體" w:hAnsi="Times New Roman" w:cs="Times New Roman"/>
          <w:color w:val="000000"/>
          <w:sz w:val="24"/>
          <w:szCs w:val="24"/>
          <w:lang w:val="en-US" w:eastAsia="zh-TW"/>
        </w:rPr>
        <w:t>檔案清單</w:t>
      </w:r>
      <w:r w:rsidRPr="00D23E26">
        <w:rPr>
          <w:rFonts w:ascii="Times New Roman" w:eastAsia="標楷體" w:hAnsi="Times New Roman" w:cs="Times New Roman"/>
          <w:color w:val="000000"/>
          <w:sz w:val="24"/>
          <w:szCs w:val="24"/>
          <w:lang w:val="en-US" w:eastAsia="zh-TW"/>
        </w:rPr>
        <w:t>]</w:t>
      </w:r>
      <w:r w:rsidR="00D23E26">
        <w:rPr>
          <w:rFonts w:ascii="Times New Roman" w:eastAsia="標楷體" w:hAnsi="Times New Roman" w:cs="Times New Roman"/>
          <w:color w:val="000000"/>
          <w:sz w:val="24"/>
          <w:szCs w:val="24"/>
          <w:lang w:val="en-US" w:eastAsia="zh-TW"/>
        </w:rPr>
        <w:t>(a)(b)</w:t>
      </w:r>
    </w:p>
    <w:p w14:paraId="6044EB73" w14:textId="26942C7C" w:rsidR="002B39CD" w:rsidRPr="00D23E26" w:rsidRDefault="002B39CD" w:rsidP="008F117B">
      <w:pPr>
        <w:numPr>
          <w:ilvl w:val="0"/>
          <w:numId w:val="28"/>
        </w:numPr>
        <w:spacing w:after="0" w:line="360" w:lineRule="exact"/>
        <w:rPr>
          <w:rFonts w:ascii="Times New Roman" w:eastAsia="標楷體" w:hAnsi="Times New Roman"/>
          <w:sz w:val="24"/>
          <w:szCs w:val="16"/>
          <w:lang w:eastAsia="zh-TW"/>
        </w:rPr>
      </w:pPr>
      <w:r w:rsidRPr="00D23E26">
        <w:rPr>
          <w:rFonts w:ascii="Times New Roman" w:eastAsia="標楷體" w:hAnsi="Times New Roman" w:hint="eastAsia"/>
          <w:sz w:val="24"/>
          <w:szCs w:val="16"/>
          <w:lang w:eastAsia="zh-TW"/>
        </w:rPr>
        <w:t>設定防火牆政策，</w:t>
      </w:r>
      <w:r w:rsidRPr="00D23E26">
        <w:rPr>
          <w:rFonts w:ascii="Times New Roman" w:eastAsia="標楷體" w:hAnsi="Times New Roman" w:hint="eastAsia"/>
          <w:sz w:val="24"/>
          <w:szCs w:val="16"/>
          <w:lang w:eastAsia="zh-TW"/>
        </w:rPr>
        <w:t xml:space="preserve"> </w:t>
      </w:r>
      <w:r w:rsidRPr="00D23E26">
        <w:rPr>
          <w:rFonts w:ascii="Times New Roman" w:eastAsia="標楷體" w:hAnsi="Times New Roman" w:hint="eastAsia"/>
          <w:sz w:val="24"/>
          <w:szCs w:val="16"/>
          <w:lang w:eastAsia="zh-TW"/>
        </w:rPr>
        <w:t>建立嚴格的</w:t>
      </w:r>
      <w:r w:rsidR="00D23E26">
        <w:rPr>
          <w:rFonts w:ascii="Times New Roman" w:eastAsia="標楷體" w:hAnsi="Times New Roman" w:hint="eastAsia"/>
          <w:sz w:val="24"/>
          <w:szCs w:val="16"/>
          <w:lang w:eastAsia="zh-TW"/>
        </w:rPr>
        <w:t>封包</w:t>
      </w:r>
      <w:r w:rsidRPr="00D23E26">
        <w:rPr>
          <w:rFonts w:ascii="Times New Roman" w:eastAsia="標楷體" w:hAnsi="Times New Roman" w:hint="eastAsia"/>
          <w:sz w:val="24"/>
          <w:szCs w:val="16"/>
          <w:lang w:eastAsia="zh-TW"/>
        </w:rPr>
        <w:t>出站規則，僅允許連線至經過驗證的已知外部</w:t>
      </w:r>
      <w:r w:rsidRPr="00D23E26">
        <w:rPr>
          <w:rFonts w:ascii="Times New Roman" w:eastAsia="標楷體" w:hAnsi="Times New Roman" w:hint="eastAsia"/>
          <w:sz w:val="24"/>
          <w:szCs w:val="16"/>
          <w:lang w:eastAsia="zh-TW"/>
        </w:rPr>
        <w:t xml:space="preserve"> IP </w:t>
      </w:r>
      <w:r w:rsidRPr="00D23E26">
        <w:rPr>
          <w:rFonts w:ascii="Times New Roman" w:eastAsia="標楷體" w:hAnsi="Times New Roman" w:hint="eastAsia"/>
          <w:sz w:val="24"/>
          <w:szCs w:val="16"/>
          <w:lang w:eastAsia="zh-TW"/>
        </w:rPr>
        <w:t>或網域，並即時阻斷所有未經許可的外部連線嘗試。</w:t>
      </w:r>
      <w:r w:rsidRPr="00D23E26">
        <w:rPr>
          <w:rFonts w:ascii="Times New Roman" w:eastAsia="標楷體" w:hAnsi="Times New Roman" w:hint="eastAsia"/>
          <w:sz w:val="24"/>
          <w:szCs w:val="16"/>
          <w:lang w:eastAsia="zh-TW"/>
        </w:rPr>
        <w:t>(</w:t>
      </w:r>
      <w:r w:rsidRPr="00D23E26">
        <w:rPr>
          <w:rFonts w:ascii="Times New Roman" w:eastAsia="標楷體" w:hAnsi="Times New Roman"/>
          <w:sz w:val="24"/>
          <w:szCs w:val="16"/>
          <w:lang w:eastAsia="zh-TW"/>
        </w:rPr>
        <w:t>c)</w:t>
      </w:r>
    </w:p>
    <w:p w14:paraId="724E115F" w14:textId="1EF91E69" w:rsidR="002B39CD" w:rsidRDefault="002B39CD" w:rsidP="002B39CD">
      <w:pPr>
        <w:numPr>
          <w:ilvl w:val="0"/>
          <w:numId w:val="28"/>
        </w:numPr>
        <w:spacing w:after="0" w:line="360" w:lineRule="exact"/>
        <w:rPr>
          <w:rFonts w:ascii="Times New Roman" w:eastAsia="標楷體" w:hAnsi="Times New Roman"/>
          <w:sz w:val="24"/>
          <w:szCs w:val="16"/>
          <w:lang w:eastAsia="zh-TW"/>
        </w:rPr>
      </w:pPr>
      <w:r w:rsidRPr="002B39CD">
        <w:rPr>
          <w:rFonts w:ascii="Times New Roman" w:eastAsia="標楷體" w:hAnsi="Times New Roman" w:hint="eastAsia"/>
          <w:sz w:val="24"/>
          <w:szCs w:val="16"/>
          <w:lang w:eastAsia="zh-TW"/>
        </w:rPr>
        <w:t>透過應用程式盤點與網路活動監控，審核端點與外部服務的互動紀錄，確保外部系統的使用符合組織政策。</w:t>
      </w:r>
      <w:r>
        <w:rPr>
          <w:rFonts w:ascii="Times New Roman" w:eastAsia="標楷體" w:hAnsi="Times New Roman" w:hint="eastAsia"/>
          <w:sz w:val="24"/>
          <w:szCs w:val="16"/>
          <w:lang w:eastAsia="zh-TW"/>
        </w:rPr>
        <w:t>(</w:t>
      </w:r>
      <w:r>
        <w:rPr>
          <w:rFonts w:ascii="Times New Roman" w:eastAsia="標楷體" w:hAnsi="Times New Roman"/>
          <w:sz w:val="24"/>
          <w:szCs w:val="16"/>
          <w:lang w:eastAsia="zh-TW"/>
        </w:rPr>
        <w:t>d)</w:t>
      </w:r>
    </w:p>
    <w:p w14:paraId="2C65A955" w14:textId="711A4852" w:rsidR="00EB64F8" w:rsidRPr="00EB64F8" w:rsidRDefault="00DA132B" w:rsidP="00EB64F8">
      <w:pPr>
        <w:numPr>
          <w:ilvl w:val="0"/>
          <w:numId w:val="28"/>
        </w:numPr>
        <w:spacing w:after="0" w:line="360" w:lineRule="exact"/>
        <w:rPr>
          <w:rFonts w:ascii="Times New Roman" w:eastAsia="標楷體" w:hAnsi="Times New Roman"/>
          <w:sz w:val="24"/>
          <w:szCs w:val="16"/>
          <w:lang w:eastAsia="zh-TW"/>
        </w:rPr>
      </w:pPr>
      <w:r w:rsidRPr="00EB64F8">
        <w:rPr>
          <w:rFonts w:ascii="Times New Roman" w:eastAsia="標楷體" w:hAnsi="Times New Roman" w:cs="Times New Roman" w:hint="eastAsia"/>
          <w:color w:val="000000"/>
          <w:sz w:val="24"/>
          <w:szCs w:val="24"/>
          <w:lang w:val="en-US" w:eastAsia="zh-TW"/>
        </w:rPr>
        <w:t>防火牆</w:t>
      </w:r>
      <w:r w:rsidRPr="00EB64F8">
        <w:rPr>
          <w:rFonts w:ascii="Times New Roman" w:eastAsia="標楷體" w:hAnsi="Times New Roman" w:cs="Times New Roman" w:hint="eastAsia"/>
          <w:lang w:eastAsia="zh-TW"/>
        </w:rPr>
        <w:t>截圖</w:t>
      </w:r>
      <w:r w:rsidR="002B39CD">
        <w:rPr>
          <w:rFonts w:ascii="Times New Roman" w:eastAsia="標楷體" w:hAnsi="Times New Roman" w:cs="Times New Roman" w:hint="eastAsia"/>
          <w:lang w:eastAsia="zh-TW"/>
        </w:rPr>
        <w:t>(</w:t>
      </w:r>
      <w:r w:rsidR="002B39CD">
        <w:rPr>
          <w:rFonts w:ascii="Times New Roman" w:eastAsia="標楷體" w:hAnsi="Times New Roman" w:cs="Times New Roman"/>
          <w:lang w:eastAsia="zh-TW"/>
        </w:rPr>
        <w:t>e)(f)</w:t>
      </w:r>
      <w:r w:rsidR="00EB64F8" w:rsidRPr="00EB64F8">
        <w:rPr>
          <w:rFonts w:ascii="Times New Roman" w:eastAsia="標楷體" w:hAnsi="Times New Roman"/>
          <w:sz w:val="24"/>
          <w:szCs w:val="16"/>
          <w:lang w:eastAsia="zh-TW"/>
        </w:rPr>
        <w:br w:type="page"/>
      </w:r>
    </w:p>
    <w:p w14:paraId="3CB92DFF" w14:textId="4C3C6762" w:rsidR="00360EAD" w:rsidRPr="009924D2" w:rsidRDefault="00360EAD" w:rsidP="003204C7">
      <w:pPr>
        <w:pStyle w:val="3"/>
        <w:numPr>
          <w:ilvl w:val="1"/>
          <w:numId w:val="17"/>
        </w:numPr>
        <w:kinsoku w:val="0"/>
        <w:overflowPunct w:val="0"/>
        <w:spacing w:after="0" w:line="360" w:lineRule="exact"/>
        <w:rPr>
          <w:rFonts w:ascii="Times New Roman" w:eastAsia="標楷體" w:hAnsi="Times New Roman"/>
          <w:sz w:val="24"/>
          <w:szCs w:val="16"/>
          <w:lang w:eastAsia="zh-TW"/>
        </w:rPr>
      </w:pPr>
      <w:bookmarkStart w:id="45" w:name="_Toc227295532"/>
      <w:r w:rsidRPr="009924D2">
        <w:rPr>
          <w:rFonts w:ascii="Times New Roman" w:eastAsia="標楷體" w:hAnsi="Times New Roman"/>
          <w:sz w:val="24"/>
          <w:szCs w:val="16"/>
          <w:lang w:eastAsia="zh-TW"/>
        </w:rPr>
        <w:lastRenderedPageBreak/>
        <w:t>AC.L1-</w:t>
      </w:r>
      <w:r w:rsidR="00015E89">
        <w:rPr>
          <w:rFonts w:ascii="Times New Roman" w:eastAsia="標楷體" w:hAnsi="Times New Roman"/>
          <w:sz w:val="24"/>
          <w:szCs w:val="16"/>
          <w:lang w:eastAsia="zh-TW"/>
        </w:rPr>
        <w:t>b</w:t>
      </w:r>
      <w:r w:rsidRPr="009924D2">
        <w:rPr>
          <w:rFonts w:ascii="Times New Roman" w:eastAsia="標楷體" w:hAnsi="Times New Roman"/>
          <w:sz w:val="24"/>
          <w:szCs w:val="16"/>
          <w:lang w:eastAsia="zh-TW"/>
        </w:rPr>
        <w:t>.1.</w:t>
      </w:r>
      <w:r w:rsidR="00015E89">
        <w:rPr>
          <w:rFonts w:ascii="Times New Roman" w:eastAsia="標楷體" w:hAnsi="Times New Roman"/>
          <w:sz w:val="24"/>
          <w:szCs w:val="16"/>
          <w:lang w:eastAsia="zh-TW"/>
        </w:rPr>
        <w:t>iv</w:t>
      </w:r>
      <w:r w:rsidRPr="009924D2">
        <w:rPr>
          <w:rFonts w:ascii="Times New Roman" w:eastAsia="標楷體" w:hAnsi="Times New Roman"/>
          <w:sz w:val="24"/>
          <w:szCs w:val="16"/>
          <w:lang w:eastAsia="zh-TW"/>
        </w:rPr>
        <w:t xml:space="preserve"> </w:t>
      </w:r>
      <w:r w:rsidR="000F7210" w:rsidRPr="009924D2">
        <w:rPr>
          <w:rFonts w:ascii="Times New Roman" w:eastAsia="標楷體" w:hAnsi="Times New Roman"/>
          <w:sz w:val="24"/>
          <w:szCs w:val="16"/>
          <w:lang w:eastAsia="zh-TW"/>
        </w:rPr>
        <w:t>Control Public Information</w:t>
      </w:r>
      <w:r w:rsidRPr="009924D2">
        <w:rPr>
          <w:rFonts w:ascii="Times New Roman" w:eastAsia="標楷體" w:hAnsi="Times New Roman"/>
          <w:sz w:val="24"/>
          <w:szCs w:val="16"/>
          <w:lang w:eastAsia="zh-TW"/>
        </w:rPr>
        <w:t xml:space="preserve"> [</w:t>
      </w:r>
      <w:r w:rsidR="00015E89">
        <w:rPr>
          <w:rFonts w:ascii="Times New Roman" w:eastAsia="標楷體" w:hAnsi="Times New Roman"/>
          <w:sz w:val="24"/>
          <w:szCs w:val="16"/>
          <w:lang w:eastAsia="zh-TW"/>
        </w:rPr>
        <w:t>FCI</w:t>
      </w:r>
      <w:r w:rsidRPr="009924D2">
        <w:rPr>
          <w:rFonts w:ascii="Times New Roman" w:eastAsia="標楷體" w:hAnsi="Times New Roman"/>
          <w:sz w:val="24"/>
          <w:szCs w:val="16"/>
          <w:lang w:eastAsia="zh-TW"/>
        </w:rPr>
        <w:t xml:space="preserve"> DATA]</w:t>
      </w:r>
      <w:r w:rsidRPr="009924D2">
        <w:rPr>
          <w:rFonts w:ascii="Times New Roman" w:eastAsia="標楷體" w:hAnsi="Times New Roman" w:hint="eastAsia"/>
          <w:sz w:val="24"/>
          <w:szCs w:val="16"/>
          <w:lang w:eastAsia="zh-TW"/>
        </w:rPr>
        <w:t>控制公開資訊【</w:t>
      </w:r>
      <w:r w:rsidR="00015E89">
        <w:rPr>
          <w:rFonts w:ascii="Times New Roman" w:eastAsia="標楷體" w:hAnsi="Times New Roman" w:hint="eastAsia"/>
          <w:sz w:val="24"/>
          <w:szCs w:val="16"/>
          <w:lang w:eastAsia="zh-TW"/>
        </w:rPr>
        <w:t>FCI</w:t>
      </w:r>
      <w:r w:rsidRPr="009924D2">
        <w:rPr>
          <w:rFonts w:ascii="Times New Roman" w:eastAsia="標楷體" w:hAnsi="Times New Roman" w:hint="eastAsia"/>
          <w:sz w:val="24"/>
          <w:szCs w:val="16"/>
          <w:lang w:eastAsia="zh-TW"/>
        </w:rPr>
        <w:t xml:space="preserve"> </w:t>
      </w:r>
      <w:r w:rsidRPr="009924D2">
        <w:rPr>
          <w:rFonts w:ascii="Times New Roman" w:eastAsia="標楷體" w:hAnsi="Times New Roman" w:hint="eastAsia"/>
          <w:sz w:val="24"/>
          <w:szCs w:val="16"/>
          <w:lang w:eastAsia="zh-TW"/>
        </w:rPr>
        <w:t>資料】</w:t>
      </w:r>
      <w:bookmarkEnd w:id="45"/>
    </w:p>
    <w:p w14:paraId="11D35E4A" w14:textId="26BEC0D8" w:rsidR="00360EAD" w:rsidRPr="009924D2" w:rsidRDefault="00360EAD" w:rsidP="003204C7">
      <w:pPr>
        <w:kinsoku w:val="0"/>
        <w:overflowPunct w:val="0"/>
        <w:spacing w:line="360" w:lineRule="exact"/>
        <w:ind w:left="72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Control information posted or processed on publicly accessible information systems.</w:t>
      </w:r>
    </w:p>
    <w:p w14:paraId="3713C22A" w14:textId="1DE95566" w:rsidR="00360EAD" w:rsidRPr="009924D2" w:rsidRDefault="00360EAD" w:rsidP="003204C7">
      <w:pPr>
        <w:kinsoku w:val="0"/>
        <w:overflowPunct w:val="0"/>
        <w:spacing w:line="360" w:lineRule="exact"/>
        <w:ind w:left="720"/>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控制在可公開存取的資訊系統上發布或處理的資訊。</w:t>
      </w:r>
      <w:r w:rsidRPr="009924D2">
        <w:rPr>
          <w:rFonts w:ascii="Times New Roman" w:eastAsia="標楷體" w:hAnsi="Times New Roman" w:cs="Times New Roman"/>
          <w:sz w:val="24"/>
          <w:lang w:eastAsia="zh-TW"/>
        </w:rPr>
        <w:t>.</w:t>
      </w:r>
    </w:p>
    <w:p w14:paraId="22203DFC" w14:textId="77777777" w:rsidR="00360EAD" w:rsidRPr="009924D2" w:rsidRDefault="00360EAD" w:rsidP="003204C7">
      <w:pPr>
        <w:pStyle w:val="afd"/>
        <w:numPr>
          <w:ilvl w:val="0"/>
          <w:numId w:val="18"/>
        </w:numPr>
        <w:kinsoku w:val="0"/>
        <w:overflowPunct w:val="0"/>
        <w:spacing w:after="0" w:line="360" w:lineRule="exact"/>
        <w:ind w:leftChars="0"/>
        <w:rPr>
          <w:rFonts w:ascii="Times New Roman" w:eastAsia="標楷體" w:hAnsi="Times New Roman" w:cs="Times New Roman"/>
          <w:lang w:eastAsia="zh-TW"/>
        </w:rPr>
      </w:pPr>
      <w:r w:rsidRPr="009924D2">
        <w:rPr>
          <w:rFonts w:ascii="Times New Roman" w:eastAsia="標楷體" w:hAnsi="Times New Roman" w:cs="Times New Roman"/>
          <w:color w:val="000000" w:themeColor="text1"/>
          <w:sz w:val="24"/>
          <w:szCs w:val="32"/>
          <w:lang w:eastAsia="zh-TW"/>
        </w:rPr>
        <w:t>Objective</w:t>
      </w:r>
    </w:p>
    <w:tbl>
      <w:tblPr>
        <w:tblW w:w="5000" w:type="pct"/>
        <w:tblCellMar>
          <w:left w:w="28" w:type="dxa"/>
          <w:right w:w="28" w:type="dxa"/>
        </w:tblCellMar>
        <w:tblLook w:val="04A0" w:firstRow="1" w:lastRow="0" w:firstColumn="1" w:lastColumn="0" w:noHBand="0" w:noVBand="1"/>
      </w:tblPr>
      <w:tblGrid>
        <w:gridCol w:w="4841"/>
        <w:gridCol w:w="4842"/>
      </w:tblGrid>
      <w:tr w:rsidR="00360EAD" w:rsidRPr="009924D2" w14:paraId="2D76AFC3" w14:textId="77777777" w:rsidTr="00765394">
        <w:trPr>
          <w:trHeight w:val="149"/>
        </w:trPr>
        <w:tc>
          <w:tcPr>
            <w:tcW w:w="2500" w:type="pct"/>
            <w:tcBorders>
              <w:top w:val="single" w:sz="4" w:space="0" w:color="auto"/>
              <w:left w:val="single" w:sz="4" w:space="0" w:color="auto"/>
              <w:bottom w:val="single" w:sz="4" w:space="0" w:color="auto"/>
              <w:right w:val="single" w:sz="4" w:space="0" w:color="auto"/>
            </w:tcBorders>
            <w:vAlign w:val="center"/>
            <w:hideMark/>
          </w:tcPr>
          <w:p w14:paraId="49F6C38A" w14:textId="77777777" w:rsidR="00360EAD" w:rsidRPr="009924D2" w:rsidRDefault="00360EAD"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(a) individuals authorized to post or process information on publicly accessible systems are identified</w:t>
            </w:r>
          </w:p>
        </w:tc>
        <w:tc>
          <w:tcPr>
            <w:tcW w:w="2500" w:type="pct"/>
            <w:tcBorders>
              <w:top w:val="single" w:sz="4" w:space="0" w:color="auto"/>
              <w:left w:val="single" w:sz="4" w:space="0" w:color="auto"/>
              <w:bottom w:val="single" w:sz="4" w:space="0" w:color="auto"/>
              <w:right w:val="single" w:sz="4" w:space="0" w:color="auto"/>
            </w:tcBorders>
          </w:tcPr>
          <w:p w14:paraId="1AB85A8E" w14:textId="40669B19" w:rsidR="00360EAD" w:rsidRPr="009924D2" w:rsidRDefault="00360EAD" w:rsidP="003204C7">
            <w:pPr>
              <w:kinsoku w:val="0"/>
              <w:overflowPunct w:val="0"/>
              <w:spacing w:line="360" w:lineRule="exact"/>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是否已識別有權在公開可存取的系統上發布或處理資訊的個人；</w:t>
            </w:r>
          </w:p>
        </w:tc>
      </w:tr>
      <w:tr w:rsidR="00360EAD" w:rsidRPr="009924D2" w14:paraId="4B9E6436" w14:textId="77777777" w:rsidTr="00765394">
        <w:trPr>
          <w:trHeight w:val="288"/>
        </w:trPr>
        <w:tc>
          <w:tcPr>
            <w:tcW w:w="2500" w:type="pct"/>
            <w:tcBorders>
              <w:top w:val="nil"/>
              <w:left w:val="single" w:sz="4" w:space="0" w:color="auto"/>
              <w:bottom w:val="single" w:sz="4" w:space="0" w:color="auto"/>
              <w:right w:val="single" w:sz="4" w:space="0" w:color="auto"/>
            </w:tcBorders>
            <w:vAlign w:val="center"/>
            <w:hideMark/>
          </w:tcPr>
          <w:p w14:paraId="3D418BD4" w14:textId="0A1FE25E" w:rsidR="00360EAD" w:rsidRPr="009924D2" w:rsidRDefault="00360EAD"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 xml:space="preserve">(b) procedures to ensure </w:t>
            </w:r>
            <w:r w:rsidR="00015E89">
              <w:rPr>
                <w:rFonts w:ascii="Times New Roman" w:eastAsia="標楷體" w:hAnsi="Times New Roman" w:cs="Times New Roman" w:hint="eastAsia"/>
                <w:sz w:val="24"/>
                <w:szCs w:val="24"/>
                <w:lang w:eastAsia="zh-TW"/>
              </w:rPr>
              <w:t>FCI</w:t>
            </w:r>
            <w:r w:rsidRPr="009924D2">
              <w:rPr>
                <w:rFonts w:ascii="Times New Roman" w:eastAsia="標楷體" w:hAnsi="Times New Roman" w:cs="Times New Roman" w:hint="eastAsia"/>
                <w:sz w:val="24"/>
                <w:szCs w:val="24"/>
                <w:lang w:eastAsia="zh-TW"/>
              </w:rPr>
              <w:t xml:space="preserve"> is not posted or processed on publicly accessible systems are identified</w:t>
            </w:r>
          </w:p>
        </w:tc>
        <w:tc>
          <w:tcPr>
            <w:tcW w:w="2500" w:type="pct"/>
            <w:tcBorders>
              <w:top w:val="nil"/>
              <w:left w:val="single" w:sz="4" w:space="0" w:color="auto"/>
              <w:bottom w:val="single" w:sz="4" w:space="0" w:color="auto"/>
              <w:right w:val="single" w:sz="4" w:space="0" w:color="auto"/>
            </w:tcBorders>
          </w:tcPr>
          <w:p w14:paraId="169E2281" w14:textId="073F5252" w:rsidR="00360EAD" w:rsidRPr="009924D2" w:rsidRDefault="00360EAD" w:rsidP="003204C7">
            <w:pPr>
              <w:kinsoku w:val="0"/>
              <w:overflowPunct w:val="0"/>
              <w:spacing w:line="360" w:lineRule="exact"/>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是否有程序來確保【</w:t>
            </w:r>
            <w:r w:rsidR="00015E89">
              <w:rPr>
                <w:rFonts w:ascii="Times New Roman" w:eastAsia="標楷體" w:hAnsi="Times New Roman" w:cs="Times New Roman" w:hint="eastAsia"/>
                <w:sz w:val="24"/>
                <w:lang w:eastAsia="zh-TW"/>
              </w:rPr>
              <w:t>FCI</w:t>
            </w:r>
            <w:r w:rsidRPr="009924D2">
              <w:rPr>
                <w:rFonts w:ascii="Times New Roman" w:eastAsia="標楷體" w:hAnsi="Times New Roman" w:cs="Times New Roman" w:hint="eastAsia"/>
                <w:sz w:val="24"/>
                <w:lang w:eastAsia="zh-TW"/>
              </w:rPr>
              <w:t>】不會被發布或處理於公開可存取的系統上；</w:t>
            </w:r>
          </w:p>
        </w:tc>
      </w:tr>
      <w:tr w:rsidR="00360EAD" w:rsidRPr="009924D2" w14:paraId="0141F45F" w14:textId="77777777" w:rsidTr="00765394">
        <w:trPr>
          <w:trHeight w:val="159"/>
        </w:trPr>
        <w:tc>
          <w:tcPr>
            <w:tcW w:w="2500" w:type="pct"/>
            <w:tcBorders>
              <w:top w:val="nil"/>
              <w:left w:val="single" w:sz="4" w:space="0" w:color="auto"/>
              <w:bottom w:val="single" w:sz="4" w:space="0" w:color="auto"/>
              <w:right w:val="single" w:sz="4" w:space="0" w:color="auto"/>
            </w:tcBorders>
            <w:vAlign w:val="center"/>
            <w:hideMark/>
          </w:tcPr>
          <w:p w14:paraId="1677520C" w14:textId="77777777" w:rsidR="00360EAD" w:rsidRPr="009924D2" w:rsidRDefault="00360EAD"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(c) a review process is in place prior to posting of any content to publicly accessible systems</w:t>
            </w:r>
          </w:p>
        </w:tc>
        <w:tc>
          <w:tcPr>
            <w:tcW w:w="2500" w:type="pct"/>
            <w:tcBorders>
              <w:top w:val="nil"/>
              <w:left w:val="single" w:sz="4" w:space="0" w:color="auto"/>
              <w:bottom w:val="single" w:sz="4" w:space="0" w:color="auto"/>
              <w:right w:val="single" w:sz="4" w:space="0" w:color="auto"/>
            </w:tcBorders>
          </w:tcPr>
          <w:p w14:paraId="7A935572" w14:textId="014270B0" w:rsidR="00360EAD" w:rsidRPr="009924D2" w:rsidRDefault="000A22B0" w:rsidP="003204C7">
            <w:pPr>
              <w:kinsoku w:val="0"/>
              <w:overflowPunct w:val="0"/>
              <w:spacing w:line="360" w:lineRule="exact"/>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是否在發布任何內容至公開可存取系統前</w:t>
            </w:r>
            <w:r w:rsidR="00674E13" w:rsidRPr="009924D2">
              <w:rPr>
                <w:rFonts w:ascii="Times New Roman" w:eastAsia="標楷體" w:hAnsi="Times New Roman" w:cs="Times New Roman" w:hint="eastAsia"/>
                <w:sz w:val="24"/>
                <w:lang w:eastAsia="zh-TW"/>
              </w:rPr>
              <w:t>實施</w:t>
            </w:r>
            <w:r w:rsidR="00360EAD" w:rsidRPr="009924D2">
              <w:rPr>
                <w:rFonts w:ascii="Times New Roman" w:eastAsia="標楷體" w:hAnsi="Times New Roman" w:cs="Times New Roman" w:hint="eastAsia"/>
                <w:sz w:val="24"/>
                <w:lang w:eastAsia="zh-TW"/>
              </w:rPr>
              <w:t>審查程序</w:t>
            </w:r>
          </w:p>
        </w:tc>
      </w:tr>
      <w:tr w:rsidR="00360EAD" w:rsidRPr="009924D2" w14:paraId="1CB18BF6" w14:textId="77777777" w:rsidTr="00765394">
        <w:trPr>
          <w:trHeight w:val="523"/>
        </w:trPr>
        <w:tc>
          <w:tcPr>
            <w:tcW w:w="2500" w:type="pct"/>
            <w:tcBorders>
              <w:top w:val="nil"/>
              <w:left w:val="single" w:sz="4" w:space="0" w:color="auto"/>
              <w:bottom w:val="single" w:sz="4" w:space="0" w:color="auto"/>
              <w:right w:val="single" w:sz="4" w:space="0" w:color="auto"/>
            </w:tcBorders>
            <w:vAlign w:val="center"/>
            <w:hideMark/>
          </w:tcPr>
          <w:p w14:paraId="5A48A106" w14:textId="46481565" w:rsidR="00360EAD" w:rsidRPr="009924D2" w:rsidRDefault="00360EAD"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 xml:space="preserve">(d) content on publicly accessible systems is reviewed to ensure that it does not include </w:t>
            </w:r>
            <w:r w:rsidR="00015E89">
              <w:rPr>
                <w:rFonts w:ascii="Times New Roman" w:eastAsia="標楷體" w:hAnsi="Times New Roman" w:cs="Times New Roman" w:hint="eastAsia"/>
                <w:sz w:val="24"/>
                <w:szCs w:val="24"/>
                <w:lang w:eastAsia="zh-TW"/>
              </w:rPr>
              <w:t>FCI</w:t>
            </w:r>
          </w:p>
        </w:tc>
        <w:tc>
          <w:tcPr>
            <w:tcW w:w="2500" w:type="pct"/>
            <w:tcBorders>
              <w:top w:val="nil"/>
              <w:left w:val="single" w:sz="4" w:space="0" w:color="auto"/>
              <w:bottom w:val="single" w:sz="4" w:space="0" w:color="auto"/>
              <w:right w:val="single" w:sz="4" w:space="0" w:color="auto"/>
            </w:tcBorders>
          </w:tcPr>
          <w:p w14:paraId="2F564C15" w14:textId="2AC7D35C" w:rsidR="00674E13" w:rsidRPr="009924D2" w:rsidRDefault="00674E13" w:rsidP="003204C7">
            <w:pPr>
              <w:kinsoku w:val="0"/>
              <w:overflowPunct w:val="0"/>
              <w:spacing w:line="360" w:lineRule="exact"/>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是否</w:t>
            </w:r>
            <w:r w:rsidR="00360EAD" w:rsidRPr="009924D2">
              <w:rPr>
                <w:rFonts w:ascii="Times New Roman" w:eastAsia="標楷體" w:hAnsi="Times New Roman" w:cs="Times New Roman" w:hint="eastAsia"/>
                <w:sz w:val="24"/>
                <w:lang w:eastAsia="zh-TW"/>
              </w:rPr>
              <w:t>審查可公開存取系統上的內容，確保不包括</w:t>
            </w:r>
            <w:r w:rsidR="00360EAD" w:rsidRPr="009924D2">
              <w:rPr>
                <w:rFonts w:ascii="Times New Roman" w:eastAsia="標楷體" w:hAnsi="Times New Roman" w:cs="Times New Roman"/>
                <w:sz w:val="24"/>
                <w:lang w:eastAsia="zh-TW"/>
              </w:rPr>
              <w:t xml:space="preserve"> </w:t>
            </w:r>
            <w:r w:rsidR="00015E89">
              <w:rPr>
                <w:rFonts w:ascii="Times New Roman" w:eastAsia="標楷體" w:hAnsi="Times New Roman" w:cs="Times New Roman"/>
                <w:sz w:val="24"/>
                <w:lang w:eastAsia="zh-TW"/>
              </w:rPr>
              <w:t>FCI</w:t>
            </w:r>
          </w:p>
        </w:tc>
      </w:tr>
      <w:tr w:rsidR="00360EAD" w:rsidRPr="009924D2" w14:paraId="404E2AF9" w14:textId="77777777" w:rsidTr="00765394">
        <w:trPr>
          <w:trHeight w:val="416"/>
        </w:trPr>
        <w:tc>
          <w:tcPr>
            <w:tcW w:w="2500" w:type="pct"/>
            <w:tcBorders>
              <w:top w:val="nil"/>
              <w:left w:val="single" w:sz="4" w:space="0" w:color="auto"/>
              <w:bottom w:val="single" w:sz="4" w:space="0" w:color="auto"/>
              <w:right w:val="single" w:sz="4" w:space="0" w:color="auto"/>
            </w:tcBorders>
            <w:vAlign w:val="center"/>
            <w:hideMark/>
          </w:tcPr>
          <w:p w14:paraId="62531709" w14:textId="6EBF2AC2" w:rsidR="00360EAD" w:rsidRPr="009924D2" w:rsidRDefault="00360EAD"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 xml:space="preserve">(e) mechanisms are in place to remove and address improper posting of </w:t>
            </w:r>
            <w:r w:rsidR="00015E89">
              <w:rPr>
                <w:rFonts w:ascii="Times New Roman" w:eastAsia="標楷體" w:hAnsi="Times New Roman" w:cs="Times New Roman" w:hint="eastAsia"/>
                <w:sz w:val="24"/>
                <w:szCs w:val="24"/>
                <w:lang w:eastAsia="zh-TW"/>
              </w:rPr>
              <w:t>FCI</w:t>
            </w:r>
          </w:p>
        </w:tc>
        <w:tc>
          <w:tcPr>
            <w:tcW w:w="2500" w:type="pct"/>
            <w:tcBorders>
              <w:top w:val="nil"/>
              <w:left w:val="single" w:sz="4" w:space="0" w:color="auto"/>
              <w:bottom w:val="single" w:sz="4" w:space="0" w:color="auto"/>
              <w:right w:val="single" w:sz="4" w:space="0" w:color="auto"/>
            </w:tcBorders>
          </w:tcPr>
          <w:p w14:paraId="28A796BA" w14:textId="1F5BA0D4" w:rsidR="00360EAD" w:rsidRPr="009924D2" w:rsidRDefault="00674E13" w:rsidP="003204C7">
            <w:pPr>
              <w:kinsoku w:val="0"/>
              <w:overflowPunct w:val="0"/>
              <w:spacing w:line="360" w:lineRule="exact"/>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是否有機制來移除與處理不當發布的【</w:t>
            </w:r>
            <w:r w:rsidR="00015E89">
              <w:rPr>
                <w:rFonts w:ascii="Times New Roman" w:eastAsia="標楷體" w:hAnsi="Times New Roman" w:cs="Times New Roman" w:hint="eastAsia"/>
                <w:sz w:val="24"/>
                <w:lang w:eastAsia="zh-TW"/>
              </w:rPr>
              <w:t>FCI</w:t>
            </w:r>
            <w:r w:rsidRPr="009924D2">
              <w:rPr>
                <w:rFonts w:ascii="Times New Roman" w:eastAsia="標楷體" w:hAnsi="Times New Roman" w:cs="Times New Roman" w:hint="eastAsia"/>
                <w:sz w:val="24"/>
                <w:lang w:eastAsia="zh-TW"/>
              </w:rPr>
              <w:t>】資訊。</w:t>
            </w:r>
          </w:p>
        </w:tc>
      </w:tr>
    </w:tbl>
    <w:p w14:paraId="41AC8DA2" w14:textId="6A1107B9" w:rsidR="0039580B" w:rsidRPr="009D752B" w:rsidRDefault="0039580B" w:rsidP="0039580B">
      <w:pPr>
        <w:pStyle w:val="afd"/>
        <w:spacing w:after="0" w:line="360" w:lineRule="exact"/>
        <w:ind w:leftChars="0" w:left="425"/>
        <w:rPr>
          <w:rFonts w:ascii="Times New Roman" w:eastAsia="標楷體" w:hAnsi="Times New Roman" w:cs="Times New Roman"/>
          <w:color w:val="000000" w:themeColor="text1"/>
          <w:sz w:val="24"/>
          <w:lang w:eastAsia="zh-TW"/>
        </w:rPr>
      </w:pPr>
    </w:p>
    <w:p w14:paraId="13C259FE" w14:textId="1388C9D9" w:rsidR="0039580B" w:rsidRPr="00191B69" w:rsidRDefault="0039580B" w:rsidP="0039580B">
      <w:pPr>
        <w:pStyle w:val="afd"/>
        <w:numPr>
          <w:ilvl w:val="0"/>
          <w:numId w:val="47"/>
        </w:numPr>
        <w:spacing w:after="0" w:line="360" w:lineRule="exact"/>
        <w:ind w:leftChars="0"/>
        <w:rPr>
          <w:rFonts w:ascii="Times New Roman" w:eastAsia="標楷體" w:hAnsi="Times New Roman" w:cs="Times New Roman"/>
          <w:color w:val="FF0000"/>
          <w:sz w:val="24"/>
          <w:lang w:eastAsia="zh-TW"/>
        </w:rPr>
      </w:pPr>
      <w:r w:rsidRPr="00191B69">
        <w:rPr>
          <w:rFonts w:ascii="Times New Roman" w:eastAsia="標楷體" w:hAnsi="Times New Roman" w:cs="Times New Roman" w:hint="eastAsia"/>
          <w:color w:val="FF0000"/>
          <w:sz w:val="24"/>
          <w:lang w:eastAsia="zh-TW"/>
        </w:rPr>
        <w:t>專區原則禁止對外連線</w:t>
      </w:r>
      <w:r w:rsidRPr="00191B69">
        <w:rPr>
          <w:rFonts w:ascii="Times New Roman" w:eastAsia="標楷體" w:hAnsi="Times New Roman" w:cs="Times New Roman"/>
          <w:color w:val="FF0000"/>
          <w:sz w:val="24"/>
          <w:lang w:eastAsia="zh-TW"/>
        </w:rPr>
        <w:t>(b)</w:t>
      </w:r>
      <w:r w:rsidRPr="00191B69">
        <w:rPr>
          <w:rFonts w:ascii="Times New Roman" w:eastAsia="標楷體" w:hAnsi="Times New Roman" w:cs="Times New Roman" w:hint="eastAsia"/>
          <w:color w:val="FF0000"/>
          <w:sz w:val="24"/>
          <w:lang w:eastAsia="zh-TW"/>
        </w:rPr>
        <w:t>，</w:t>
      </w:r>
      <w:r w:rsidRPr="00191B69">
        <w:rPr>
          <w:rFonts w:ascii="Times New Roman" w:eastAsia="標楷體" w:hAnsi="Times New Roman" w:cs="Times New Roman"/>
          <w:color w:val="FF0000"/>
          <w:sz w:val="24"/>
          <w:lang w:eastAsia="zh-TW"/>
        </w:rPr>
        <w:t>公司</w:t>
      </w:r>
      <w:r w:rsidRPr="00191B69">
        <w:rPr>
          <w:rFonts w:ascii="Times New Roman" w:eastAsia="標楷體" w:hAnsi="Times New Roman" w:cs="Times New Roman" w:hint="eastAsia"/>
          <w:color w:val="FF0000"/>
          <w:sz w:val="24"/>
          <w:lang w:eastAsia="zh-TW"/>
        </w:rPr>
        <w:t>禁止與本專案</w:t>
      </w:r>
      <w:r w:rsidR="00A607F1">
        <w:rPr>
          <w:rFonts w:ascii="Times New Roman" w:eastAsia="標楷體" w:hAnsi="Times New Roman" w:cs="Times New Roman" w:hint="eastAsia"/>
          <w:color w:val="FF0000"/>
          <w:sz w:val="24"/>
          <w:lang w:eastAsia="zh-TW"/>
        </w:rPr>
        <w:t>FCI</w:t>
      </w:r>
      <w:r w:rsidRPr="00191B69">
        <w:rPr>
          <w:rFonts w:ascii="Times New Roman" w:eastAsia="標楷體" w:hAnsi="Times New Roman" w:cs="Times New Roman" w:hint="eastAsia"/>
          <w:color w:val="FF0000"/>
          <w:sz w:val="24"/>
          <w:lang w:eastAsia="zh-TW"/>
        </w:rPr>
        <w:t>相關資訊對外公開。</w:t>
      </w:r>
      <w:r w:rsidRPr="00191B69">
        <w:rPr>
          <w:rFonts w:ascii="Times New Roman" w:eastAsia="標楷體" w:hAnsi="Times New Roman" w:cs="Times New Roman"/>
          <w:color w:val="FF0000"/>
          <w:sz w:val="24"/>
          <w:lang w:eastAsia="zh-TW"/>
        </w:rPr>
        <w:t>(a)(c)(d)</w:t>
      </w:r>
    </w:p>
    <w:p w14:paraId="35391CAE" w14:textId="3A6078C3" w:rsidR="0039580B" w:rsidRPr="00E54E01" w:rsidRDefault="0039580B" w:rsidP="009E10E6">
      <w:pPr>
        <w:pStyle w:val="afd"/>
        <w:numPr>
          <w:ilvl w:val="0"/>
          <w:numId w:val="47"/>
        </w:numPr>
        <w:spacing w:after="0" w:line="360" w:lineRule="exact"/>
        <w:ind w:leftChars="0"/>
        <w:rPr>
          <w:rFonts w:ascii="Times New Roman" w:eastAsia="標楷體" w:hAnsi="Times New Roman" w:cs="Times New Roman"/>
          <w:color w:val="FF0000"/>
          <w:sz w:val="24"/>
          <w:lang w:eastAsia="zh-TW"/>
        </w:rPr>
      </w:pPr>
      <w:r w:rsidRPr="00E54E01">
        <w:rPr>
          <w:rFonts w:ascii="Times New Roman" w:eastAsia="標楷體" w:hAnsi="Times New Roman" w:cs="Times New Roman" w:hint="eastAsia"/>
          <w:color w:val="FF0000"/>
          <w:sz w:val="24"/>
          <w:lang w:eastAsia="zh-TW"/>
        </w:rPr>
        <w:t>有關本專案及為執行</w:t>
      </w:r>
      <w:r w:rsidR="00191B69" w:rsidRPr="00E54E01">
        <w:rPr>
          <w:rFonts w:ascii="Times New Roman" w:eastAsia="標楷體" w:hAnsi="Times New Roman" w:cs="Times New Roman" w:hint="eastAsia"/>
          <w:color w:val="FF0000"/>
          <w:sz w:val="24"/>
          <w:lang w:eastAsia="zh-TW"/>
        </w:rPr>
        <w:t>本</w:t>
      </w:r>
      <w:r w:rsidRPr="00E54E01">
        <w:rPr>
          <w:rFonts w:ascii="Times New Roman" w:eastAsia="標楷體" w:hAnsi="Times New Roman" w:cs="Times New Roman" w:hint="eastAsia"/>
          <w:color w:val="FF0000"/>
          <w:sz w:val="24"/>
          <w:lang w:eastAsia="zh-TW"/>
        </w:rPr>
        <w:t>專案取得的</w:t>
      </w:r>
      <w:r w:rsidRPr="00E54E01">
        <w:rPr>
          <w:rFonts w:ascii="Times New Roman" w:eastAsia="標楷體" w:hAnsi="Times New Roman" w:cs="Times New Roman" w:hint="eastAsia"/>
          <w:color w:val="FF0000"/>
          <w:sz w:val="24"/>
          <w:lang w:eastAsia="zh-TW"/>
        </w:rPr>
        <w:t>FCI</w:t>
      </w:r>
      <w:r w:rsidRPr="00E54E01">
        <w:rPr>
          <w:rFonts w:ascii="Times New Roman" w:eastAsia="標楷體" w:hAnsi="Times New Roman" w:cs="Times New Roman" w:hint="eastAsia"/>
          <w:color w:val="FF0000"/>
          <w:sz w:val="24"/>
          <w:lang w:eastAsia="zh-TW"/>
        </w:rPr>
        <w:t>，專案參與同仁均有保密義務。</w:t>
      </w:r>
      <w:r w:rsidRPr="00E54E01">
        <w:rPr>
          <w:rFonts w:ascii="Times New Roman" w:eastAsia="標楷體" w:hAnsi="Times New Roman" w:cs="Times New Roman"/>
          <w:color w:val="FF0000"/>
          <w:sz w:val="24"/>
          <w:lang w:eastAsia="zh-TW"/>
        </w:rPr>
        <w:t>(a)</w:t>
      </w:r>
    </w:p>
    <w:p w14:paraId="13F59B27" w14:textId="7FE479A0" w:rsidR="0039580B" w:rsidRPr="005C13F1" w:rsidRDefault="0039580B" w:rsidP="005E7DEF">
      <w:pPr>
        <w:pStyle w:val="afd"/>
        <w:numPr>
          <w:ilvl w:val="0"/>
          <w:numId w:val="47"/>
        </w:numPr>
        <w:spacing w:after="0" w:line="360" w:lineRule="exact"/>
        <w:ind w:leftChars="0"/>
        <w:rPr>
          <w:rFonts w:ascii="Times New Roman" w:eastAsia="標楷體" w:hAnsi="Times New Roman" w:cs="Times New Roman"/>
          <w:color w:val="FF0000"/>
          <w:sz w:val="24"/>
          <w:lang w:eastAsia="zh-TW"/>
        </w:rPr>
      </w:pPr>
      <w:r w:rsidRPr="00191B69">
        <w:rPr>
          <w:rFonts w:ascii="Times New Roman" w:eastAsia="標楷體" w:hAnsi="Times New Roman" w:cs="Times New Roman" w:hint="eastAsia"/>
          <w:color w:val="FF0000"/>
          <w:sz w:val="24"/>
          <w:lang w:eastAsia="zh-TW"/>
        </w:rPr>
        <w:t>如有</w:t>
      </w:r>
      <w:r w:rsidR="00191B69" w:rsidRPr="00191B69">
        <w:rPr>
          <w:rFonts w:ascii="Times New Roman" w:eastAsia="標楷體" w:hAnsi="Times New Roman" w:cs="Times New Roman" w:hint="eastAsia"/>
          <w:color w:val="FF0000"/>
          <w:sz w:val="24"/>
          <w:lang w:eastAsia="zh-TW"/>
        </w:rPr>
        <w:t>本專案</w:t>
      </w:r>
      <w:r w:rsidRPr="00191B69">
        <w:rPr>
          <w:rFonts w:ascii="Times New Roman" w:eastAsia="標楷體" w:hAnsi="Times New Roman" w:cs="Times New Roman" w:hint="eastAsia"/>
          <w:color w:val="FF0000"/>
          <w:sz w:val="24"/>
          <w:lang w:eastAsia="zh-TW"/>
        </w:rPr>
        <w:t>FCI</w:t>
      </w:r>
      <w:r w:rsidRPr="00191B69">
        <w:rPr>
          <w:rFonts w:ascii="Times New Roman" w:eastAsia="標楷體" w:hAnsi="Times New Roman" w:cs="Times New Roman" w:hint="eastAsia"/>
          <w:color w:val="FF0000"/>
          <w:sz w:val="24"/>
          <w:lang w:eastAsia="zh-TW"/>
        </w:rPr>
        <w:t>資訊不當被公開，依</w:t>
      </w:r>
      <w:r w:rsidR="005E7DEF" w:rsidRPr="00191B69">
        <w:rPr>
          <w:rFonts w:ascii="新細明體" w:eastAsia="新細明體" w:hAnsi="新細明體" w:cs="Times New Roman" w:hint="eastAsia"/>
          <w:color w:val="FF0000"/>
          <w:sz w:val="24"/>
          <w:lang w:eastAsia="zh-TW"/>
        </w:rPr>
        <w:t>「</w:t>
      </w:r>
      <w:r w:rsidR="005E7DEF" w:rsidRPr="00191B69">
        <w:rPr>
          <w:rFonts w:ascii="Times New Roman" w:eastAsia="標楷體" w:hAnsi="Times New Roman" w:cs="Times New Roman" w:hint="eastAsia"/>
          <w:color w:val="FF0000"/>
          <w:sz w:val="24"/>
          <w:lang w:eastAsia="zh-TW"/>
        </w:rPr>
        <w:t>資安事件應變處置及通報作業程序</w:t>
      </w:r>
      <w:r w:rsidR="005E7DEF" w:rsidRPr="00191B69">
        <w:rPr>
          <w:rFonts w:ascii="新細明體" w:eastAsia="新細明體" w:hAnsi="新細明體" w:cs="Times New Roman" w:hint="eastAsia"/>
          <w:color w:val="FF0000"/>
          <w:sz w:val="24"/>
          <w:lang w:eastAsia="zh-TW"/>
        </w:rPr>
        <w:t>」</w:t>
      </w:r>
      <w:r w:rsidRPr="00191B69">
        <w:rPr>
          <w:rFonts w:ascii="Times New Roman" w:eastAsia="標楷體" w:hAnsi="Times New Roman" w:cs="Times New Roman" w:hint="eastAsia"/>
          <w:color w:val="FF0000"/>
          <w:sz w:val="24"/>
          <w:lang w:eastAsia="zh-TW"/>
        </w:rPr>
        <w:t>進行通報與應變，參見</w:t>
      </w:r>
      <w:r w:rsidRPr="00191B69">
        <w:rPr>
          <w:rFonts w:ascii="Times New Roman" w:eastAsia="標楷體" w:hAnsi="Times New Roman" w:cs="Times New Roman"/>
          <w:color w:val="FF0000"/>
          <w:sz w:val="24"/>
          <w:lang w:eastAsia="zh-TW"/>
        </w:rPr>
        <w:t>[</w:t>
      </w:r>
      <w:r w:rsidRPr="00191B69">
        <w:rPr>
          <w:rFonts w:ascii="Times New Roman" w:eastAsia="標楷體" w:hAnsi="Times New Roman" w:cs="Times New Roman" w:hint="eastAsia"/>
          <w:color w:val="FF0000"/>
          <w:sz w:val="24"/>
          <w:lang w:eastAsia="zh-TW"/>
        </w:rPr>
        <w:t>資訊業務持續運作管理辦法</w:t>
      </w:r>
      <w:r w:rsidRPr="00191B69">
        <w:rPr>
          <w:rFonts w:ascii="Times New Roman" w:eastAsia="標楷體" w:hAnsi="Times New Roman" w:cs="Times New Roman"/>
          <w:color w:val="FF0000"/>
          <w:sz w:val="24"/>
          <w:lang w:eastAsia="zh-TW"/>
        </w:rPr>
        <w:t>]</w:t>
      </w:r>
      <w:r w:rsidRPr="00191B69">
        <w:rPr>
          <w:rFonts w:ascii="Times New Roman" w:eastAsia="標楷體" w:hAnsi="Times New Roman" w:cs="Times New Roman" w:hint="eastAsia"/>
          <w:color w:val="FF0000"/>
          <w:sz w:val="24"/>
          <w:lang w:eastAsia="zh-TW"/>
        </w:rPr>
        <w:t>。</w:t>
      </w:r>
      <w:r w:rsidRPr="00191B69">
        <w:rPr>
          <w:rFonts w:ascii="Times New Roman" w:eastAsia="標楷體" w:hAnsi="Times New Roman" w:cs="Times New Roman"/>
          <w:color w:val="FF0000"/>
          <w:sz w:val="24"/>
          <w:lang w:eastAsia="zh-TW"/>
        </w:rPr>
        <w:t>(d)</w:t>
      </w:r>
      <w:r w:rsidR="005E7DEF" w:rsidRPr="00191B69">
        <w:rPr>
          <w:rFonts w:hint="eastAsia"/>
          <w:color w:val="FF0000"/>
          <w:lang w:eastAsia="zh-TW"/>
        </w:rPr>
        <w:t xml:space="preserve"> </w:t>
      </w:r>
      <w:r w:rsidRPr="001F3C1B">
        <w:rPr>
          <w:rFonts w:ascii="Times New Roman" w:eastAsia="標楷體" w:hAnsi="Times New Roman" w:cs="Times New Roman"/>
          <w:color w:val="FF0000"/>
          <w:sz w:val="24"/>
          <w:highlight w:val="yellow"/>
          <w:lang w:eastAsia="zh-TW"/>
        </w:rPr>
        <w:br w:type="page"/>
      </w:r>
    </w:p>
    <w:p w14:paraId="57319B32" w14:textId="56BB86EC" w:rsidR="009B78C3" w:rsidRPr="009924D2" w:rsidRDefault="009B78C3" w:rsidP="003204C7">
      <w:pPr>
        <w:pStyle w:val="3"/>
        <w:numPr>
          <w:ilvl w:val="1"/>
          <w:numId w:val="17"/>
        </w:numPr>
        <w:kinsoku w:val="0"/>
        <w:overflowPunct w:val="0"/>
        <w:spacing w:after="0" w:line="360" w:lineRule="exact"/>
        <w:rPr>
          <w:rFonts w:ascii="Times New Roman" w:eastAsia="標楷體" w:hAnsi="Times New Roman"/>
          <w:lang w:eastAsia="zh-TW"/>
        </w:rPr>
      </w:pPr>
      <w:bookmarkStart w:id="46" w:name="_Toc227295533"/>
      <w:r w:rsidRPr="009924D2">
        <w:rPr>
          <w:rFonts w:ascii="Times New Roman" w:eastAsia="標楷體" w:hAnsi="Times New Roman"/>
          <w:sz w:val="24"/>
          <w:szCs w:val="16"/>
          <w:lang w:eastAsia="zh-TW"/>
        </w:rPr>
        <w:lastRenderedPageBreak/>
        <w:t>IA.L1-</w:t>
      </w:r>
      <w:r w:rsidR="00015E89">
        <w:rPr>
          <w:rFonts w:ascii="Times New Roman" w:eastAsia="標楷體" w:hAnsi="Times New Roman"/>
          <w:sz w:val="24"/>
          <w:szCs w:val="16"/>
          <w:lang w:eastAsia="zh-TW"/>
        </w:rPr>
        <w:t>b</w:t>
      </w:r>
      <w:r w:rsidRPr="009924D2">
        <w:rPr>
          <w:rFonts w:ascii="Times New Roman" w:eastAsia="標楷體" w:hAnsi="Times New Roman"/>
          <w:sz w:val="24"/>
          <w:szCs w:val="16"/>
          <w:lang w:eastAsia="zh-TW"/>
        </w:rPr>
        <w:t>.1.</w:t>
      </w:r>
      <w:r w:rsidR="00015E89">
        <w:rPr>
          <w:rFonts w:ascii="Times New Roman" w:eastAsia="標楷體" w:hAnsi="Times New Roman"/>
          <w:sz w:val="24"/>
          <w:szCs w:val="16"/>
          <w:lang w:eastAsia="zh-TW"/>
        </w:rPr>
        <w:t>v</w:t>
      </w:r>
      <w:r w:rsidRPr="009924D2">
        <w:rPr>
          <w:rFonts w:ascii="Times New Roman" w:eastAsia="標楷體" w:hAnsi="Times New Roman"/>
          <w:sz w:val="24"/>
          <w:szCs w:val="16"/>
          <w:lang w:eastAsia="zh-TW"/>
        </w:rPr>
        <w:t xml:space="preserve"> </w:t>
      </w:r>
      <w:r w:rsidR="000F7210" w:rsidRPr="009924D2">
        <w:rPr>
          <w:rFonts w:ascii="Times New Roman" w:eastAsia="標楷體" w:hAnsi="Times New Roman"/>
          <w:sz w:val="24"/>
          <w:szCs w:val="16"/>
          <w:lang w:eastAsia="zh-TW"/>
        </w:rPr>
        <w:t>Identification</w:t>
      </w:r>
      <w:r w:rsidRPr="009924D2">
        <w:rPr>
          <w:rFonts w:ascii="Times New Roman" w:eastAsia="標楷體" w:hAnsi="Times New Roman"/>
          <w:sz w:val="24"/>
          <w:szCs w:val="16"/>
          <w:lang w:eastAsia="zh-TW"/>
        </w:rPr>
        <w:t xml:space="preserve"> [</w:t>
      </w:r>
      <w:r w:rsidR="00015E89">
        <w:rPr>
          <w:rFonts w:ascii="Times New Roman" w:eastAsia="標楷體" w:hAnsi="Times New Roman"/>
          <w:sz w:val="24"/>
          <w:szCs w:val="16"/>
          <w:lang w:eastAsia="zh-TW"/>
        </w:rPr>
        <w:t>FCI</w:t>
      </w:r>
      <w:r w:rsidRPr="009924D2">
        <w:rPr>
          <w:rFonts w:ascii="Times New Roman" w:eastAsia="標楷體" w:hAnsi="Times New Roman"/>
          <w:sz w:val="24"/>
          <w:szCs w:val="16"/>
          <w:lang w:eastAsia="zh-TW"/>
        </w:rPr>
        <w:t xml:space="preserve"> DATA]</w:t>
      </w:r>
      <w:r w:rsidRPr="009924D2">
        <w:rPr>
          <w:rFonts w:ascii="Times New Roman" w:eastAsia="標楷體" w:hAnsi="Times New Roman" w:hint="eastAsia"/>
          <w:sz w:val="24"/>
          <w:szCs w:val="16"/>
          <w:lang w:eastAsia="zh-TW"/>
        </w:rPr>
        <w:t xml:space="preserve"> </w:t>
      </w:r>
      <w:r w:rsidRPr="009924D2">
        <w:rPr>
          <w:rFonts w:ascii="Times New Roman" w:eastAsia="標楷體" w:hAnsi="Times New Roman" w:hint="eastAsia"/>
          <w:sz w:val="24"/>
          <w:szCs w:val="16"/>
          <w:lang w:eastAsia="zh-TW"/>
        </w:rPr>
        <w:t>識別【</w:t>
      </w:r>
      <w:r w:rsidR="00015E89">
        <w:rPr>
          <w:rFonts w:ascii="Times New Roman" w:eastAsia="標楷體" w:hAnsi="Times New Roman" w:hint="eastAsia"/>
          <w:sz w:val="24"/>
          <w:szCs w:val="16"/>
          <w:lang w:eastAsia="zh-TW"/>
        </w:rPr>
        <w:t>FCI</w:t>
      </w:r>
      <w:r w:rsidRPr="009924D2">
        <w:rPr>
          <w:rFonts w:ascii="Times New Roman" w:eastAsia="標楷體" w:hAnsi="Times New Roman" w:hint="eastAsia"/>
          <w:sz w:val="24"/>
          <w:szCs w:val="16"/>
          <w:lang w:eastAsia="zh-TW"/>
        </w:rPr>
        <w:t xml:space="preserve"> </w:t>
      </w:r>
      <w:r w:rsidRPr="009924D2">
        <w:rPr>
          <w:rFonts w:ascii="Times New Roman" w:eastAsia="標楷體" w:hAnsi="Times New Roman" w:hint="eastAsia"/>
          <w:sz w:val="24"/>
          <w:szCs w:val="16"/>
          <w:lang w:eastAsia="zh-TW"/>
        </w:rPr>
        <w:t>資料】</w:t>
      </w:r>
      <w:bookmarkEnd w:id="46"/>
    </w:p>
    <w:p w14:paraId="060E9744" w14:textId="77777777" w:rsidR="009B78C3" w:rsidRPr="009924D2" w:rsidRDefault="009B78C3"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bookmarkStart w:id="47" w:name="_Toc146725313"/>
      <w:r w:rsidRPr="009924D2">
        <w:rPr>
          <w:rFonts w:ascii="Times New Roman" w:eastAsia="標楷體" w:hAnsi="Times New Roman" w:cs="Times New Roman"/>
          <w:sz w:val="24"/>
          <w:lang w:eastAsia="zh-TW"/>
        </w:rPr>
        <w:t>Identify information system users, processes acting on behalf of users, or devices.</w:t>
      </w:r>
    </w:p>
    <w:bookmarkEnd w:id="47"/>
    <w:p w14:paraId="3BDCB853" w14:textId="23C6E8D9" w:rsidR="009B78C3" w:rsidRPr="009924D2" w:rsidRDefault="00AA2045"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識別資訊系統的使用者、代表使用者運作的程序或設備。</w:t>
      </w:r>
    </w:p>
    <w:p w14:paraId="4D7ED6EF" w14:textId="77777777" w:rsidR="009B78C3" w:rsidRPr="009924D2" w:rsidRDefault="009B78C3" w:rsidP="003204C7">
      <w:pPr>
        <w:pStyle w:val="afd"/>
        <w:numPr>
          <w:ilvl w:val="0"/>
          <w:numId w:val="18"/>
        </w:numPr>
        <w:kinsoku w:val="0"/>
        <w:overflowPunct w:val="0"/>
        <w:spacing w:after="0" w:line="360" w:lineRule="exact"/>
        <w:ind w:leftChars="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Objective</w:t>
      </w:r>
    </w:p>
    <w:tbl>
      <w:tblPr>
        <w:tblW w:w="5000" w:type="pct"/>
        <w:tblCellMar>
          <w:left w:w="28" w:type="dxa"/>
          <w:right w:w="28" w:type="dxa"/>
        </w:tblCellMar>
        <w:tblLook w:val="04A0" w:firstRow="1" w:lastRow="0" w:firstColumn="1" w:lastColumn="0" w:noHBand="0" w:noVBand="1"/>
      </w:tblPr>
      <w:tblGrid>
        <w:gridCol w:w="4841"/>
        <w:gridCol w:w="4842"/>
      </w:tblGrid>
      <w:tr w:rsidR="009B78C3" w:rsidRPr="009924D2" w14:paraId="463EE88B" w14:textId="77777777" w:rsidTr="00765394">
        <w:trPr>
          <w:trHeight w:val="46"/>
        </w:trPr>
        <w:tc>
          <w:tcPr>
            <w:tcW w:w="2500" w:type="pct"/>
            <w:tcBorders>
              <w:top w:val="single" w:sz="4" w:space="0" w:color="auto"/>
              <w:left w:val="single" w:sz="4" w:space="0" w:color="auto"/>
              <w:bottom w:val="single" w:sz="4" w:space="0" w:color="auto"/>
              <w:right w:val="single" w:sz="4" w:space="0" w:color="auto"/>
            </w:tcBorders>
            <w:vAlign w:val="center"/>
            <w:hideMark/>
          </w:tcPr>
          <w:p w14:paraId="160870C2" w14:textId="77777777" w:rsidR="009B78C3" w:rsidRPr="009924D2" w:rsidRDefault="009B78C3"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(a) system users are identified</w:t>
            </w:r>
          </w:p>
        </w:tc>
        <w:tc>
          <w:tcPr>
            <w:tcW w:w="2500" w:type="pct"/>
            <w:tcBorders>
              <w:top w:val="single" w:sz="4" w:space="0" w:color="auto"/>
              <w:left w:val="single" w:sz="4" w:space="0" w:color="auto"/>
              <w:bottom w:val="single" w:sz="4" w:space="0" w:color="auto"/>
              <w:right w:val="single" w:sz="4" w:space="0" w:color="auto"/>
            </w:tcBorders>
          </w:tcPr>
          <w:p w14:paraId="5CDA8576" w14:textId="7434E1E0" w:rsidR="009B78C3" w:rsidRPr="009924D2" w:rsidRDefault="00AA2045"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是否已識別系統使用者；</w:t>
            </w:r>
          </w:p>
        </w:tc>
      </w:tr>
      <w:tr w:rsidR="009B78C3" w:rsidRPr="009924D2" w14:paraId="48B1EC5C" w14:textId="77777777" w:rsidTr="00765394">
        <w:trPr>
          <w:trHeight w:val="46"/>
        </w:trPr>
        <w:tc>
          <w:tcPr>
            <w:tcW w:w="2500" w:type="pct"/>
            <w:tcBorders>
              <w:top w:val="nil"/>
              <w:left w:val="single" w:sz="4" w:space="0" w:color="auto"/>
              <w:bottom w:val="single" w:sz="4" w:space="0" w:color="auto"/>
              <w:right w:val="single" w:sz="4" w:space="0" w:color="auto"/>
            </w:tcBorders>
            <w:vAlign w:val="center"/>
            <w:hideMark/>
          </w:tcPr>
          <w:p w14:paraId="766BECD1" w14:textId="77777777" w:rsidR="009B78C3" w:rsidRPr="009924D2" w:rsidRDefault="009B78C3"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(b) processes acting on behalf of users are identified</w:t>
            </w:r>
          </w:p>
        </w:tc>
        <w:tc>
          <w:tcPr>
            <w:tcW w:w="2500" w:type="pct"/>
            <w:tcBorders>
              <w:top w:val="nil"/>
              <w:left w:val="single" w:sz="4" w:space="0" w:color="auto"/>
              <w:bottom w:val="single" w:sz="4" w:space="0" w:color="auto"/>
              <w:right w:val="single" w:sz="4" w:space="0" w:color="auto"/>
            </w:tcBorders>
          </w:tcPr>
          <w:p w14:paraId="25690357" w14:textId="0CBD5CB7" w:rsidR="009B78C3" w:rsidRPr="009924D2" w:rsidRDefault="00AA2045"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是否已識別代表使用者運作的程序；</w:t>
            </w:r>
          </w:p>
        </w:tc>
      </w:tr>
      <w:tr w:rsidR="009B78C3" w:rsidRPr="009924D2" w14:paraId="253B49C9" w14:textId="77777777" w:rsidTr="00765394">
        <w:trPr>
          <w:trHeight w:val="46"/>
        </w:trPr>
        <w:tc>
          <w:tcPr>
            <w:tcW w:w="2500" w:type="pct"/>
            <w:tcBorders>
              <w:top w:val="nil"/>
              <w:left w:val="single" w:sz="4" w:space="0" w:color="auto"/>
              <w:bottom w:val="single" w:sz="4" w:space="0" w:color="auto"/>
              <w:right w:val="single" w:sz="4" w:space="0" w:color="auto"/>
            </w:tcBorders>
            <w:vAlign w:val="center"/>
            <w:hideMark/>
          </w:tcPr>
          <w:p w14:paraId="6CC55166" w14:textId="77777777" w:rsidR="009B78C3" w:rsidRPr="009924D2" w:rsidRDefault="009B78C3"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(c) devices accessing the system are identified</w:t>
            </w:r>
          </w:p>
        </w:tc>
        <w:tc>
          <w:tcPr>
            <w:tcW w:w="2500" w:type="pct"/>
            <w:tcBorders>
              <w:top w:val="nil"/>
              <w:left w:val="single" w:sz="4" w:space="0" w:color="auto"/>
              <w:bottom w:val="single" w:sz="4" w:space="0" w:color="auto"/>
              <w:right w:val="single" w:sz="4" w:space="0" w:color="auto"/>
            </w:tcBorders>
          </w:tcPr>
          <w:p w14:paraId="68D096EF" w14:textId="44611E10" w:rsidR="009B78C3" w:rsidRPr="009924D2" w:rsidRDefault="00AA2045"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是否已識別存取系統的設備。</w:t>
            </w:r>
          </w:p>
        </w:tc>
      </w:tr>
    </w:tbl>
    <w:p w14:paraId="0C39A482" w14:textId="1A68C8C6" w:rsidR="009B78C3" w:rsidRDefault="009B78C3" w:rsidP="003204C7">
      <w:pPr>
        <w:kinsoku w:val="0"/>
        <w:overflowPunct w:val="0"/>
        <w:spacing w:line="360" w:lineRule="exact"/>
        <w:rPr>
          <w:rFonts w:ascii="Times New Roman" w:eastAsia="標楷體" w:hAnsi="Times New Roman"/>
          <w:lang w:eastAsia="zh-TW"/>
        </w:rPr>
      </w:pPr>
    </w:p>
    <w:p w14:paraId="4941BA3D" w14:textId="2D7F0ABF" w:rsidR="00D94526" w:rsidRPr="008B6641" w:rsidRDefault="00D94526" w:rsidP="001B0C19">
      <w:pPr>
        <w:pStyle w:val="afd"/>
        <w:numPr>
          <w:ilvl w:val="0"/>
          <w:numId w:val="30"/>
        </w:numPr>
        <w:spacing w:after="0" w:line="360" w:lineRule="exact"/>
        <w:ind w:leftChars="0"/>
        <w:rPr>
          <w:rFonts w:ascii="Times New Roman" w:eastAsia="標楷體" w:hAnsi="Times New Roman" w:cs="Times New Roman"/>
          <w:color w:val="000000" w:themeColor="text1"/>
          <w:sz w:val="24"/>
          <w:szCs w:val="24"/>
          <w:lang w:val="en-US" w:eastAsia="zh-TW"/>
        </w:rPr>
      </w:pPr>
      <w:r w:rsidRPr="008B6641">
        <w:rPr>
          <w:rFonts w:ascii="Times New Roman" w:eastAsia="標楷體" w:hAnsi="Times New Roman" w:cs="Times New Roman" w:hint="eastAsia"/>
          <w:color w:val="000000" w:themeColor="text1"/>
          <w:sz w:val="24"/>
          <w:szCs w:val="24"/>
          <w:lang w:val="en-US" w:eastAsia="zh-TW"/>
        </w:rPr>
        <w:t>建立</w:t>
      </w:r>
      <w:r w:rsidRPr="008B6641">
        <w:rPr>
          <w:rFonts w:ascii="Times New Roman" w:eastAsia="標楷體" w:hAnsi="Times New Roman" w:cs="Times New Roman" w:hint="eastAsia"/>
          <w:color w:val="000000" w:themeColor="text1"/>
          <w:sz w:val="24"/>
          <w:szCs w:val="24"/>
          <w:lang w:val="en-US" w:eastAsia="zh-TW"/>
        </w:rPr>
        <w:t>[</w:t>
      </w:r>
      <w:r w:rsidR="001B0C19" w:rsidRPr="008B6641">
        <w:rPr>
          <w:rFonts w:ascii="Times New Roman" w:eastAsia="標楷體" w:hAnsi="Times New Roman" w:cs="Times New Roman" w:hint="eastAsia"/>
          <w:color w:val="000000" w:themeColor="text1"/>
          <w:sz w:val="24"/>
          <w:szCs w:val="24"/>
          <w:lang w:val="en-US" w:eastAsia="zh-TW"/>
        </w:rPr>
        <w:t>FORM40426X0</w:t>
      </w:r>
      <w:r w:rsidR="001B0C19" w:rsidRPr="008B6641">
        <w:rPr>
          <w:rFonts w:ascii="Times New Roman" w:eastAsia="標楷體" w:hAnsi="Times New Roman" w:cs="Times New Roman" w:hint="eastAsia"/>
          <w:color w:val="000000" w:themeColor="text1"/>
          <w:sz w:val="24"/>
          <w:szCs w:val="24"/>
          <w:lang w:val="en-US" w:eastAsia="zh-TW"/>
        </w:rPr>
        <w:t>帳號權限審查紀錄表</w:t>
      </w:r>
      <w:r w:rsidRPr="008B6641">
        <w:rPr>
          <w:rFonts w:ascii="Times New Roman" w:eastAsia="標楷體" w:hAnsi="Times New Roman" w:cs="Times New Roman" w:hint="eastAsia"/>
          <w:color w:val="000000" w:themeColor="text1"/>
          <w:sz w:val="24"/>
          <w:szCs w:val="24"/>
          <w:lang w:val="en-US" w:eastAsia="zh-TW"/>
        </w:rPr>
        <w:t>]</w:t>
      </w:r>
      <w:r w:rsidR="006E3E93">
        <w:rPr>
          <w:rFonts w:ascii="Times New Roman" w:eastAsia="標楷體" w:hAnsi="Times New Roman" w:cs="Times New Roman" w:hint="eastAsia"/>
          <w:color w:val="000000" w:themeColor="text1"/>
          <w:sz w:val="24"/>
          <w:szCs w:val="24"/>
          <w:lang w:val="en-US" w:eastAsia="zh-TW"/>
        </w:rPr>
        <w:t>、</w:t>
      </w:r>
      <w:r w:rsidR="006E3E93">
        <w:rPr>
          <w:rFonts w:ascii="Times New Roman" w:eastAsia="標楷體" w:hAnsi="Times New Roman" w:cs="Times New Roman" w:hint="eastAsia"/>
          <w:color w:val="000000" w:themeColor="text1"/>
          <w:sz w:val="24"/>
          <w:szCs w:val="24"/>
          <w:lang w:val="en-US" w:eastAsia="zh-TW"/>
        </w:rPr>
        <w:t>[</w:t>
      </w:r>
      <w:r w:rsidR="006E3E93">
        <w:rPr>
          <w:rFonts w:ascii="Times New Roman" w:eastAsia="標楷體" w:hAnsi="Times New Roman" w:cs="Times New Roman" w:hint="eastAsia"/>
          <w:color w:val="000000" w:themeColor="text1"/>
          <w:sz w:val="24"/>
          <w:szCs w:val="24"/>
          <w:lang w:val="en-US" w:eastAsia="zh-TW"/>
        </w:rPr>
        <w:t>資產清冊</w:t>
      </w:r>
      <w:r w:rsidR="006E3E93">
        <w:rPr>
          <w:rFonts w:ascii="Times New Roman" w:eastAsia="標楷體" w:hAnsi="Times New Roman" w:cs="Times New Roman" w:hint="eastAsia"/>
          <w:color w:val="000000" w:themeColor="text1"/>
          <w:sz w:val="24"/>
          <w:szCs w:val="24"/>
          <w:lang w:val="en-US" w:eastAsia="zh-TW"/>
        </w:rPr>
        <w:t>]</w:t>
      </w:r>
      <w:r w:rsidR="006E3E93">
        <w:rPr>
          <w:rFonts w:ascii="Times New Roman" w:eastAsia="標楷體" w:hAnsi="Times New Roman" w:cs="Times New Roman" w:hint="eastAsia"/>
          <w:color w:val="000000" w:themeColor="text1"/>
          <w:sz w:val="24"/>
          <w:szCs w:val="24"/>
          <w:lang w:val="en-US" w:eastAsia="zh-TW"/>
        </w:rPr>
        <w:t>，載明專案內各系統被授權存取的人員，所有使用者、所有設備</w:t>
      </w:r>
      <w:r w:rsidRPr="008B6641">
        <w:rPr>
          <w:rFonts w:ascii="Times New Roman" w:eastAsia="標楷體" w:hAnsi="Times New Roman" w:cs="Times New Roman" w:hint="eastAsia"/>
          <w:color w:val="000000" w:themeColor="text1"/>
          <w:sz w:val="24"/>
          <w:szCs w:val="24"/>
          <w:lang w:val="en-US" w:eastAsia="zh-TW"/>
        </w:rPr>
        <w:t>，均有其專屬且唯一的</w:t>
      </w:r>
      <w:r w:rsidR="006E3E93">
        <w:rPr>
          <w:rFonts w:ascii="Times New Roman" w:eastAsia="標楷體" w:hAnsi="Times New Roman" w:cs="Times New Roman" w:hint="eastAsia"/>
          <w:color w:val="000000" w:themeColor="text1"/>
          <w:sz w:val="24"/>
          <w:szCs w:val="24"/>
          <w:lang w:val="en-US" w:eastAsia="zh-TW"/>
        </w:rPr>
        <w:t>編</w:t>
      </w:r>
      <w:r w:rsidRPr="008B6641">
        <w:rPr>
          <w:rFonts w:ascii="Times New Roman" w:eastAsia="標楷體" w:hAnsi="Times New Roman" w:cs="Times New Roman" w:hint="eastAsia"/>
          <w:color w:val="000000" w:themeColor="text1"/>
          <w:sz w:val="24"/>
          <w:szCs w:val="24"/>
          <w:lang w:val="en-US" w:eastAsia="zh-TW"/>
        </w:rPr>
        <w:t>號以便追蹤責任歸屬</w:t>
      </w:r>
      <w:r w:rsidRPr="008B6641">
        <w:rPr>
          <w:rFonts w:ascii="Times New Roman" w:eastAsia="標楷體" w:hAnsi="Times New Roman" w:cs="Times New Roman" w:hint="eastAsia"/>
          <w:color w:val="000000" w:themeColor="text1"/>
          <w:sz w:val="24"/>
          <w:szCs w:val="24"/>
          <w:lang w:val="en-US" w:eastAsia="zh-TW"/>
        </w:rPr>
        <w:t>(a)(c)</w:t>
      </w:r>
      <w:r w:rsidRPr="008B6641">
        <w:rPr>
          <w:rFonts w:ascii="Times New Roman" w:eastAsia="標楷體" w:hAnsi="Times New Roman" w:cs="Times New Roman" w:hint="eastAsia"/>
          <w:color w:val="000000" w:themeColor="text1"/>
          <w:sz w:val="24"/>
          <w:szCs w:val="24"/>
          <w:lang w:val="en-US" w:eastAsia="zh-TW"/>
        </w:rPr>
        <w:t>。</w:t>
      </w:r>
    </w:p>
    <w:p w14:paraId="65D09134" w14:textId="4AC25581" w:rsidR="00EB64F8" w:rsidRDefault="006E3E93" w:rsidP="00390B4A">
      <w:pPr>
        <w:pStyle w:val="afd"/>
        <w:numPr>
          <w:ilvl w:val="0"/>
          <w:numId w:val="30"/>
        </w:numPr>
        <w:spacing w:after="0" w:line="360" w:lineRule="exact"/>
        <w:ind w:leftChars="0"/>
        <w:rPr>
          <w:rFonts w:ascii="Times New Roman" w:eastAsia="標楷體" w:hAnsi="Times New Roman"/>
          <w:sz w:val="24"/>
          <w:szCs w:val="16"/>
          <w:lang w:eastAsia="zh-TW"/>
        </w:rPr>
      </w:pPr>
      <w:r>
        <w:rPr>
          <w:rFonts w:ascii="Times New Roman" w:eastAsia="標楷體" w:hAnsi="Times New Roman" w:cs="Times New Roman"/>
          <w:color w:val="000000" w:themeColor="text1"/>
          <w:sz w:val="24"/>
          <w:szCs w:val="24"/>
          <w:lang w:val="en-US" w:eastAsia="zh-TW"/>
        </w:rPr>
        <w:t>使用</w:t>
      </w:r>
      <w:r w:rsidR="00390B4A" w:rsidRPr="008B6641">
        <w:rPr>
          <w:rFonts w:ascii="Times New Roman" w:eastAsia="標楷體" w:hAnsi="Times New Roman" w:cs="Times New Roman"/>
          <w:color w:val="000000" w:themeColor="text1"/>
          <w:sz w:val="24"/>
          <w:szCs w:val="24"/>
          <w:lang w:val="en-US" w:eastAsia="zh-TW"/>
        </w:rPr>
        <w:t>CrowdStrike</w:t>
      </w:r>
      <w:r w:rsidR="00D94526" w:rsidRPr="008B6641">
        <w:rPr>
          <w:rFonts w:ascii="Times New Roman" w:eastAsia="標楷體" w:hAnsi="Times New Roman" w:cs="Times New Roman" w:hint="eastAsia"/>
          <w:color w:val="000000" w:themeColor="text1"/>
          <w:sz w:val="24"/>
          <w:szCs w:val="24"/>
          <w:lang w:val="en-US" w:eastAsia="zh-TW"/>
        </w:rPr>
        <w:t>稽核工具，辨識代表使用者的處理行為</w:t>
      </w:r>
      <w:r w:rsidR="00D94526" w:rsidRPr="008B6641">
        <w:rPr>
          <w:rFonts w:ascii="Times New Roman" w:eastAsia="標楷體" w:hAnsi="Times New Roman" w:cs="Times New Roman" w:hint="eastAsia"/>
          <w:color w:val="000000" w:themeColor="text1"/>
          <w:sz w:val="24"/>
          <w:szCs w:val="24"/>
          <w:lang w:val="en-US" w:eastAsia="zh-TW"/>
        </w:rPr>
        <w:t>(b</w:t>
      </w:r>
      <w:r w:rsidR="00D94526" w:rsidRPr="008B6641">
        <w:rPr>
          <w:rFonts w:ascii="Times New Roman" w:eastAsia="標楷體" w:hAnsi="Times New Roman" w:cs="Times New Roman"/>
          <w:color w:val="000000" w:themeColor="text1"/>
          <w:sz w:val="24"/>
          <w:szCs w:val="24"/>
          <w:lang w:val="en-US" w:eastAsia="zh-TW"/>
        </w:rPr>
        <w:t>)</w:t>
      </w:r>
      <w:r w:rsidR="00D94526" w:rsidRPr="008B6641">
        <w:rPr>
          <w:rFonts w:ascii="Times New Roman" w:eastAsia="標楷體" w:hAnsi="Times New Roman" w:cs="Times New Roman"/>
          <w:color w:val="000000" w:themeColor="text1"/>
          <w:sz w:val="24"/>
          <w:szCs w:val="24"/>
          <w:lang w:val="en-US" w:eastAsia="zh-TW"/>
        </w:rPr>
        <w:t>與存取系統的設備</w:t>
      </w:r>
      <w:r w:rsidR="00D94526" w:rsidRPr="008B6641">
        <w:rPr>
          <w:rFonts w:ascii="Times New Roman" w:eastAsia="標楷體" w:hAnsi="Times New Roman" w:cs="Times New Roman"/>
          <w:color w:val="000000" w:themeColor="text1"/>
          <w:sz w:val="24"/>
          <w:szCs w:val="24"/>
          <w:lang w:val="en-US" w:eastAsia="zh-TW"/>
        </w:rPr>
        <w:t>(c)</w:t>
      </w:r>
      <w:r w:rsidR="00D94526" w:rsidRPr="008B6641">
        <w:rPr>
          <w:rFonts w:ascii="Times New Roman" w:eastAsia="標楷體" w:hAnsi="Times New Roman" w:cs="Times New Roman"/>
          <w:color w:val="000000" w:themeColor="text1"/>
          <w:sz w:val="24"/>
          <w:szCs w:val="24"/>
          <w:lang w:val="en-US" w:eastAsia="zh-TW"/>
        </w:rPr>
        <w:t>，</w:t>
      </w:r>
      <w:r w:rsidR="00D94526" w:rsidRPr="008B6641">
        <w:rPr>
          <w:rFonts w:ascii="Times New Roman" w:eastAsia="標楷體" w:hAnsi="Times New Roman" w:cs="Times New Roman" w:hint="eastAsia"/>
          <w:color w:val="000000" w:themeColor="text1"/>
          <w:sz w:val="24"/>
          <w:szCs w:val="24"/>
          <w:lang w:val="en-US" w:eastAsia="zh-TW"/>
        </w:rPr>
        <w:t>詳見</w:t>
      </w:r>
      <w:r w:rsidR="00D94526" w:rsidRPr="008B6641">
        <w:rPr>
          <w:rFonts w:ascii="Times New Roman" w:eastAsia="標楷體" w:hAnsi="Times New Roman" w:cs="Times New Roman" w:hint="eastAsia"/>
          <w:color w:val="000000" w:themeColor="text1"/>
          <w:sz w:val="24"/>
          <w:szCs w:val="24"/>
          <w:lang w:val="en-US" w:eastAsia="zh-TW"/>
        </w:rPr>
        <w:t>[</w:t>
      </w:r>
      <w:r w:rsidR="0037299E" w:rsidRPr="008B6641">
        <w:rPr>
          <w:rFonts w:ascii="Times New Roman" w:eastAsia="標楷體" w:hAnsi="Times New Roman" w:cs="Times New Roman"/>
          <w:color w:val="000000" w:themeColor="text1"/>
          <w:sz w:val="24"/>
          <w:szCs w:val="24"/>
          <w:lang w:val="en-US" w:eastAsia="zh-TW"/>
        </w:rPr>
        <w:t>3.1 AC.L1-b.1.i</w:t>
      </w:r>
      <w:r w:rsidR="00390B4A" w:rsidRPr="008B6641">
        <w:rPr>
          <w:rFonts w:ascii="Times New Roman" w:eastAsia="標楷體" w:hAnsi="Times New Roman" w:cs="Times New Roman" w:hint="eastAsia"/>
          <w:color w:val="000000" w:themeColor="text1"/>
          <w:sz w:val="24"/>
          <w:szCs w:val="24"/>
          <w:lang w:val="en-US" w:eastAsia="zh-TW"/>
        </w:rPr>
        <w:t>授權存取控制</w:t>
      </w:r>
      <w:r w:rsidR="00D94526" w:rsidRPr="008B6641">
        <w:rPr>
          <w:rFonts w:ascii="Times New Roman" w:eastAsia="標楷體" w:hAnsi="Times New Roman" w:cs="Times New Roman"/>
          <w:color w:val="000000" w:themeColor="text1"/>
          <w:sz w:val="24"/>
          <w:szCs w:val="24"/>
          <w:lang w:val="en-US" w:eastAsia="zh-TW"/>
        </w:rPr>
        <w:t>]</w:t>
      </w:r>
      <w:r w:rsidR="00D94526" w:rsidRPr="008B6641">
        <w:rPr>
          <w:rFonts w:ascii="Times New Roman" w:eastAsia="標楷體" w:hAnsi="Times New Roman" w:cs="Times New Roman" w:hint="eastAsia"/>
          <w:color w:val="000000" w:themeColor="text1"/>
          <w:sz w:val="24"/>
          <w:szCs w:val="24"/>
          <w:lang w:val="en-US" w:eastAsia="zh-TW"/>
        </w:rPr>
        <w:t>。</w:t>
      </w:r>
      <w:r w:rsidR="00EB64F8">
        <w:rPr>
          <w:rFonts w:ascii="Times New Roman" w:eastAsia="標楷體" w:hAnsi="Times New Roman"/>
          <w:sz w:val="24"/>
          <w:szCs w:val="16"/>
          <w:lang w:eastAsia="zh-TW"/>
        </w:rPr>
        <w:br w:type="page"/>
      </w:r>
    </w:p>
    <w:p w14:paraId="1854E1E4" w14:textId="27E9F65D" w:rsidR="00690C00" w:rsidRPr="009924D2" w:rsidRDefault="00015E89" w:rsidP="003204C7">
      <w:pPr>
        <w:pStyle w:val="3"/>
        <w:numPr>
          <w:ilvl w:val="1"/>
          <w:numId w:val="17"/>
        </w:numPr>
        <w:kinsoku w:val="0"/>
        <w:overflowPunct w:val="0"/>
        <w:spacing w:after="0" w:line="360" w:lineRule="exact"/>
        <w:rPr>
          <w:rFonts w:ascii="Times New Roman" w:eastAsia="標楷體" w:hAnsi="Times New Roman"/>
          <w:lang w:eastAsia="zh-TW"/>
        </w:rPr>
      </w:pPr>
      <w:bookmarkStart w:id="48" w:name="_Toc227295534"/>
      <w:r>
        <w:rPr>
          <w:rFonts w:ascii="Times New Roman" w:eastAsia="標楷體" w:hAnsi="Times New Roman"/>
          <w:sz w:val="24"/>
          <w:szCs w:val="16"/>
          <w:lang w:eastAsia="zh-TW"/>
        </w:rPr>
        <w:lastRenderedPageBreak/>
        <w:t>IA.L1-b</w:t>
      </w:r>
      <w:r w:rsidR="00690C00" w:rsidRPr="009924D2">
        <w:rPr>
          <w:rFonts w:ascii="Times New Roman" w:eastAsia="標楷體" w:hAnsi="Times New Roman"/>
          <w:sz w:val="24"/>
          <w:szCs w:val="16"/>
          <w:lang w:eastAsia="zh-TW"/>
        </w:rPr>
        <w:t>.1.</w:t>
      </w:r>
      <w:r>
        <w:rPr>
          <w:rFonts w:ascii="Times New Roman" w:eastAsia="標楷體" w:hAnsi="Times New Roman"/>
          <w:sz w:val="24"/>
          <w:szCs w:val="16"/>
          <w:lang w:eastAsia="zh-TW"/>
        </w:rPr>
        <w:t>vi</w:t>
      </w:r>
      <w:r w:rsidR="00690C00" w:rsidRPr="009924D2">
        <w:rPr>
          <w:rFonts w:ascii="Times New Roman" w:eastAsia="標楷體" w:hAnsi="Times New Roman"/>
          <w:sz w:val="24"/>
          <w:szCs w:val="16"/>
          <w:lang w:eastAsia="zh-TW"/>
        </w:rPr>
        <w:t xml:space="preserve"> </w:t>
      </w:r>
      <w:r w:rsidR="000F7210" w:rsidRPr="009924D2">
        <w:rPr>
          <w:rFonts w:ascii="Times New Roman" w:eastAsia="標楷體" w:hAnsi="Times New Roman"/>
          <w:sz w:val="24"/>
          <w:szCs w:val="16"/>
          <w:lang w:eastAsia="zh-TW"/>
        </w:rPr>
        <w:t>Authentication</w:t>
      </w:r>
      <w:r w:rsidR="00690C00" w:rsidRPr="009924D2">
        <w:rPr>
          <w:rFonts w:ascii="Times New Roman" w:eastAsia="標楷體" w:hAnsi="Times New Roman"/>
          <w:sz w:val="24"/>
          <w:szCs w:val="16"/>
          <w:lang w:eastAsia="zh-TW"/>
        </w:rPr>
        <w:t xml:space="preserve"> [</w:t>
      </w:r>
      <w:r>
        <w:rPr>
          <w:rFonts w:ascii="Times New Roman" w:eastAsia="標楷體" w:hAnsi="Times New Roman"/>
          <w:sz w:val="24"/>
          <w:szCs w:val="16"/>
          <w:lang w:eastAsia="zh-TW"/>
        </w:rPr>
        <w:t>FCI</w:t>
      </w:r>
      <w:r w:rsidR="00690C00" w:rsidRPr="009924D2">
        <w:rPr>
          <w:rFonts w:ascii="Times New Roman" w:eastAsia="標楷體" w:hAnsi="Times New Roman"/>
          <w:sz w:val="24"/>
          <w:szCs w:val="16"/>
          <w:lang w:eastAsia="zh-TW"/>
        </w:rPr>
        <w:t xml:space="preserve"> DATA]</w:t>
      </w:r>
      <w:r w:rsidR="00690C00" w:rsidRPr="009924D2">
        <w:rPr>
          <w:rFonts w:ascii="Times New Roman" w:eastAsia="標楷體" w:hAnsi="Times New Roman" w:hint="eastAsia"/>
          <w:sz w:val="24"/>
          <w:szCs w:val="16"/>
          <w:lang w:eastAsia="zh-TW"/>
        </w:rPr>
        <w:t>驗證【</w:t>
      </w:r>
      <w:r>
        <w:rPr>
          <w:rFonts w:ascii="Times New Roman" w:eastAsia="標楷體" w:hAnsi="Times New Roman" w:hint="eastAsia"/>
          <w:sz w:val="24"/>
          <w:szCs w:val="16"/>
          <w:lang w:eastAsia="zh-TW"/>
        </w:rPr>
        <w:t>FCI</w:t>
      </w:r>
      <w:r w:rsidR="00690C00" w:rsidRPr="009924D2">
        <w:rPr>
          <w:rFonts w:ascii="Times New Roman" w:eastAsia="標楷體" w:hAnsi="Times New Roman" w:hint="eastAsia"/>
          <w:sz w:val="24"/>
          <w:szCs w:val="16"/>
          <w:lang w:eastAsia="zh-TW"/>
        </w:rPr>
        <w:t xml:space="preserve"> </w:t>
      </w:r>
      <w:r w:rsidR="00690C00" w:rsidRPr="009924D2">
        <w:rPr>
          <w:rFonts w:ascii="Times New Roman" w:eastAsia="標楷體" w:hAnsi="Times New Roman" w:hint="eastAsia"/>
          <w:sz w:val="24"/>
          <w:szCs w:val="16"/>
          <w:lang w:eastAsia="zh-TW"/>
        </w:rPr>
        <w:t>資料】</w:t>
      </w:r>
      <w:bookmarkEnd w:id="48"/>
    </w:p>
    <w:p w14:paraId="72B01D87" w14:textId="397B0E6F" w:rsidR="00690C00" w:rsidRPr="009924D2" w:rsidRDefault="00690C00"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Authenticate (or verify) the identities of those users, processes, or devices, as a prerequisite to allowing access to organizational information systems.</w:t>
      </w:r>
    </w:p>
    <w:p w14:paraId="195CDD9B" w14:textId="508FF05E" w:rsidR="00690C00" w:rsidRPr="009924D2" w:rsidRDefault="00690C00"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在允許存取組織資訊系統之前，需對使用者、代表使用者運作的程序或設備的身分進行驗證。</w:t>
      </w:r>
      <w:r w:rsidRPr="009924D2">
        <w:rPr>
          <w:rFonts w:ascii="Times New Roman" w:eastAsia="標楷體" w:hAnsi="Times New Roman" w:cs="Times New Roman"/>
          <w:sz w:val="24"/>
          <w:lang w:eastAsia="zh-TW"/>
        </w:rPr>
        <w:t xml:space="preserve"> </w:t>
      </w:r>
    </w:p>
    <w:p w14:paraId="5B69AE97" w14:textId="77777777" w:rsidR="00690C00" w:rsidRPr="009924D2" w:rsidRDefault="00690C00" w:rsidP="003204C7">
      <w:pPr>
        <w:pStyle w:val="afd"/>
        <w:numPr>
          <w:ilvl w:val="0"/>
          <w:numId w:val="18"/>
        </w:numPr>
        <w:kinsoku w:val="0"/>
        <w:overflowPunct w:val="0"/>
        <w:spacing w:after="0" w:line="360" w:lineRule="exact"/>
        <w:ind w:leftChars="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Objective</w:t>
      </w:r>
    </w:p>
    <w:tbl>
      <w:tblPr>
        <w:tblW w:w="5000" w:type="pct"/>
        <w:tblCellMar>
          <w:left w:w="28" w:type="dxa"/>
          <w:right w:w="28" w:type="dxa"/>
        </w:tblCellMar>
        <w:tblLook w:val="04A0" w:firstRow="1" w:lastRow="0" w:firstColumn="1" w:lastColumn="0" w:noHBand="0" w:noVBand="1"/>
      </w:tblPr>
      <w:tblGrid>
        <w:gridCol w:w="4841"/>
        <w:gridCol w:w="4842"/>
      </w:tblGrid>
      <w:tr w:rsidR="00690C00" w:rsidRPr="009924D2" w14:paraId="5691C8A9" w14:textId="77777777" w:rsidTr="00765394">
        <w:trPr>
          <w:trHeight w:val="356"/>
        </w:trPr>
        <w:tc>
          <w:tcPr>
            <w:tcW w:w="2500" w:type="pct"/>
            <w:tcBorders>
              <w:top w:val="single" w:sz="4" w:space="0" w:color="auto"/>
              <w:left w:val="single" w:sz="4" w:space="0" w:color="auto"/>
              <w:bottom w:val="single" w:sz="4" w:space="0" w:color="auto"/>
              <w:right w:val="single" w:sz="4" w:space="0" w:color="auto"/>
            </w:tcBorders>
            <w:vAlign w:val="center"/>
            <w:hideMark/>
          </w:tcPr>
          <w:p w14:paraId="005BC95A" w14:textId="77777777" w:rsidR="00690C00" w:rsidRPr="009924D2" w:rsidRDefault="00690C00"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(a) the identity of each user is authenticated or verified as a prerequisite to system access</w:t>
            </w:r>
          </w:p>
        </w:tc>
        <w:tc>
          <w:tcPr>
            <w:tcW w:w="2500" w:type="pct"/>
            <w:tcBorders>
              <w:top w:val="single" w:sz="4" w:space="0" w:color="auto"/>
              <w:left w:val="single" w:sz="4" w:space="0" w:color="auto"/>
              <w:bottom w:val="single" w:sz="4" w:space="0" w:color="auto"/>
              <w:right w:val="single" w:sz="4" w:space="0" w:color="auto"/>
            </w:tcBorders>
          </w:tcPr>
          <w:p w14:paraId="5C4823C9" w14:textId="45BBB3BF" w:rsidR="00690C00" w:rsidRPr="009924D2" w:rsidRDefault="00690C00"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是否在使用者存取系統前，對其身分進行驗證或確認；</w:t>
            </w:r>
          </w:p>
        </w:tc>
      </w:tr>
      <w:tr w:rsidR="00690C00" w:rsidRPr="009924D2" w14:paraId="1338A906" w14:textId="77777777" w:rsidTr="00765394">
        <w:trPr>
          <w:trHeight w:val="847"/>
        </w:trPr>
        <w:tc>
          <w:tcPr>
            <w:tcW w:w="2500" w:type="pct"/>
            <w:tcBorders>
              <w:top w:val="nil"/>
              <w:left w:val="single" w:sz="4" w:space="0" w:color="auto"/>
              <w:bottom w:val="single" w:sz="4" w:space="0" w:color="auto"/>
              <w:right w:val="single" w:sz="4" w:space="0" w:color="auto"/>
            </w:tcBorders>
            <w:vAlign w:val="center"/>
            <w:hideMark/>
          </w:tcPr>
          <w:p w14:paraId="31CBE02D" w14:textId="77777777" w:rsidR="00690C00" w:rsidRPr="009924D2" w:rsidRDefault="00690C00"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(b) the identity of each process acting on behalf of a user is authenticated or verified as a prerequisite to system access</w:t>
            </w:r>
          </w:p>
        </w:tc>
        <w:tc>
          <w:tcPr>
            <w:tcW w:w="2500" w:type="pct"/>
            <w:tcBorders>
              <w:top w:val="nil"/>
              <w:left w:val="single" w:sz="4" w:space="0" w:color="auto"/>
              <w:bottom w:val="single" w:sz="4" w:space="0" w:color="auto"/>
              <w:right w:val="single" w:sz="4" w:space="0" w:color="auto"/>
            </w:tcBorders>
          </w:tcPr>
          <w:p w14:paraId="7563DD96" w14:textId="232AF4D7" w:rsidR="00690C00" w:rsidRPr="009924D2" w:rsidRDefault="00690C00"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是否在代表使用者運作的程序存取系統前，對其身分進行驗證或確認；</w:t>
            </w:r>
          </w:p>
        </w:tc>
      </w:tr>
      <w:tr w:rsidR="00690C00" w:rsidRPr="009924D2" w14:paraId="0B08FFF0" w14:textId="77777777" w:rsidTr="00765394">
        <w:trPr>
          <w:trHeight w:val="780"/>
        </w:trPr>
        <w:tc>
          <w:tcPr>
            <w:tcW w:w="2500" w:type="pct"/>
            <w:tcBorders>
              <w:top w:val="nil"/>
              <w:left w:val="single" w:sz="4" w:space="0" w:color="auto"/>
              <w:bottom w:val="single" w:sz="4" w:space="0" w:color="auto"/>
              <w:right w:val="single" w:sz="4" w:space="0" w:color="auto"/>
            </w:tcBorders>
            <w:vAlign w:val="center"/>
            <w:hideMark/>
          </w:tcPr>
          <w:p w14:paraId="7FB90373" w14:textId="77777777" w:rsidR="00690C00" w:rsidRPr="009924D2" w:rsidRDefault="00690C00"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(c) the identity of each device accessing or connecting to the system is authenticated or verified as a prerequisite to system access</w:t>
            </w:r>
          </w:p>
        </w:tc>
        <w:tc>
          <w:tcPr>
            <w:tcW w:w="2500" w:type="pct"/>
            <w:tcBorders>
              <w:top w:val="nil"/>
              <w:left w:val="single" w:sz="4" w:space="0" w:color="auto"/>
              <w:bottom w:val="single" w:sz="4" w:space="0" w:color="auto"/>
              <w:right w:val="single" w:sz="4" w:space="0" w:color="auto"/>
            </w:tcBorders>
          </w:tcPr>
          <w:p w14:paraId="77C63C6C" w14:textId="2265CDB8" w:rsidR="00690C00" w:rsidRPr="009924D2" w:rsidRDefault="00690C00"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是否在裝置存取或連接系統前，對其身分進行驗證或確認。</w:t>
            </w:r>
          </w:p>
        </w:tc>
      </w:tr>
    </w:tbl>
    <w:p w14:paraId="6CA523A8" w14:textId="77777777" w:rsidR="00195D10" w:rsidRDefault="00195D10" w:rsidP="00195D10">
      <w:pPr>
        <w:spacing w:after="0" w:line="240" w:lineRule="auto"/>
        <w:ind w:left="425"/>
        <w:contextualSpacing/>
        <w:rPr>
          <w:rFonts w:ascii="Times New Roman" w:eastAsia="標楷體" w:hAnsi="Times New Roman" w:cs="Times New Roman"/>
          <w:color w:val="000000"/>
          <w:sz w:val="24"/>
          <w:szCs w:val="24"/>
          <w:lang w:val="en-US" w:eastAsia="zh-TW"/>
        </w:rPr>
      </w:pPr>
      <w:bookmarkStart w:id="49" w:name="_Toc179445313"/>
      <w:bookmarkStart w:id="50" w:name="_Toc217918056"/>
      <w:bookmarkStart w:id="51" w:name="_Toc146725336"/>
    </w:p>
    <w:p w14:paraId="3A36DA38" w14:textId="6DEA6A5A" w:rsidR="00195D10" w:rsidRDefault="005B1D97" w:rsidP="00BA168D">
      <w:pPr>
        <w:numPr>
          <w:ilvl w:val="0"/>
          <w:numId w:val="36"/>
        </w:numPr>
        <w:spacing w:after="0" w:line="240" w:lineRule="auto"/>
        <w:contextualSpacing/>
        <w:rPr>
          <w:rFonts w:ascii="Times New Roman" w:eastAsia="標楷體" w:hAnsi="Times New Roman" w:cs="Times New Roman"/>
          <w:color w:val="000000"/>
          <w:sz w:val="24"/>
          <w:szCs w:val="24"/>
          <w:lang w:val="en-US" w:eastAsia="zh-TW"/>
        </w:rPr>
      </w:pPr>
      <w:r w:rsidRPr="005B1D97">
        <w:rPr>
          <w:rFonts w:ascii="Times New Roman" w:eastAsia="標楷體" w:hAnsi="Times New Roman" w:cs="Times New Roman" w:hint="eastAsia"/>
          <w:color w:val="000000"/>
          <w:sz w:val="24"/>
          <w:szCs w:val="24"/>
          <w:lang w:val="en-US" w:eastAsia="zh-TW"/>
        </w:rPr>
        <w:t>對專區內電腦、網路設備、安全保護資產及門禁監控系統，全面</w:t>
      </w:r>
      <w:r w:rsidR="006E4E18">
        <w:rPr>
          <w:rFonts w:ascii="Times New Roman" w:eastAsia="標楷體" w:hAnsi="Times New Roman" w:cs="Times New Roman" w:hint="eastAsia"/>
          <w:color w:val="000000"/>
          <w:sz w:val="24"/>
          <w:szCs w:val="24"/>
          <w:lang w:val="en-US" w:eastAsia="zh-TW"/>
        </w:rPr>
        <w:t>執行雙</w:t>
      </w:r>
      <w:r w:rsidRPr="005B1D97">
        <w:rPr>
          <w:rFonts w:ascii="Times New Roman" w:eastAsia="標楷體" w:hAnsi="Times New Roman" w:cs="Times New Roman" w:hint="eastAsia"/>
          <w:color w:val="000000"/>
          <w:sz w:val="24"/>
          <w:szCs w:val="24"/>
          <w:lang w:val="en-US" w:eastAsia="zh-TW"/>
        </w:rPr>
        <w:t>因子驗證（</w:t>
      </w:r>
      <w:r w:rsidRPr="005B1D97">
        <w:rPr>
          <w:rFonts w:ascii="Times New Roman" w:eastAsia="標楷體" w:hAnsi="Times New Roman" w:cs="Times New Roman" w:hint="eastAsia"/>
          <w:color w:val="000000"/>
          <w:sz w:val="24"/>
          <w:szCs w:val="24"/>
          <w:lang w:val="en-US" w:eastAsia="zh-TW"/>
        </w:rPr>
        <w:t>MFA</w:t>
      </w:r>
      <w:r w:rsidRPr="005B1D97">
        <w:rPr>
          <w:rFonts w:ascii="Times New Roman" w:eastAsia="標楷體" w:hAnsi="Times New Roman" w:cs="Times New Roman" w:hint="eastAsia"/>
          <w:color w:val="000000"/>
          <w:sz w:val="24"/>
          <w:szCs w:val="24"/>
          <w:lang w:val="en-US" w:eastAsia="zh-TW"/>
        </w:rPr>
        <w:t>）機制</w:t>
      </w:r>
      <w:r w:rsidR="00BA168D">
        <w:rPr>
          <w:rFonts w:ascii="Times New Roman" w:eastAsia="標楷體" w:hAnsi="Times New Roman" w:cs="Times New Roman" w:hint="eastAsia"/>
          <w:color w:val="000000"/>
          <w:sz w:val="24"/>
          <w:szCs w:val="24"/>
          <w:lang w:val="en-US" w:eastAsia="zh-TW"/>
        </w:rPr>
        <w:t>(</w:t>
      </w:r>
      <w:r w:rsidR="00BA168D" w:rsidRPr="00BA168D">
        <w:rPr>
          <w:rFonts w:ascii="Times New Roman" w:eastAsia="標楷體" w:hAnsi="Times New Roman" w:cs="Times New Roman" w:hint="eastAsia"/>
          <w:color w:val="000000"/>
          <w:sz w:val="24"/>
          <w:szCs w:val="24"/>
          <w:lang w:val="en-US" w:eastAsia="zh-TW"/>
        </w:rPr>
        <w:t>啟用指紋辨識和</w:t>
      </w:r>
      <w:r w:rsidR="00BA168D" w:rsidRPr="00BA168D">
        <w:rPr>
          <w:rFonts w:ascii="Times New Roman" w:eastAsia="標楷體" w:hAnsi="Times New Roman" w:cs="Times New Roman" w:hint="eastAsia"/>
          <w:color w:val="000000"/>
          <w:sz w:val="24"/>
          <w:szCs w:val="24"/>
          <w:lang w:val="en-US" w:eastAsia="zh-TW"/>
        </w:rPr>
        <w:t>PIN</w:t>
      </w:r>
      <w:r w:rsidR="00BA168D" w:rsidRPr="00BA168D">
        <w:rPr>
          <w:rFonts w:ascii="Times New Roman" w:eastAsia="標楷體" w:hAnsi="Times New Roman" w:cs="Times New Roman" w:hint="eastAsia"/>
          <w:color w:val="000000"/>
          <w:sz w:val="24"/>
          <w:szCs w:val="24"/>
          <w:lang w:val="en-US" w:eastAsia="zh-TW"/>
        </w:rPr>
        <w:t>碼</w:t>
      </w:r>
      <w:r w:rsidR="00BA168D">
        <w:rPr>
          <w:rFonts w:ascii="Times New Roman" w:eastAsia="標楷體" w:hAnsi="Times New Roman" w:cs="Times New Roman" w:hint="eastAsia"/>
          <w:color w:val="000000"/>
          <w:sz w:val="24"/>
          <w:szCs w:val="24"/>
          <w:lang w:val="en-US" w:eastAsia="zh-TW"/>
        </w:rPr>
        <w:t>)</w:t>
      </w:r>
      <w:r w:rsidRPr="005B1D97">
        <w:rPr>
          <w:rFonts w:ascii="Times New Roman" w:eastAsia="標楷體" w:hAnsi="Times New Roman" w:cs="Times New Roman" w:hint="eastAsia"/>
          <w:color w:val="000000"/>
          <w:sz w:val="24"/>
          <w:szCs w:val="24"/>
          <w:lang w:val="en-US" w:eastAsia="zh-TW"/>
        </w:rPr>
        <w:t>，以強化存取控制並降低身分冒用風險。</w:t>
      </w:r>
      <w:r>
        <w:rPr>
          <w:rFonts w:ascii="Times New Roman" w:eastAsia="標楷體" w:hAnsi="Times New Roman" w:cs="Times New Roman" w:hint="eastAsia"/>
          <w:color w:val="000000"/>
          <w:sz w:val="24"/>
          <w:szCs w:val="24"/>
          <w:lang w:val="en-US" w:eastAsia="zh-TW"/>
        </w:rPr>
        <w:t>(a</w:t>
      </w:r>
      <w:r>
        <w:rPr>
          <w:rFonts w:ascii="Times New Roman" w:eastAsia="標楷體" w:hAnsi="Times New Roman" w:cs="Times New Roman"/>
          <w:color w:val="000000"/>
          <w:sz w:val="24"/>
          <w:szCs w:val="24"/>
          <w:lang w:val="en-US" w:eastAsia="zh-TW"/>
        </w:rPr>
        <w:t>)(c)</w:t>
      </w:r>
    </w:p>
    <w:p w14:paraId="13057632" w14:textId="77777777" w:rsidR="005B1D97" w:rsidRPr="005B1D97" w:rsidRDefault="005B1D97" w:rsidP="005B1D97">
      <w:pPr>
        <w:spacing w:after="0" w:line="240" w:lineRule="auto"/>
        <w:ind w:left="425"/>
        <w:contextualSpacing/>
        <w:rPr>
          <w:rFonts w:ascii="Times New Roman" w:eastAsia="標楷體" w:hAnsi="Times New Roman" w:cs="Times New Roman"/>
          <w:color w:val="000000"/>
          <w:sz w:val="24"/>
          <w:szCs w:val="24"/>
          <w:lang w:val="en-US" w:eastAsia="zh-TW"/>
        </w:rPr>
      </w:pPr>
    </w:p>
    <w:p w14:paraId="43BE4D14" w14:textId="73F159AC" w:rsidR="00195D10" w:rsidRPr="00195D10" w:rsidRDefault="005B1D97" w:rsidP="005B1D97">
      <w:pPr>
        <w:numPr>
          <w:ilvl w:val="0"/>
          <w:numId w:val="36"/>
        </w:numPr>
        <w:spacing w:after="0" w:line="240" w:lineRule="auto"/>
        <w:contextualSpacing/>
        <w:rPr>
          <w:rFonts w:ascii="Times New Roman" w:eastAsia="標楷體" w:hAnsi="Times New Roman" w:cs="Times New Roman"/>
          <w:color w:val="000000"/>
          <w:sz w:val="24"/>
          <w:szCs w:val="24"/>
          <w:lang w:val="en-US" w:eastAsia="zh-TW"/>
        </w:rPr>
      </w:pPr>
      <w:r>
        <w:rPr>
          <w:rFonts w:ascii="Times New Roman" w:eastAsia="標楷體" w:hAnsi="Times New Roman" w:cs="Times New Roman" w:hint="eastAsia"/>
          <w:color w:val="000000"/>
          <w:sz w:val="24"/>
          <w:szCs w:val="24"/>
          <w:lang w:val="en-US" w:eastAsia="zh-TW"/>
        </w:rPr>
        <w:t>系統管理者</w:t>
      </w:r>
      <w:r w:rsidRPr="005B1D97">
        <w:rPr>
          <w:rFonts w:ascii="Times New Roman" w:eastAsia="標楷體" w:hAnsi="Times New Roman" w:cs="Times New Roman" w:hint="eastAsia"/>
          <w:color w:val="000000"/>
          <w:sz w:val="24"/>
          <w:szCs w:val="24"/>
          <w:lang w:val="en-US" w:eastAsia="zh-TW"/>
        </w:rPr>
        <w:t>須定期執行年度帳號權限</w:t>
      </w:r>
      <w:r>
        <w:rPr>
          <w:rFonts w:ascii="Times New Roman" w:eastAsia="標楷體" w:hAnsi="Times New Roman" w:cs="Times New Roman" w:hint="eastAsia"/>
          <w:color w:val="000000"/>
          <w:sz w:val="24"/>
          <w:szCs w:val="24"/>
          <w:lang w:val="en-US" w:eastAsia="zh-TW"/>
        </w:rPr>
        <w:t>審查，</w:t>
      </w:r>
      <w:r w:rsidRPr="005B1D97">
        <w:rPr>
          <w:rFonts w:ascii="Times New Roman" w:eastAsia="標楷體" w:hAnsi="Times New Roman" w:cs="Times New Roman" w:hint="eastAsia"/>
          <w:color w:val="000000"/>
          <w:sz w:val="24"/>
          <w:szCs w:val="24"/>
          <w:lang w:val="en-US" w:eastAsia="zh-TW"/>
        </w:rPr>
        <w:t>記錄於「系統帳號審查紀錄單」，並將審查結果提報資安官簽核。</w:t>
      </w:r>
      <w:r>
        <w:rPr>
          <w:rFonts w:ascii="Times New Roman" w:eastAsia="標楷體" w:hAnsi="Times New Roman" w:cs="Times New Roman" w:hint="eastAsia"/>
          <w:color w:val="000000"/>
          <w:sz w:val="24"/>
          <w:szCs w:val="24"/>
          <w:lang w:val="en-US" w:eastAsia="zh-TW"/>
        </w:rPr>
        <w:t xml:space="preserve"> (a</w:t>
      </w:r>
      <w:r>
        <w:rPr>
          <w:rFonts w:ascii="Times New Roman" w:eastAsia="標楷體" w:hAnsi="Times New Roman" w:cs="Times New Roman"/>
          <w:color w:val="000000"/>
          <w:sz w:val="24"/>
          <w:szCs w:val="24"/>
          <w:lang w:val="en-US" w:eastAsia="zh-TW"/>
        </w:rPr>
        <w:t>)</w:t>
      </w:r>
      <w:r w:rsidR="00195D10" w:rsidRPr="00195D10">
        <w:rPr>
          <w:rFonts w:ascii="Times New Roman" w:eastAsia="標楷體" w:hAnsi="Times New Roman" w:cs="Times New Roman"/>
          <w:color w:val="000000"/>
          <w:sz w:val="24"/>
          <w:szCs w:val="24"/>
          <w:lang w:val="en-US" w:eastAsia="zh-TW"/>
        </w:rPr>
        <w:t>(c)</w:t>
      </w:r>
      <w:r w:rsidR="00195D10" w:rsidRPr="00195D10">
        <w:rPr>
          <w:rFonts w:ascii="Times New Roman" w:eastAsia="標楷體" w:hAnsi="Times New Roman" w:cs="Times New Roman" w:hint="eastAsia"/>
          <w:color w:val="000000"/>
          <w:sz w:val="24"/>
          <w:szCs w:val="24"/>
          <w:lang w:val="en-US" w:eastAsia="zh-TW"/>
        </w:rPr>
        <w:t>。</w:t>
      </w:r>
    </w:p>
    <w:p w14:paraId="769FC72A" w14:textId="77777777" w:rsidR="00195D10" w:rsidRPr="00195D10" w:rsidRDefault="00195D10" w:rsidP="008B6641">
      <w:pPr>
        <w:spacing w:after="0" w:line="240" w:lineRule="auto"/>
        <w:ind w:left="425"/>
        <w:contextualSpacing/>
        <w:rPr>
          <w:rFonts w:ascii="Times New Roman" w:eastAsia="標楷體" w:hAnsi="Times New Roman" w:cs="Times New Roman"/>
          <w:color w:val="000000"/>
          <w:sz w:val="24"/>
          <w:szCs w:val="24"/>
          <w:lang w:val="en-US" w:eastAsia="zh-TW"/>
        </w:rPr>
      </w:pPr>
    </w:p>
    <w:p w14:paraId="16B72A25" w14:textId="4671055D" w:rsidR="005B1D97" w:rsidRDefault="005B1D97" w:rsidP="005B1D97">
      <w:pPr>
        <w:numPr>
          <w:ilvl w:val="0"/>
          <w:numId w:val="36"/>
        </w:numPr>
        <w:spacing w:after="0" w:line="240" w:lineRule="auto"/>
        <w:contextualSpacing/>
        <w:rPr>
          <w:rFonts w:ascii="Times New Roman" w:eastAsia="標楷體" w:hAnsi="Times New Roman" w:cs="Times New Roman"/>
          <w:color w:val="000000"/>
          <w:sz w:val="24"/>
          <w:szCs w:val="24"/>
          <w:lang w:val="en-US" w:eastAsia="zh-TW"/>
        </w:rPr>
      </w:pPr>
      <w:r w:rsidRPr="002C64CE">
        <w:rPr>
          <w:rFonts w:ascii="Times New Roman" w:eastAsia="標楷體" w:hAnsi="Times New Roman" w:cs="Times New Roman" w:hint="eastAsia"/>
          <w:color w:val="000000" w:themeColor="text1"/>
          <w:sz w:val="24"/>
          <w:szCs w:val="24"/>
          <w:lang w:val="en-US" w:eastAsia="zh-TW"/>
        </w:rPr>
        <w:t>所有由授權</w:t>
      </w:r>
      <w:r w:rsidR="00BA168D">
        <w:rPr>
          <w:rFonts w:ascii="Times New Roman" w:eastAsia="標楷體" w:hAnsi="Times New Roman" w:cs="Times New Roman" w:hint="eastAsia"/>
          <w:color w:val="000000" w:themeColor="text1"/>
          <w:sz w:val="24"/>
          <w:szCs w:val="24"/>
          <w:lang w:val="en-US" w:eastAsia="zh-TW"/>
        </w:rPr>
        <w:t>IP</w:t>
      </w:r>
      <w:r w:rsidRPr="002C64CE">
        <w:rPr>
          <w:rFonts w:ascii="Times New Roman" w:eastAsia="標楷體" w:hAnsi="Times New Roman" w:cs="Times New Roman" w:hint="eastAsia"/>
          <w:color w:val="000000" w:themeColor="text1"/>
          <w:sz w:val="24"/>
          <w:szCs w:val="24"/>
          <w:lang w:val="en-US" w:eastAsia="zh-TW"/>
        </w:rPr>
        <w:t>發起之遠端</w:t>
      </w:r>
      <w:r w:rsidR="002C64CE">
        <w:rPr>
          <w:rFonts w:ascii="Times New Roman" w:eastAsia="標楷體" w:hAnsi="Times New Roman" w:cs="Times New Roman" w:hint="eastAsia"/>
          <w:color w:val="000000" w:themeColor="text1"/>
          <w:sz w:val="24"/>
          <w:szCs w:val="24"/>
          <w:lang w:val="en-US" w:eastAsia="zh-TW"/>
        </w:rPr>
        <w:t>連線</w:t>
      </w:r>
      <w:r w:rsidRPr="002C64CE">
        <w:rPr>
          <w:rFonts w:ascii="Times New Roman" w:eastAsia="標楷體" w:hAnsi="Times New Roman" w:cs="Times New Roman" w:hint="eastAsia"/>
          <w:color w:val="000000" w:themeColor="text1"/>
          <w:sz w:val="24"/>
          <w:szCs w:val="24"/>
          <w:lang w:val="en-US" w:eastAsia="zh-TW"/>
        </w:rPr>
        <w:t>要求，均須通過邊界防火牆過濾與主機作業系統之雙重身分鑑別與授權程序，以防止非經授權的存取行為。</w:t>
      </w:r>
      <w:r w:rsidRPr="002C64CE">
        <w:rPr>
          <w:rFonts w:ascii="Times New Roman" w:eastAsia="標楷體" w:hAnsi="Times New Roman" w:cs="Times New Roman" w:hint="eastAsia"/>
          <w:color w:val="000000" w:themeColor="text1"/>
          <w:sz w:val="24"/>
          <w:szCs w:val="24"/>
          <w:lang w:val="en-US" w:eastAsia="zh-TW"/>
        </w:rPr>
        <w:t>(</w:t>
      </w:r>
      <w:r w:rsidRPr="002C64CE">
        <w:rPr>
          <w:rFonts w:ascii="Times New Roman" w:eastAsia="標楷體" w:hAnsi="Times New Roman" w:cs="Times New Roman"/>
          <w:color w:val="000000" w:themeColor="text1"/>
          <w:sz w:val="24"/>
          <w:szCs w:val="24"/>
          <w:lang w:val="en-US" w:eastAsia="zh-TW"/>
        </w:rPr>
        <w:t>a)</w:t>
      </w:r>
      <w:r w:rsidRPr="002C64CE">
        <w:rPr>
          <w:rFonts w:ascii="Times New Roman" w:eastAsia="標楷體" w:hAnsi="Times New Roman" w:cs="Times New Roman" w:hint="eastAsia"/>
          <w:color w:val="000000" w:themeColor="text1"/>
          <w:sz w:val="24"/>
          <w:szCs w:val="24"/>
          <w:lang w:val="en-US" w:eastAsia="zh-TW"/>
        </w:rPr>
        <w:t>(b)</w:t>
      </w:r>
      <w:r w:rsidRPr="002C64CE">
        <w:rPr>
          <w:rFonts w:ascii="Times New Roman" w:eastAsia="標楷體" w:hAnsi="Times New Roman" w:cs="Times New Roman"/>
          <w:color w:val="000000" w:themeColor="text1"/>
          <w:sz w:val="24"/>
          <w:szCs w:val="24"/>
          <w:lang w:val="en-US" w:eastAsia="zh-TW"/>
        </w:rPr>
        <w:t>(c)</w:t>
      </w:r>
    </w:p>
    <w:p w14:paraId="5C6B0F09" w14:textId="0F4AC7E9" w:rsidR="00195D10" w:rsidRPr="00195D10" w:rsidRDefault="00195D10" w:rsidP="005B1D97">
      <w:pPr>
        <w:spacing w:after="0" w:line="240" w:lineRule="auto"/>
        <w:ind w:left="425"/>
        <w:contextualSpacing/>
        <w:rPr>
          <w:rFonts w:ascii="Times New Roman" w:eastAsia="標楷體" w:hAnsi="Times New Roman" w:cs="Times New Roman"/>
          <w:color w:val="000000"/>
          <w:sz w:val="24"/>
          <w:szCs w:val="24"/>
          <w:lang w:val="en-US" w:eastAsia="zh-TW"/>
        </w:rPr>
      </w:pPr>
    </w:p>
    <w:p w14:paraId="53339857" w14:textId="32E101F0" w:rsidR="00EB64F8" w:rsidRDefault="00EB64F8" w:rsidP="00195D10">
      <w:pPr>
        <w:tabs>
          <w:tab w:val="center" w:pos="4320"/>
          <w:tab w:val="right" w:pos="8640"/>
        </w:tabs>
        <w:kinsoku w:val="0"/>
        <w:overflowPunct w:val="0"/>
        <w:spacing w:line="360" w:lineRule="exact"/>
        <w:rPr>
          <w:rFonts w:ascii="Times New Roman" w:eastAsia="標楷體" w:hAnsi="Times New Roman"/>
          <w:sz w:val="24"/>
          <w:szCs w:val="16"/>
          <w:lang w:eastAsia="zh-TW"/>
        </w:rPr>
      </w:pPr>
      <w:r>
        <w:rPr>
          <w:rFonts w:ascii="Times New Roman" w:eastAsia="標楷體" w:hAnsi="Times New Roman"/>
          <w:sz w:val="24"/>
          <w:szCs w:val="16"/>
          <w:lang w:eastAsia="zh-TW"/>
        </w:rPr>
        <w:br w:type="page"/>
      </w:r>
    </w:p>
    <w:p w14:paraId="51DED1ED" w14:textId="35B28E8A" w:rsidR="00690C00" w:rsidRPr="009924D2" w:rsidRDefault="00015E89" w:rsidP="003204C7">
      <w:pPr>
        <w:pStyle w:val="3"/>
        <w:numPr>
          <w:ilvl w:val="1"/>
          <w:numId w:val="17"/>
        </w:numPr>
        <w:kinsoku w:val="0"/>
        <w:overflowPunct w:val="0"/>
        <w:spacing w:after="0" w:line="360" w:lineRule="exact"/>
        <w:rPr>
          <w:rFonts w:ascii="Times New Roman" w:eastAsia="標楷體" w:hAnsi="Times New Roman"/>
          <w:lang w:eastAsia="zh-TW"/>
        </w:rPr>
      </w:pPr>
      <w:bookmarkStart w:id="52" w:name="_Toc227295535"/>
      <w:r>
        <w:rPr>
          <w:rFonts w:ascii="Times New Roman" w:eastAsia="標楷體" w:hAnsi="Times New Roman"/>
          <w:sz w:val="24"/>
          <w:szCs w:val="16"/>
          <w:lang w:eastAsia="zh-TW"/>
        </w:rPr>
        <w:lastRenderedPageBreak/>
        <w:t>P.L1-b</w:t>
      </w:r>
      <w:r w:rsidR="00690C00" w:rsidRPr="009924D2">
        <w:rPr>
          <w:rFonts w:ascii="Times New Roman" w:eastAsia="標楷體" w:hAnsi="Times New Roman"/>
          <w:sz w:val="24"/>
          <w:szCs w:val="16"/>
          <w:lang w:eastAsia="zh-TW"/>
        </w:rPr>
        <w:t>.1.</w:t>
      </w:r>
      <w:r>
        <w:rPr>
          <w:rFonts w:ascii="Times New Roman" w:eastAsia="標楷體" w:hAnsi="Times New Roman"/>
          <w:sz w:val="24"/>
          <w:szCs w:val="16"/>
          <w:lang w:eastAsia="zh-TW"/>
        </w:rPr>
        <w:t>vii</w:t>
      </w:r>
      <w:r w:rsidR="00690C00" w:rsidRPr="009924D2">
        <w:rPr>
          <w:rFonts w:ascii="Times New Roman" w:eastAsia="標楷體" w:hAnsi="Times New Roman"/>
          <w:sz w:val="24"/>
          <w:szCs w:val="16"/>
          <w:lang w:eastAsia="zh-TW"/>
        </w:rPr>
        <w:t xml:space="preserve"> </w:t>
      </w:r>
      <w:r w:rsidR="00BB2610" w:rsidRPr="009924D2">
        <w:rPr>
          <w:rFonts w:ascii="Times New Roman" w:eastAsia="標楷體" w:hAnsi="Times New Roman"/>
          <w:sz w:val="24"/>
          <w:szCs w:val="16"/>
          <w:lang w:eastAsia="zh-TW"/>
        </w:rPr>
        <w:t>Media Disposal</w:t>
      </w:r>
      <w:r w:rsidR="00690C00" w:rsidRPr="009924D2">
        <w:rPr>
          <w:rFonts w:ascii="Times New Roman" w:eastAsia="標楷體" w:hAnsi="Times New Roman"/>
          <w:sz w:val="24"/>
          <w:szCs w:val="16"/>
          <w:lang w:eastAsia="zh-TW"/>
        </w:rPr>
        <w:t xml:space="preserve"> [</w:t>
      </w:r>
      <w:r>
        <w:rPr>
          <w:rFonts w:ascii="Times New Roman" w:eastAsia="標楷體" w:hAnsi="Times New Roman"/>
          <w:sz w:val="24"/>
          <w:szCs w:val="16"/>
          <w:lang w:eastAsia="zh-TW"/>
        </w:rPr>
        <w:t>FCI</w:t>
      </w:r>
      <w:r w:rsidR="00690C00" w:rsidRPr="009924D2">
        <w:rPr>
          <w:rFonts w:ascii="Times New Roman" w:eastAsia="標楷體" w:hAnsi="Times New Roman"/>
          <w:sz w:val="24"/>
          <w:szCs w:val="16"/>
          <w:lang w:eastAsia="zh-TW"/>
        </w:rPr>
        <w:t xml:space="preserve"> DATA]</w:t>
      </w:r>
      <w:r w:rsidR="00690C00" w:rsidRPr="009924D2">
        <w:rPr>
          <w:rFonts w:ascii="Times New Roman" w:eastAsia="標楷體" w:hAnsi="Times New Roman" w:hint="eastAsia"/>
          <w:sz w:val="24"/>
          <w:szCs w:val="16"/>
          <w:lang w:eastAsia="zh-TW"/>
        </w:rPr>
        <w:t>媒體處置【</w:t>
      </w:r>
      <w:r>
        <w:rPr>
          <w:rFonts w:ascii="Times New Roman" w:eastAsia="標楷體" w:hAnsi="Times New Roman" w:hint="eastAsia"/>
          <w:sz w:val="24"/>
          <w:szCs w:val="16"/>
          <w:lang w:eastAsia="zh-TW"/>
        </w:rPr>
        <w:t>FCI</w:t>
      </w:r>
      <w:r w:rsidR="00690C00" w:rsidRPr="009924D2">
        <w:rPr>
          <w:rFonts w:ascii="Times New Roman" w:eastAsia="標楷體" w:hAnsi="Times New Roman" w:hint="eastAsia"/>
          <w:sz w:val="24"/>
          <w:szCs w:val="16"/>
          <w:lang w:eastAsia="zh-TW"/>
        </w:rPr>
        <w:t xml:space="preserve"> </w:t>
      </w:r>
      <w:r w:rsidR="00690C00" w:rsidRPr="009924D2">
        <w:rPr>
          <w:rFonts w:ascii="Times New Roman" w:eastAsia="標楷體" w:hAnsi="Times New Roman" w:hint="eastAsia"/>
          <w:sz w:val="24"/>
          <w:szCs w:val="16"/>
          <w:lang w:eastAsia="zh-TW"/>
        </w:rPr>
        <w:t>資料】</w:t>
      </w:r>
      <w:bookmarkEnd w:id="49"/>
      <w:bookmarkEnd w:id="50"/>
      <w:bookmarkEnd w:id="52"/>
    </w:p>
    <w:p w14:paraId="69C502FB" w14:textId="18D82018" w:rsidR="007C4F0B" w:rsidRPr="009924D2" w:rsidRDefault="007C4F0B"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bookmarkStart w:id="53" w:name="_Toc146725338"/>
      <w:bookmarkEnd w:id="51"/>
      <w:r w:rsidRPr="009924D2">
        <w:rPr>
          <w:rFonts w:ascii="Times New Roman" w:eastAsia="標楷體" w:hAnsi="Times New Roman" w:cs="Times New Roman"/>
          <w:sz w:val="24"/>
          <w:lang w:eastAsia="zh-TW"/>
        </w:rPr>
        <w:t>Sanitize or destroy information system media containing Federal Contract Information before disposal or release for reuse.</w:t>
      </w:r>
    </w:p>
    <w:bookmarkEnd w:id="53"/>
    <w:p w14:paraId="5E35905D" w14:textId="75615A73" w:rsidR="007C4F0B" w:rsidRPr="009924D2" w:rsidRDefault="007C4F0B"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在資訊系統媒體報廢或釋出重複使用前，應清除或銷毀其中包含的聯邦合約資訊（</w:t>
      </w:r>
      <w:r w:rsidR="00015E89">
        <w:rPr>
          <w:rFonts w:ascii="Times New Roman" w:eastAsia="標楷體" w:hAnsi="Times New Roman" w:cs="Times New Roman" w:hint="eastAsia"/>
          <w:sz w:val="24"/>
          <w:lang w:eastAsia="zh-TW"/>
        </w:rPr>
        <w:t>FCI</w:t>
      </w:r>
      <w:r w:rsidRPr="009924D2">
        <w:rPr>
          <w:rFonts w:ascii="Times New Roman" w:eastAsia="標楷體" w:hAnsi="Times New Roman" w:cs="Times New Roman" w:hint="eastAsia"/>
          <w:sz w:val="24"/>
          <w:lang w:eastAsia="zh-TW"/>
        </w:rPr>
        <w:t>）。</w:t>
      </w:r>
    </w:p>
    <w:p w14:paraId="10B2816F" w14:textId="77777777" w:rsidR="007C4F0B" w:rsidRPr="009924D2" w:rsidRDefault="007C4F0B" w:rsidP="003204C7">
      <w:pPr>
        <w:pStyle w:val="afd"/>
        <w:numPr>
          <w:ilvl w:val="0"/>
          <w:numId w:val="18"/>
        </w:numPr>
        <w:kinsoku w:val="0"/>
        <w:overflowPunct w:val="0"/>
        <w:spacing w:after="0" w:line="360" w:lineRule="exact"/>
        <w:ind w:leftChars="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Objective</w:t>
      </w:r>
    </w:p>
    <w:tbl>
      <w:tblPr>
        <w:tblW w:w="5000" w:type="pct"/>
        <w:tblCellMar>
          <w:left w:w="28" w:type="dxa"/>
          <w:right w:w="28" w:type="dxa"/>
        </w:tblCellMar>
        <w:tblLook w:val="04A0" w:firstRow="1" w:lastRow="0" w:firstColumn="1" w:lastColumn="0" w:noHBand="0" w:noVBand="1"/>
      </w:tblPr>
      <w:tblGrid>
        <w:gridCol w:w="4841"/>
        <w:gridCol w:w="4842"/>
      </w:tblGrid>
      <w:tr w:rsidR="007C4F0B" w:rsidRPr="009924D2" w14:paraId="5E1088C3" w14:textId="77777777" w:rsidTr="00765394">
        <w:trPr>
          <w:trHeight w:val="715"/>
        </w:trPr>
        <w:tc>
          <w:tcPr>
            <w:tcW w:w="2500" w:type="pct"/>
            <w:tcBorders>
              <w:top w:val="single" w:sz="4" w:space="0" w:color="auto"/>
              <w:left w:val="single" w:sz="4" w:space="0" w:color="auto"/>
              <w:bottom w:val="single" w:sz="4" w:space="0" w:color="auto"/>
              <w:right w:val="single" w:sz="4" w:space="0" w:color="auto"/>
            </w:tcBorders>
            <w:vAlign w:val="center"/>
            <w:hideMark/>
          </w:tcPr>
          <w:p w14:paraId="2B1C4768" w14:textId="21FC7A7C" w:rsidR="007C4F0B" w:rsidRPr="009924D2" w:rsidRDefault="007C4F0B"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 xml:space="preserve">(a) system media containing </w:t>
            </w:r>
            <w:r w:rsidR="00015E89">
              <w:rPr>
                <w:rFonts w:ascii="Times New Roman" w:eastAsia="標楷體" w:hAnsi="Times New Roman" w:cs="Times New Roman" w:hint="eastAsia"/>
                <w:sz w:val="24"/>
                <w:szCs w:val="24"/>
                <w:lang w:eastAsia="zh-TW"/>
              </w:rPr>
              <w:t>FCI</w:t>
            </w:r>
            <w:r w:rsidRPr="009924D2">
              <w:rPr>
                <w:rFonts w:ascii="Times New Roman" w:eastAsia="標楷體" w:hAnsi="Times New Roman" w:cs="Times New Roman" w:hint="eastAsia"/>
                <w:sz w:val="24"/>
                <w:szCs w:val="24"/>
                <w:lang w:eastAsia="zh-TW"/>
              </w:rPr>
              <w:t xml:space="preserve"> is sanitized or destroyed before disposal</w:t>
            </w:r>
          </w:p>
        </w:tc>
        <w:tc>
          <w:tcPr>
            <w:tcW w:w="2500" w:type="pct"/>
            <w:tcBorders>
              <w:top w:val="single" w:sz="4" w:space="0" w:color="auto"/>
              <w:left w:val="single" w:sz="4" w:space="0" w:color="auto"/>
              <w:bottom w:val="single" w:sz="4" w:space="0" w:color="auto"/>
              <w:right w:val="single" w:sz="4" w:space="0" w:color="auto"/>
            </w:tcBorders>
          </w:tcPr>
          <w:p w14:paraId="76EC3094" w14:textId="3578F87B" w:rsidR="007C4F0B" w:rsidRPr="009924D2" w:rsidRDefault="007C4F0B"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是否在媒體報廢前，對包含【</w:t>
            </w:r>
            <w:r w:rsidR="00015E89">
              <w:rPr>
                <w:rFonts w:ascii="Times New Roman" w:eastAsia="標楷體" w:hAnsi="Times New Roman" w:cs="Times New Roman" w:hint="eastAsia"/>
                <w:sz w:val="24"/>
                <w:szCs w:val="24"/>
                <w:lang w:eastAsia="zh-TW"/>
              </w:rPr>
              <w:t>FCI</w:t>
            </w:r>
            <w:r w:rsidRPr="009924D2">
              <w:rPr>
                <w:rFonts w:ascii="Times New Roman" w:eastAsia="標楷體" w:hAnsi="Times New Roman" w:cs="Times New Roman" w:hint="eastAsia"/>
                <w:sz w:val="24"/>
                <w:szCs w:val="24"/>
                <w:lang w:eastAsia="zh-TW"/>
              </w:rPr>
              <w:t>】的系統媒體進行清除或銷毀；</w:t>
            </w:r>
          </w:p>
        </w:tc>
      </w:tr>
      <w:tr w:rsidR="007C4F0B" w:rsidRPr="009924D2" w14:paraId="55F5680F" w14:textId="77777777" w:rsidTr="00765394">
        <w:trPr>
          <w:trHeight w:val="697"/>
        </w:trPr>
        <w:tc>
          <w:tcPr>
            <w:tcW w:w="2500" w:type="pct"/>
            <w:tcBorders>
              <w:top w:val="nil"/>
              <w:left w:val="single" w:sz="4" w:space="0" w:color="auto"/>
              <w:bottom w:val="single" w:sz="4" w:space="0" w:color="auto"/>
              <w:right w:val="single" w:sz="4" w:space="0" w:color="auto"/>
            </w:tcBorders>
            <w:vAlign w:val="center"/>
            <w:hideMark/>
          </w:tcPr>
          <w:p w14:paraId="3B5B895E" w14:textId="6DD07FE2" w:rsidR="007C4F0B" w:rsidRPr="009924D2" w:rsidRDefault="007C4F0B"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 xml:space="preserve">(b) system media containing </w:t>
            </w:r>
            <w:r w:rsidR="00015E89">
              <w:rPr>
                <w:rFonts w:ascii="Times New Roman" w:eastAsia="標楷體" w:hAnsi="Times New Roman" w:cs="Times New Roman" w:hint="eastAsia"/>
                <w:sz w:val="24"/>
                <w:szCs w:val="24"/>
                <w:lang w:eastAsia="zh-TW"/>
              </w:rPr>
              <w:t>FCI</w:t>
            </w:r>
            <w:r w:rsidRPr="009924D2">
              <w:rPr>
                <w:rFonts w:ascii="Times New Roman" w:eastAsia="標楷體" w:hAnsi="Times New Roman" w:cs="Times New Roman" w:hint="eastAsia"/>
                <w:sz w:val="24"/>
                <w:szCs w:val="24"/>
                <w:lang w:eastAsia="zh-TW"/>
              </w:rPr>
              <w:t xml:space="preserve"> is sanitized before it is released for reuse</w:t>
            </w:r>
          </w:p>
        </w:tc>
        <w:tc>
          <w:tcPr>
            <w:tcW w:w="2500" w:type="pct"/>
            <w:tcBorders>
              <w:top w:val="nil"/>
              <w:left w:val="single" w:sz="4" w:space="0" w:color="auto"/>
              <w:bottom w:val="single" w:sz="4" w:space="0" w:color="auto"/>
              <w:right w:val="single" w:sz="4" w:space="0" w:color="auto"/>
            </w:tcBorders>
          </w:tcPr>
          <w:p w14:paraId="41B19D89" w14:textId="5556786E" w:rsidR="007C4F0B" w:rsidRPr="009924D2" w:rsidRDefault="007C4F0B"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是否在媒體被重複使用前，對包含【</w:t>
            </w:r>
            <w:r w:rsidR="00015E89">
              <w:rPr>
                <w:rFonts w:ascii="Times New Roman" w:eastAsia="標楷體" w:hAnsi="Times New Roman" w:cs="Times New Roman" w:hint="eastAsia"/>
                <w:sz w:val="24"/>
                <w:szCs w:val="24"/>
                <w:lang w:eastAsia="zh-TW"/>
              </w:rPr>
              <w:t>FCI</w:t>
            </w:r>
            <w:r w:rsidRPr="009924D2">
              <w:rPr>
                <w:rFonts w:ascii="Times New Roman" w:eastAsia="標楷體" w:hAnsi="Times New Roman" w:cs="Times New Roman" w:hint="eastAsia"/>
                <w:sz w:val="24"/>
                <w:szCs w:val="24"/>
                <w:lang w:eastAsia="zh-TW"/>
              </w:rPr>
              <w:t>】的系統媒體進行清除。</w:t>
            </w:r>
          </w:p>
        </w:tc>
      </w:tr>
    </w:tbl>
    <w:p w14:paraId="1E131189" w14:textId="3FAEB395" w:rsidR="00BB2610" w:rsidRDefault="00BB2610" w:rsidP="003204C7">
      <w:pPr>
        <w:kinsoku w:val="0"/>
        <w:overflowPunct w:val="0"/>
        <w:spacing w:line="360" w:lineRule="exact"/>
        <w:rPr>
          <w:rFonts w:ascii="Times New Roman" w:eastAsia="標楷體" w:hAnsi="Times New Roman"/>
          <w:lang w:eastAsia="zh-TW"/>
        </w:rPr>
      </w:pPr>
    </w:p>
    <w:p w14:paraId="38BA74F4" w14:textId="1912214A" w:rsidR="00BA168D" w:rsidRPr="00BA168D" w:rsidRDefault="00BA168D" w:rsidP="00BA168D">
      <w:pPr>
        <w:numPr>
          <w:ilvl w:val="0"/>
          <w:numId w:val="37"/>
        </w:numPr>
        <w:spacing w:after="0" w:line="360" w:lineRule="exact"/>
        <w:rPr>
          <w:rFonts w:ascii="Times New Roman" w:eastAsia="標楷體" w:hAnsi="Times New Roman" w:cs="Times New Roman"/>
          <w:color w:val="000000"/>
          <w:sz w:val="24"/>
          <w:szCs w:val="24"/>
          <w:lang w:val="en-US" w:eastAsia="zh-TW"/>
        </w:rPr>
      </w:pPr>
      <w:r>
        <w:rPr>
          <w:rFonts w:ascii="Times New Roman" w:eastAsia="標楷體" w:hAnsi="Times New Roman" w:cs="Times New Roman" w:hint="eastAsia"/>
          <w:color w:val="000000"/>
          <w:sz w:val="24"/>
          <w:szCs w:val="24"/>
          <w:lang w:val="en-US" w:eastAsia="zh-TW"/>
        </w:rPr>
        <w:t>依</w:t>
      </w:r>
      <w:r w:rsidRPr="00BA168D">
        <w:rPr>
          <w:rFonts w:ascii="Times New Roman" w:eastAsia="標楷體" w:hAnsi="Times New Roman" w:cs="Times New Roman" w:hint="eastAsia"/>
          <w:color w:val="000000"/>
          <w:sz w:val="24"/>
          <w:szCs w:val="24"/>
          <w:lang w:val="en-US" w:eastAsia="zh-TW"/>
        </w:rPr>
        <w:t xml:space="preserve">3-1960-404-03 </w:t>
      </w:r>
      <w:r w:rsidRPr="00BA168D">
        <w:rPr>
          <w:rFonts w:ascii="Times New Roman" w:eastAsia="標楷體" w:hAnsi="Times New Roman" w:cs="Times New Roman" w:hint="eastAsia"/>
          <w:color w:val="000000"/>
          <w:sz w:val="24"/>
          <w:szCs w:val="24"/>
          <w:lang w:val="en-US" w:eastAsia="zh-TW"/>
        </w:rPr>
        <w:t>資訊資產管理辦法</w:t>
      </w:r>
      <w:r w:rsidRPr="00BA168D">
        <w:rPr>
          <w:rFonts w:ascii="Times New Roman" w:eastAsia="標楷體" w:hAnsi="Times New Roman" w:cs="Times New Roman" w:hint="eastAsia"/>
          <w:color w:val="000000"/>
          <w:sz w:val="24"/>
          <w:szCs w:val="24"/>
          <w:lang w:val="en-US" w:eastAsia="zh-TW"/>
        </w:rPr>
        <w:t>Information Asset Management Policy</w:t>
      </w:r>
      <w:r w:rsidR="003A541F">
        <w:rPr>
          <w:rFonts w:ascii="Times New Roman" w:eastAsia="標楷體" w:hAnsi="Times New Roman" w:cs="Times New Roman"/>
          <w:color w:val="000000"/>
          <w:sz w:val="24"/>
          <w:szCs w:val="24"/>
          <w:lang w:val="en-US" w:eastAsia="zh-TW"/>
        </w:rPr>
        <w:t>(a)(b)</w:t>
      </w:r>
    </w:p>
    <w:p w14:paraId="0F567C2E" w14:textId="29010946" w:rsidR="00BA168D" w:rsidRPr="00BA168D" w:rsidRDefault="00BA168D" w:rsidP="005A0A5C">
      <w:pPr>
        <w:numPr>
          <w:ilvl w:val="1"/>
          <w:numId w:val="37"/>
        </w:numPr>
        <w:spacing w:after="0" w:line="360" w:lineRule="exact"/>
        <w:rPr>
          <w:rFonts w:ascii="Times New Roman" w:eastAsia="標楷體" w:hAnsi="Times New Roman" w:cs="Times New Roman"/>
          <w:color w:val="000000"/>
          <w:sz w:val="24"/>
          <w:szCs w:val="24"/>
          <w:lang w:val="en-US" w:eastAsia="zh-TW"/>
        </w:rPr>
      </w:pPr>
      <w:r w:rsidRPr="00BA168D">
        <w:rPr>
          <w:rFonts w:ascii="Times New Roman" w:eastAsia="標楷體" w:hAnsi="Times New Roman" w:cs="Times New Roman" w:hint="eastAsia"/>
          <w:color w:val="000000"/>
          <w:sz w:val="24"/>
          <w:szCs w:val="24"/>
          <w:lang w:val="en-US" w:eastAsia="zh-TW"/>
        </w:rPr>
        <w:t>可重複使用之資料儲存媒體，應將資料刪除及覆寫，確認清除後之資料無法還原</w:t>
      </w:r>
      <w:r w:rsidRPr="00BA168D">
        <w:rPr>
          <w:rFonts w:ascii="Times New Roman" w:eastAsia="標楷體" w:hAnsi="Times New Roman" w:cs="Times New Roman" w:hint="eastAsia"/>
          <w:color w:val="000000"/>
          <w:sz w:val="24"/>
          <w:szCs w:val="24"/>
          <w:lang w:val="en-US" w:eastAsia="zh-TW"/>
        </w:rPr>
        <w:t xml:space="preserve"> </w:t>
      </w:r>
      <w:r w:rsidRPr="00BA168D">
        <w:rPr>
          <w:rFonts w:ascii="Times New Roman" w:eastAsia="標楷體" w:hAnsi="Times New Roman" w:cs="Times New Roman" w:hint="eastAsia"/>
          <w:color w:val="000000"/>
          <w:sz w:val="24"/>
          <w:szCs w:val="24"/>
          <w:lang w:val="en-US" w:eastAsia="zh-TW"/>
        </w:rPr>
        <w:t>，始得送修</w:t>
      </w:r>
      <w:r w:rsidRPr="00BA168D">
        <w:rPr>
          <w:rFonts w:ascii="Times New Roman" w:eastAsia="標楷體" w:hAnsi="Times New Roman" w:cs="Times New Roman" w:hint="eastAsia"/>
          <w:color w:val="000000"/>
          <w:sz w:val="24"/>
          <w:szCs w:val="24"/>
          <w:lang w:val="en-US" w:eastAsia="zh-TW"/>
        </w:rPr>
        <w:t xml:space="preserve"> </w:t>
      </w:r>
      <w:r w:rsidRPr="00BA168D">
        <w:rPr>
          <w:rFonts w:ascii="Times New Roman" w:eastAsia="標楷體" w:hAnsi="Times New Roman" w:cs="Times New Roman" w:hint="eastAsia"/>
          <w:color w:val="000000"/>
          <w:sz w:val="24"/>
          <w:szCs w:val="24"/>
          <w:lang w:val="en-US" w:eastAsia="zh-TW"/>
        </w:rPr>
        <w:t>。</w:t>
      </w:r>
    </w:p>
    <w:p w14:paraId="03E69D5F" w14:textId="3A1A7B52" w:rsidR="00BA168D" w:rsidRPr="00BA168D" w:rsidRDefault="00BA168D" w:rsidP="005A0A5C">
      <w:pPr>
        <w:numPr>
          <w:ilvl w:val="1"/>
          <w:numId w:val="37"/>
        </w:numPr>
        <w:spacing w:after="0" w:line="360" w:lineRule="exact"/>
        <w:rPr>
          <w:rFonts w:ascii="Times New Roman" w:eastAsia="標楷體" w:hAnsi="Times New Roman" w:cs="Times New Roman"/>
          <w:color w:val="000000"/>
          <w:sz w:val="24"/>
          <w:szCs w:val="24"/>
          <w:lang w:val="en-US" w:eastAsia="zh-TW"/>
        </w:rPr>
      </w:pPr>
      <w:r w:rsidRPr="00BA168D">
        <w:rPr>
          <w:rFonts w:ascii="Times New Roman" w:eastAsia="標楷體" w:hAnsi="Times New Roman" w:cs="Times New Roman" w:hint="eastAsia"/>
          <w:color w:val="000000"/>
          <w:sz w:val="24"/>
          <w:szCs w:val="24"/>
          <w:lang w:val="en-US" w:eastAsia="zh-TW"/>
        </w:rPr>
        <w:t>資訊資產之報廢及銷毀處理，應依本公司</w:t>
      </w:r>
      <w:r w:rsidRPr="00BA168D">
        <w:rPr>
          <w:rFonts w:ascii="Times New Roman" w:eastAsia="標楷體" w:hAnsi="Times New Roman" w:cs="Times New Roman" w:hint="eastAsia"/>
          <w:color w:val="000000"/>
          <w:sz w:val="24"/>
          <w:szCs w:val="24"/>
          <w:lang w:val="en-US" w:eastAsia="zh-TW"/>
        </w:rPr>
        <w:t xml:space="preserve"> </w:t>
      </w:r>
      <w:r w:rsidRPr="00BA168D">
        <w:rPr>
          <w:rFonts w:ascii="Times New Roman" w:eastAsia="標楷體" w:hAnsi="Times New Roman" w:cs="Times New Roman" w:hint="eastAsia"/>
          <w:color w:val="000000"/>
          <w:sz w:val="24"/>
          <w:szCs w:val="24"/>
          <w:lang w:val="en-US" w:eastAsia="zh-TW"/>
        </w:rPr>
        <w:t>《</w:t>
      </w:r>
      <w:r w:rsidRPr="00BA168D">
        <w:rPr>
          <w:rFonts w:ascii="Times New Roman" w:eastAsia="標楷體" w:hAnsi="Times New Roman" w:cs="Times New Roman" w:hint="eastAsia"/>
          <w:color w:val="000000"/>
          <w:sz w:val="24"/>
          <w:szCs w:val="24"/>
          <w:lang w:val="en-US" w:eastAsia="zh-TW"/>
        </w:rPr>
        <w:t xml:space="preserve"> </w:t>
      </w:r>
      <w:r w:rsidRPr="00BA168D">
        <w:rPr>
          <w:rFonts w:ascii="Times New Roman" w:eastAsia="標楷體" w:hAnsi="Times New Roman" w:cs="Times New Roman" w:hint="eastAsia"/>
          <w:color w:val="000000"/>
          <w:sz w:val="24"/>
          <w:szCs w:val="24"/>
          <w:lang w:val="en-US" w:eastAsia="zh-TW"/>
        </w:rPr>
        <w:t>報廢及不適用物資處理辦法</w:t>
      </w:r>
      <w:r w:rsidRPr="00BA168D">
        <w:rPr>
          <w:rFonts w:ascii="Times New Roman" w:eastAsia="標楷體" w:hAnsi="Times New Roman" w:cs="Times New Roman" w:hint="eastAsia"/>
          <w:color w:val="000000"/>
          <w:sz w:val="24"/>
          <w:szCs w:val="24"/>
          <w:lang w:val="en-US" w:eastAsia="zh-TW"/>
        </w:rPr>
        <w:t xml:space="preserve"> </w:t>
      </w:r>
      <w:r w:rsidRPr="00BA168D">
        <w:rPr>
          <w:rFonts w:ascii="Times New Roman" w:eastAsia="標楷體" w:hAnsi="Times New Roman" w:cs="Times New Roman" w:hint="eastAsia"/>
          <w:color w:val="000000"/>
          <w:sz w:val="24"/>
          <w:szCs w:val="24"/>
          <w:lang w:val="en-US" w:eastAsia="zh-TW"/>
        </w:rPr>
        <w:t>》</w:t>
      </w:r>
      <w:r w:rsidRPr="00BA168D">
        <w:rPr>
          <w:rFonts w:ascii="Times New Roman" w:eastAsia="標楷體" w:hAnsi="Times New Roman" w:cs="Times New Roman" w:hint="eastAsia"/>
          <w:color w:val="000000"/>
          <w:sz w:val="24"/>
          <w:szCs w:val="24"/>
          <w:lang w:val="en-US" w:eastAsia="zh-TW"/>
        </w:rPr>
        <w:t xml:space="preserve"> </w:t>
      </w:r>
      <w:r w:rsidRPr="00BA168D">
        <w:rPr>
          <w:rFonts w:ascii="Times New Roman" w:eastAsia="標楷體" w:hAnsi="Times New Roman" w:cs="Times New Roman" w:hint="eastAsia"/>
          <w:color w:val="000000"/>
          <w:sz w:val="24"/>
          <w:szCs w:val="24"/>
          <w:lang w:val="en-US" w:eastAsia="zh-TW"/>
        </w:rPr>
        <w:t>之相關規定辦理。</w:t>
      </w:r>
    </w:p>
    <w:p w14:paraId="645C8CED" w14:textId="7193DA48" w:rsidR="00BA168D" w:rsidRDefault="00BA168D" w:rsidP="005A0A5C">
      <w:pPr>
        <w:numPr>
          <w:ilvl w:val="1"/>
          <w:numId w:val="37"/>
        </w:numPr>
        <w:spacing w:after="0" w:line="360" w:lineRule="exact"/>
        <w:rPr>
          <w:rFonts w:ascii="Times New Roman" w:eastAsia="標楷體" w:hAnsi="Times New Roman" w:cs="Times New Roman"/>
          <w:color w:val="000000"/>
          <w:sz w:val="24"/>
          <w:szCs w:val="24"/>
          <w:lang w:val="en-US" w:eastAsia="zh-TW"/>
        </w:rPr>
      </w:pPr>
      <w:r w:rsidRPr="00BA168D">
        <w:rPr>
          <w:rFonts w:ascii="Times New Roman" w:eastAsia="標楷體" w:hAnsi="Times New Roman" w:cs="Times New Roman" w:hint="eastAsia"/>
          <w:color w:val="000000"/>
          <w:sz w:val="24"/>
          <w:szCs w:val="24"/>
          <w:lang w:val="en-US" w:eastAsia="zh-TW"/>
        </w:rPr>
        <w:t xml:space="preserve"> </w:t>
      </w:r>
      <w:r w:rsidRPr="00BA168D">
        <w:rPr>
          <w:rFonts w:ascii="Times New Roman" w:eastAsia="標楷體" w:hAnsi="Times New Roman" w:cs="Times New Roman" w:hint="eastAsia"/>
          <w:color w:val="000000"/>
          <w:sz w:val="24"/>
          <w:szCs w:val="24"/>
          <w:lang w:val="en-US" w:eastAsia="zh-TW"/>
        </w:rPr>
        <w:t>資訊儲存媒體</w:t>
      </w:r>
      <w:r w:rsidRPr="00BA168D">
        <w:rPr>
          <w:rFonts w:ascii="Times New Roman" w:eastAsia="標楷體" w:hAnsi="Times New Roman" w:cs="Times New Roman" w:hint="eastAsia"/>
          <w:color w:val="000000"/>
          <w:sz w:val="24"/>
          <w:szCs w:val="24"/>
          <w:lang w:val="en-US" w:eastAsia="zh-TW"/>
        </w:rPr>
        <w:t>(</w:t>
      </w:r>
      <w:r w:rsidRPr="00BA168D">
        <w:rPr>
          <w:rFonts w:ascii="Times New Roman" w:eastAsia="標楷體" w:hAnsi="Times New Roman" w:cs="Times New Roman" w:hint="eastAsia"/>
          <w:color w:val="000000"/>
          <w:sz w:val="24"/>
          <w:szCs w:val="24"/>
          <w:lang w:val="en-US" w:eastAsia="zh-TW"/>
        </w:rPr>
        <w:t>如硬碟</w:t>
      </w:r>
      <w:r w:rsidRPr="00BA168D">
        <w:rPr>
          <w:rFonts w:ascii="Times New Roman" w:eastAsia="標楷體" w:hAnsi="Times New Roman" w:cs="Times New Roman" w:hint="eastAsia"/>
          <w:color w:val="000000"/>
          <w:sz w:val="24"/>
          <w:szCs w:val="24"/>
          <w:lang w:val="en-US" w:eastAsia="zh-TW"/>
        </w:rPr>
        <w:t>)</w:t>
      </w:r>
      <w:r w:rsidRPr="00BA168D">
        <w:rPr>
          <w:rFonts w:ascii="Times New Roman" w:eastAsia="標楷體" w:hAnsi="Times New Roman" w:cs="Times New Roman" w:hint="eastAsia"/>
          <w:color w:val="000000"/>
          <w:sz w:val="24"/>
          <w:szCs w:val="24"/>
          <w:lang w:val="en-US" w:eastAsia="zh-TW"/>
        </w:rPr>
        <w:t>報廢時，應採實體破壞方式進行銷毀，並填寫「</w:t>
      </w:r>
      <w:r w:rsidRPr="00BA168D">
        <w:rPr>
          <w:rFonts w:ascii="Times New Roman" w:eastAsia="標楷體" w:hAnsi="Times New Roman" w:cs="Times New Roman" w:hint="eastAsia"/>
          <w:color w:val="000000"/>
          <w:sz w:val="24"/>
          <w:szCs w:val="24"/>
          <w:lang w:val="en-US" w:eastAsia="zh-TW"/>
        </w:rPr>
        <w:t xml:space="preserve">FORM40435X0 </w:t>
      </w:r>
      <w:r w:rsidRPr="00BA168D">
        <w:rPr>
          <w:rFonts w:ascii="Times New Roman" w:eastAsia="標楷體" w:hAnsi="Times New Roman" w:cs="Times New Roman" w:hint="eastAsia"/>
          <w:color w:val="000000"/>
          <w:sz w:val="24"/>
          <w:szCs w:val="24"/>
          <w:lang w:val="en-US" w:eastAsia="zh-TW"/>
        </w:rPr>
        <w:t>儲存媒體破壞紀錄表」備查。。</w:t>
      </w:r>
    </w:p>
    <w:p w14:paraId="23759F47" w14:textId="7D9F9A67" w:rsidR="00BB2610" w:rsidRPr="00BB2610" w:rsidRDefault="00BB2610" w:rsidP="005A0A5C">
      <w:pPr>
        <w:numPr>
          <w:ilvl w:val="0"/>
          <w:numId w:val="37"/>
        </w:numPr>
        <w:spacing w:after="0" w:line="360" w:lineRule="exact"/>
        <w:rPr>
          <w:rFonts w:ascii="Times New Roman" w:eastAsia="標楷體" w:hAnsi="Times New Roman" w:cs="Times New Roman"/>
          <w:color w:val="000000"/>
          <w:sz w:val="24"/>
          <w:szCs w:val="24"/>
          <w:lang w:val="en-US" w:eastAsia="zh-TW"/>
        </w:rPr>
      </w:pPr>
      <w:r w:rsidRPr="00BB2610">
        <w:rPr>
          <w:rFonts w:ascii="Times New Roman" w:eastAsia="標楷體" w:hAnsi="Times New Roman" w:cs="Times New Roman"/>
          <w:color w:val="000000"/>
          <w:sz w:val="24"/>
          <w:szCs w:val="24"/>
          <w:lang w:val="en-US" w:eastAsia="zh-TW"/>
        </w:rPr>
        <w:t>作業系統與</w:t>
      </w:r>
      <w:r w:rsidRPr="00BB2610">
        <w:rPr>
          <w:rFonts w:ascii="Times New Roman" w:eastAsia="標楷體" w:hAnsi="Times New Roman" w:cs="Times New Roman" w:hint="eastAsia"/>
          <w:color w:val="000000"/>
          <w:sz w:val="24"/>
          <w:szCs w:val="24"/>
          <w:lang w:val="en-US" w:eastAsia="zh-TW"/>
        </w:rPr>
        <w:t>媒體依以下原則進行清除後，始得重新使用</w:t>
      </w:r>
      <w:r>
        <w:rPr>
          <w:rFonts w:ascii="Times New Roman" w:eastAsia="標楷體" w:hAnsi="Times New Roman" w:cs="Times New Roman" w:hint="eastAsia"/>
          <w:color w:val="000000"/>
          <w:sz w:val="24"/>
          <w:szCs w:val="24"/>
          <w:lang w:val="en-US" w:eastAsia="zh-TW"/>
        </w:rPr>
        <w:t>(</w:t>
      </w:r>
      <w:r>
        <w:rPr>
          <w:rFonts w:ascii="Times New Roman" w:eastAsia="標楷體" w:hAnsi="Times New Roman" w:cs="Times New Roman"/>
          <w:color w:val="000000"/>
          <w:sz w:val="24"/>
          <w:szCs w:val="24"/>
          <w:lang w:val="en-US" w:eastAsia="zh-TW"/>
        </w:rPr>
        <w:t>a)(b)</w:t>
      </w:r>
      <w:r w:rsidRPr="00BB2610">
        <w:rPr>
          <w:rFonts w:ascii="Times New Roman" w:eastAsia="標楷體" w:hAnsi="Times New Roman" w:cs="Times New Roman" w:hint="eastAsia"/>
          <w:color w:val="000000"/>
          <w:sz w:val="24"/>
          <w:szCs w:val="24"/>
          <w:lang w:val="en-US" w:eastAsia="zh-TW"/>
        </w:rPr>
        <w:t>：</w:t>
      </w:r>
    </w:p>
    <w:p w14:paraId="3C9A9277" w14:textId="4DDCFDC6" w:rsidR="00BB2610" w:rsidRPr="00BB2610" w:rsidRDefault="00BB2610" w:rsidP="005A0A5C">
      <w:pPr>
        <w:numPr>
          <w:ilvl w:val="1"/>
          <w:numId w:val="37"/>
        </w:numPr>
        <w:spacing w:after="0" w:line="360" w:lineRule="exact"/>
        <w:rPr>
          <w:rFonts w:ascii="Times New Roman" w:eastAsia="標楷體" w:hAnsi="Times New Roman" w:cs="Times New Roman"/>
          <w:color w:val="000000"/>
          <w:sz w:val="24"/>
          <w:szCs w:val="24"/>
          <w:lang w:val="en-US" w:eastAsia="zh-TW"/>
        </w:rPr>
      </w:pPr>
      <w:r w:rsidRPr="00BB2610">
        <w:rPr>
          <w:rFonts w:ascii="Times New Roman" w:eastAsia="標楷體" w:hAnsi="Times New Roman" w:cs="Times New Roman"/>
          <w:color w:val="000000"/>
          <w:sz w:val="24"/>
          <w:szCs w:val="24"/>
          <w:lang w:val="en-US" w:eastAsia="zh-TW"/>
        </w:rPr>
        <w:t>資料：格式化儲存區。</w:t>
      </w:r>
    </w:p>
    <w:p w14:paraId="35021DDE" w14:textId="77777777" w:rsidR="00BB2610" w:rsidRPr="00BB2610" w:rsidRDefault="00BB2610" w:rsidP="005A0A5C">
      <w:pPr>
        <w:numPr>
          <w:ilvl w:val="1"/>
          <w:numId w:val="37"/>
        </w:numPr>
        <w:spacing w:after="0" w:line="360" w:lineRule="exact"/>
        <w:rPr>
          <w:rFonts w:ascii="Times New Roman" w:eastAsia="標楷體" w:hAnsi="Times New Roman" w:cs="Times New Roman"/>
          <w:color w:val="000000"/>
          <w:sz w:val="24"/>
          <w:szCs w:val="24"/>
          <w:lang w:val="en-US" w:eastAsia="zh-TW"/>
        </w:rPr>
      </w:pPr>
      <w:r w:rsidRPr="00BB2610">
        <w:rPr>
          <w:rFonts w:ascii="Times New Roman" w:eastAsia="標楷體" w:hAnsi="Times New Roman" w:cs="Times New Roman"/>
          <w:color w:val="000000"/>
          <w:sz w:val="24"/>
          <w:szCs w:val="24"/>
          <w:lang w:val="en-US" w:eastAsia="zh-TW"/>
        </w:rPr>
        <w:t>作業系統：復原到原廠設定。</w:t>
      </w:r>
    </w:p>
    <w:p w14:paraId="1BEF7D4A" w14:textId="4DA057C1" w:rsidR="00BB2610" w:rsidRPr="003A541F" w:rsidRDefault="00BB2610" w:rsidP="00EA55A3">
      <w:pPr>
        <w:numPr>
          <w:ilvl w:val="1"/>
          <w:numId w:val="37"/>
        </w:numPr>
        <w:spacing w:after="0" w:line="360" w:lineRule="exact"/>
        <w:rPr>
          <w:rFonts w:ascii="Times New Roman" w:eastAsia="標楷體" w:hAnsi="Times New Roman" w:cs="Times New Roman"/>
          <w:color w:val="000000" w:themeColor="text1"/>
          <w:sz w:val="24"/>
          <w:szCs w:val="24"/>
          <w:lang w:val="en-US" w:eastAsia="zh-TW"/>
        </w:rPr>
      </w:pPr>
      <w:r w:rsidRPr="003A541F">
        <w:rPr>
          <w:rFonts w:ascii="Times New Roman" w:eastAsia="標楷體" w:hAnsi="Times New Roman" w:cs="Times New Roman"/>
          <w:color w:val="000000" w:themeColor="text1"/>
          <w:sz w:val="24"/>
          <w:szCs w:val="24"/>
          <w:lang w:val="en-US" w:eastAsia="zh-TW"/>
        </w:rPr>
        <w:t>硬碟：</w:t>
      </w:r>
      <w:r w:rsidRPr="003A541F">
        <w:rPr>
          <w:rFonts w:ascii="Times New Roman" w:eastAsia="標楷體" w:hAnsi="Times New Roman" w:cs="Times New Roman" w:hint="eastAsia"/>
          <w:color w:val="000000" w:themeColor="text1"/>
          <w:sz w:val="24"/>
          <w:szCs w:val="24"/>
          <w:lang w:val="en-US" w:eastAsia="zh-TW"/>
        </w:rPr>
        <w:t>格式化儲存區。</w:t>
      </w:r>
    </w:p>
    <w:p w14:paraId="4F7B218C" w14:textId="4BAD2E7B" w:rsidR="00BB2610" w:rsidRPr="005A0A5C" w:rsidRDefault="00BB2610" w:rsidP="005A0A5C">
      <w:pPr>
        <w:numPr>
          <w:ilvl w:val="0"/>
          <w:numId w:val="37"/>
        </w:numPr>
        <w:spacing w:after="0" w:line="360" w:lineRule="exact"/>
        <w:rPr>
          <w:rFonts w:ascii="Times New Roman" w:eastAsia="標楷體" w:hAnsi="Times New Roman"/>
          <w:color w:val="FF0000"/>
          <w:lang w:eastAsia="zh-TW"/>
        </w:rPr>
      </w:pPr>
      <w:r w:rsidRPr="003A541F">
        <w:rPr>
          <w:rFonts w:ascii="Times New Roman" w:eastAsia="標楷體" w:hAnsi="Times New Roman"/>
          <w:color w:val="000000" w:themeColor="text1"/>
          <w:sz w:val="24"/>
          <w:lang w:eastAsia="zh-TW"/>
        </w:rPr>
        <w:t>紙本媒體一律</w:t>
      </w:r>
      <w:r w:rsidR="005A0A5C" w:rsidRPr="003A541F">
        <w:rPr>
          <w:rFonts w:ascii="Times New Roman" w:eastAsia="標楷體" w:hAnsi="Times New Roman"/>
          <w:color w:val="000000" w:themeColor="text1"/>
          <w:sz w:val="24"/>
          <w:lang w:eastAsia="zh-TW"/>
        </w:rPr>
        <w:t>以</w:t>
      </w:r>
      <w:r w:rsidR="005A0A5C" w:rsidRPr="003A541F">
        <w:rPr>
          <w:rFonts w:ascii="Times New Roman" w:eastAsia="標楷體" w:hAnsi="Times New Roman"/>
          <w:color w:val="000000" w:themeColor="text1"/>
          <w:sz w:val="24"/>
          <w:lang w:eastAsia="zh-TW"/>
        </w:rPr>
        <w:t>FIPS</w:t>
      </w:r>
      <w:r w:rsidR="005A0A5C" w:rsidRPr="003A541F">
        <w:rPr>
          <w:rFonts w:ascii="Times New Roman" w:eastAsia="標楷體" w:hAnsi="Times New Roman"/>
          <w:color w:val="000000" w:themeColor="text1"/>
          <w:sz w:val="24"/>
          <w:lang w:eastAsia="zh-TW"/>
        </w:rPr>
        <w:t>合規的</w:t>
      </w:r>
      <w:r w:rsidR="005A0A5C" w:rsidRPr="003A541F">
        <w:rPr>
          <w:rFonts w:ascii="Times New Roman" w:eastAsia="標楷體" w:hAnsi="Times New Roman" w:hint="eastAsia"/>
          <w:color w:val="000000" w:themeColor="text1"/>
          <w:sz w:val="24"/>
          <w:lang w:eastAsia="zh-TW"/>
        </w:rPr>
        <w:t>碎紙機銷毀</w:t>
      </w:r>
      <w:r w:rsidRPr="003A541F">
        <w:rPr>
          <w:rFonts w:ascii="Times New Roman" w:eastAsia="標楷體" w:hAnsi="Times New Roman"/>
          <w:color w:val="000000" w:themeColor="text1"/>
          <w:sz w:val="24"/>
          <w:lang w:eastAsia="zh-TW"/>
        </w:rPr>
        <w:t>，</w:t>
      </w:r>
      <w:r w:rsidR="005A0A5C" w:rsidRPr="003A541F">
        <w:rPr>
          <w:rFonts w:ascii="Times New Roman" w:eastAsia="標楷體" w:hAnsi="Times New Roman"/>
          <w:color w:val="000000" w:themeColor="text1"/>
          <w:sz w:val="24"/>
          <w:lang w:eastAsia="zh-TW"/>
        </w:rPr>
        <w:t>並記錄於</w:t>
      </w:r>
      <w:r w:rsidR="005A0A5C" w:rsidRPr="003A541F">
        <w:rPr>
          <w:rFonts w:ascii="Times New Roman" w:eastAsia="標楷體" w:hAnsi="Times New Roman"/>
          <w:color w:val="000000" w:themeColor="text1"/>
          <w:sz w:val="24"/>
          <w:lang w:eastAsia="zh-TW"/>
        </w:rPr>
        <w:t>[FCI</w:t>
      </w:r>
      <w:r w:rsidR="005A0A5C" w:rsidRPr="003A541F">
        <w:rPr>
          <w:rFonts w:ascii="Times New Roman" w:eastAsia="標楷體" w:hAnsi="Times New Roman"/>
          <w:color w:val="000000" w:themeColor="text1"/>
          <w:sz w:val="24"/>
          <w:lang w:eastAsia="zh-TW"/>
        </w:rPr>
        <w:t>紙本檔案清冊</w:t>
      </w:r>
      <w:r w:rsidR="005A0A5C" w:rsidRPr="003A541F">
        <w:rPr>
          <w:rFonts w:ascii="Times New Roman" w:eastAsia="標楷體" w:hAnsi="Times New Roman"/>
          <w:color w:val="000000" w:themeColor="text1"/>
          <w:sz w:val="24"/>
          <w:lang w:eastAsia="zh-TW"/>
        </w:rPr>
        <w:t>]</w:t>
      </w:r>
      <w:r w:rsidR="005A0A5C" w:rsidRPr="003A541F">
        <w:rPr>
          <w:rFonts w:ascii="Times New Roman" w:eastAsia="標楷體" w:hAnsi="Times New Roman"/>
          <w:color w:val="000000" w:themeColor="text1"/>
          <w:sz w:val="24"/>
          <w:lang w:eastAsia="zh-TW"/>
        </w:rPr>
        <w:t>，</w:t>
      </w:r>
      <w:r w:rsidR="003A541F">
        <w:rPr>
          <w:rFonts w:ascii="Times New Roman" w:eastAsia="標楷體" w:hAnsi="Times New Roman"/>
          <w:color w:val="000000" w:themeColor="text1"/>
          <w:sz w:val="24"/>
          <w:lang w:eastAsia="zh-TW"/>
        </w:rPr>
        <w:t>禁止</w:t>
      </w:r>
      <w:r w:rsidRPr="003A541F">
        <w:rPr>
          <w:rFonts w:ascii="Times New Roman" w:eastAsia="標楷體" w:hAnsi="Times New Roman"/>
          <w:color w:val="000000" w:themeColor="text1"/>
          <w:sz w:val="24"/>
          <w:lang w:eastAsia="zh-TW"/>
        </w:rPr>
        <w:t>回收重複使用。</w:t>
      </w:r>
      <w:r w:rsidRPr="003A541F">
        <w:rPr>
          <w:rFonts w:ascii="Times New Roman" w:eastAsia="標楷體" w:hAnsi="Times New Roman" w:hint="eastAsia"/>
          <w:color w:val="000000" w:themeColor="text1"/>
          <w:sz w:val="24"/>
          <w:lang w:eastAsia="zh-TW"/>
        </w:rPr>
        <w:t>(</w:t>
      </w:r>
      <w:r w:rsidR="003A541F">
        <w:rPr>
          <w:rFonts w:ascii="Times New Roman" w:eastAsia="標楷體" w:hAnsi="Times New Roman" w:hint="eastAsia"/>
          <w:color w:val="000000" w:themeColor="text1"/>
          <w:sz w:val="24"/>
          <w:lang w:eastAsia="zh-TW"/>
        </w:rPr>
        <w:t>a</w:t>
      </w:r>
      <w:r w:rsidRPr="003A541F">
        <w:rPr>
          <w:rFonts w:ascii="Times New Roman" w:eastAsia="標楷體" w:hAnsi="Times New Roman"/>
          <w:color w:val="000000" w:themeColor="text1"/>
          <w:sz w:val="24"/>
          <w:lang w:eastAsia="zh-TW"/>
        </w:rPr>
        <w:t>)</w:t>
      </w:r>
      <w:r w:rsidR="003A541F">
        <w:rPr>
          <w:rFonts w:ascii="Times New Roman" w:eastAsia="標楷體" w:hAnsi="Times New Roman"/>
          <w:color w:val="000000" w:themeColor="text1"/>
          <w:sz w:val="24"/>
          <w:lang w:eastAsia="zh-TW"/>
        </w:rPr>
        <w:t>(b)</w:t>
      </w:r>
    </w:p>
    <w:p w14:paraId="60899876" w14:textId="7C7B5485" w:rsidR="00EB64F8" w:rsidRDefault="00EB64F8" w:rsidP="003204C7">
      <w:pPr>
        <w:kinsoku w:val="0"/>
        <w:overflowPunct w:val="0"/>
        <w:spacing w:line="360" w:lineRule="exact"/>
        <w:rPr>
          <w:rFonts w:ascii="Times New Roman" w:eastAsia="標楷體" w:hAnsi="Times New Roman"/>
          <w:lang w:eastAsia="zh-TW"/>
        </w:rPr>
      </w:pPr>
      <w:r>
        <w:rPr>
          <w:rFonts w:ascii="Times New Roman" w:eastAsia="標楷體" w:hAnsi="Times New Roman"/>
          <w:lang w:eastAsia="zh-TW"/>
        </w:rPr>
        <w:br w:type="page"/>
      </w:r>
    </w:p>
    <w:p w14:paraId="66A06EA5" w14:textId="49F49238" w:rsidR="00765394" w:rsidRPr="009924D2" w:rsidRDefault="00015E89" w:rsidP="003204C7">
      <w:pPr>
        <w:pStyle w:val="3"/>
        <w:numPr>
          <w:ilvl w:val="1"/>
          <w:numId w:val="17"/>
        </w:numPr>
        <w:kinsoku w:val="0"/>
        <w:overflowPunct w:val="0"/>
        <w:spacing w:after="0" w:line="360" w:lineRule="exact"/>
        <w:rPr>
          <w:rFonts w:ascii="Times New Roman" w:eastAsia="標楷體" w:hAnsi="Times New Roman"/>
          <w:sz w:val="24"/>
          <w:szCs w:val="16"/>
          <w:lang w:eastAsia="zh-TW"/>
        </w:rPr>
      </w:pPr>
      <w:bookmarkStart w:id="54" w:name="_Toc227295536"/>
      <w:r>
        <w:rPr>
          <w:rFonts w:ascii="Times New Roman" w:eastAsia="標楷體" w:hAnsi="Times New Roman"/>
          <w:sz w:val="24"/>
          <w:szCs w:val="16"/>
          <w:lang w:eastAsia="zh-TW"/>
        </w:rPr>
        <w:lastRenderedPageBreak/>
        <w:t>PE.L1-b</w:t>
      </w:r>
      <w:r w:rsidR="00765394" w:rsidRPr="009924D2">
        <w:rPr>
          <w:rFonts w:ascii="Times New Roman" w:eastAsia="標楷體" w:hAnsi="Times New Roman"/>
          <w:sz w:val="24"/>
          <w:szCs w:val="16"/>
          <w:lang w:eastAsia="zh-TW"/>
        </w:rPr>
        <w:t>.1.</w:t>
      </w:r>
      <w:r>
        <w:rPr>
          <w:rFonts w:ascii="Times New Roman" w:eastAsia="標楷體" w:hAnsi="Times New Roman"/>
          <w:sz w:val="24"/>
          <w:szCs w:val="16"/>
          <w:lang w:eastAsia="zh-TW"/>
        </w:rPr>
        <w:t>viii</w:t>
      </w:r>
      <w:r w:rsidR="0038421B" w:rsidRPr="009924D2">
        <w:rPr>
          <w:rFonts w:ascii="Times New Roman" w:eastAsia="標楷體" w:hAnsi="Times New Roman"/>
          <w:sz w:val="24"/>
          <w:szCs w:val="16"/>
          <w:lang w:eastAsia="zh-TW"/>
        </w:rPr>
        <w:t xml:space="preserve"> Limit Physical Access</w:t>
      </w:r>
      <w:r w:rsidR="00765394" w:rsidRPr="009924D2">
        <w:rPr>
          <w:rFonts w:ascii="Times New Roman" w:eastAsia="標楷體" w:hAnsi="Times New Roman"/>
          <w:sz w:val="24"/>
          <w:szCs w:val="16"/>
          <w:lang w:eastAsia="zh-TW"/>
        </w:rPr>
        <w:t xml:space="preserve"> [</w:t>
      </w:r>
      <w:r>
        <w:rPr>
          <w:rFonts w:ascii="Times New Roman" w:eastAsia="標楷體" w:hAnsi="Times New Roman"/>
          <w:sz w:val="24"/>
          <w:szCs w:val="16"/>
          <w:lang w:eastAsia="zh-TW"/>
        </w:rPr>
        <w:t>FCI</w:t>
      </w:r>
      <w:r w:rsidR="00765394" w:rsidRPr="009924D2">
        <w:rPr>
          <w:rFonts w:ascii="Times New Roman" w:eastAsia="標楷體" w:hAnsi="Times New Roman"/>
          <w:sz w:val="24"/>
          <w:szCs w:val="16"/>
          <w:lang w:eastAsia="zh-TW"/>
        </w:rPr>
        <w:t xml:space="preserve"> DATA]</w:t>
      </w:r>
      <w:r w:rsidR="00765394" w:rsidRPr="009924D2">
        <w:rPr>
          <w:rFonts w:ascii="Times New Roman" w:eastAsia="標楷體" w:hAnsi="Times New Roman" w:hint="eastAsia"/>
          <w:sz w:val="24"/>
          <w:szCs w:val="16"/>
          <w:lang w:eastAsia="zh-TW"/>
        </w:rPr>
        <w:t>限制實體存取【</w:t>
      </w:r>
      <w:r>
        <w:rPr>
          <w:rFonts w:ascii="Times New Roman" w:eastAsia="標楷體" w:hAnsi="Times New Roman" w:hint="eastAsia"/>
          <w:sz w:val="24"/>
          <w:szCs w:val="16"/>
          <w:lang w:eastAsia="zh-TW"/>
        </w:rPr>
        <w:t>FCI</w:t>
      </w:r>
      <w:r w:rsidR="00765394" w:rsidRPr="009924D2">
        <w:rPr>
          <w:rFonts w:ascii="Times New Roman" w:eastAsia="標楷體" w:hAnsi="Times New Roman" w:hint="eastAsia"/>
          <w:sz w:val="24"/>
          <w:szCs w:val="16"/>
          <w:lang w:eastAsia="zh-TW"/>
        </w:rPr>
        <w:t xml:space="preserve"> </w:t>
      </w:r>
      <w:r w:rsidR="00765394" w:rsidRPr="009924D2">
        <w:rPr>
          <w:rFonts w:ascii="Times New Roman" w:eastAsia="標楷體" w:hAnsi="Times New Roman" w:hint="eastAsia"/>
          <w:sz w:val="24"/>
          <w:szCs w:val="16"/>
          <w:lang w:eastAsia="zh-TW"/>
        </w:rPr>
        <w:t>資料】</w:t>
      </w:r>
      <w:bookmarkEnd w:id="54"/>
    </w:p>
    <w:p w14:paraId="496C4098" w14:textId="77777777" w:rsidR="00765394" w:rsidRPr="009924D2" w:rsidRDefault="00765394"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Limit physical access to organizational systems, equipment, and the respective operating environments to authorized individuals.</w:t>
      </w:r>
    </w:p>
    <w:p w14:paraId="58F6E5B4" w14:textId="09164B16" w:rsidR="00765394" w:rsidRPr="009924D2" w:rsidRDefault="00765394" w:rsidP="003204C7">
      <w:pPr>
        <w:tabs>
          <w:tab w:val="center" w:pos="4320"/>
          <w:tab w:val="right" w:pos="8640"/>
        </w:tabs>
        <w:kinsoku w:val="0"/>
        <w:overflowPunct w:val="0"/>
        <w:spacing w:line="360" w:lineRule="exact"/>
        <w:ind w:leftChars="300" w:left="660"/>
        <w:rPr>
          <w:rFonts w:ascii="Times New Roman" w:eastAsia="標楷體" w:hAnsi="Times New Roman"/>
          <w:lang w:eastAsia="zh-TW"/>
        </w:rPr>
      </w:pPr>
      <w:r w:rsidRPr="009924D2">
        <w:rPr>
          <w:rFonts w:ascii="Times New Roman" w:eastAsia="標楷體" w:hAnsi="Times New Roman" w:hint="eastAsia"/>
          <w:lang w:eastAsia="zh-TW"/>
        </w:rPr>
        <w:t>限制對組織資訊系統、設備及其操作環境的實體存取權限，僅限獲得授權的人員。</w:t>
      </w:r>
    </w:p>
    <w:p w14:paraId="2835EE87" w14:textId="77777777" w:rsidR="00765394" w:rsidRPr="009924D2" w:rsidRDefault="00765394" w:rsidP="003204C7">
      <w:pPr>
        <w:pStyle w:val="afd"/>
        <w:numPr>
          <w:ilvl w:val="0"/>
          <w:numId w:val="18"/>
        </w:numPr>
        <w:kinsoku w:val="0"/>
        <w:overflowPunct w:val="0"/>
        <w:spacing w:after="0" w:line="360" w:lineRule="exact"/>
        <w:ind w:leftChars="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Objective</w:t>
      </w:r>
    </w:p>
    <w:tbl>
      <w:tblPr>
        <w:tblW w:w="5000" w:type="pct"/>
        <w:tblCellMar>
          <w:left w:w="28" w:type="dxa"/>
          <w:right w:w="28" w:type="dxa"/>
        </w:tblCellMar>
        <w:tblLook w:val="04A0" w:firstRow="1" w:lastRow="0" w:firstColumn="1" w:lastColumn="0" w:noHBand="0" w:noVBand="1"/>
      </w:tblPr>
      <w:tblGrid>
        <w:gridCol w:w="4841"/>
        <w:gridCol w:w="4842"/>
      </w:tblGrid>
      <w:tr w:rsidR="00765394" w:rsidRPr="009924D2" w14:paraId="2EF87958" w14:textId="77777777" w:rsidTr="00765394">
        <w:trPr>
          <w:trHeight w:val="407"/>
        </w:trPr>
        <w:tc>
          <w:tcPr>
            <w:tcW w:w="2500" w:type="pct"/>
            <w:tcBorders>
              <w:top w:val="single" w:sz="4" w:space="0" w:color="auto"/>
              <w:left w:val="single" w:sz="4" w:space="0" w:color="auto"/>
              <w:bottom w:val="single" w:sz="4" w:space="0" w:color="auto"/>
              <w:right w:val="single" w:sz="4" w:space="0" w:color="auto"/>
            </w:tcBorders>
            <w:vAlign w:val="center"/>
            <w:hideMark/>
          </w:tcPr>
          <w:p w14:paraId="380C7DD8" w14:textId="77777777" w:rsidR="00765394" w:rsidRPr="009924D2" w:rsidRDefault="00765394"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(a) authorized individuals allowed physical access are identified</w:t>
            </w:r>
          </w:p>
        </w:tc>
        <w:tc>
          <w:tcPr>
            <w:tcW w:w="2500" w:type="pct"/>
            <w:tcBorders>
              <w:top w:val="single" w:sz="4" w:space="0" w:color="auto"/>
              <w:left w:val="single" w:sz="4" w:space="0" w:color="auto"/>
              <w:bottom w:val="single" w:sz="4" w:space="0" w:color="auto"/>
              <w:right w:val="single" w:sz="4" w:space="0" w:color="auto"/>
            </w:tcBorders>
          </w:tcPr>
          <w:p w14:paraId="5244A846" w14:textId="260EB8FB" w:rsidR="00765394" w:rsidRPr="009924D2" w:rsidRDefault="00FF6990"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val="en-US" w:eastAsia="zh-TW"/>
              </w:rPr>
              <w:t>是否已識別被授權可實體存取的個人</w:t>
            </w:r>
          </w:p>
        </w:tc>
      </w:tr>
      <w:tr w:rsidR="00765394" w:rsidRPr="009924D2" w14:paraId="09110684" w14:textId="77777777" w:rsidTr="00765394">
        <w:trPr>
          <w:trHeight w:val="543"/>
        </w:trPr>
        <w:tc>
          <w:tcPr>
            <w:tcW w:w="2500" w:type="pct"/>
            <w:tcBorders>
              <w:top w:val="nil"/>
              <w:left w:val="single" w:sz="4" w:space="0" w:color="auto"/>
              <w:bottom w:val="single" w:sz="4" w:space="0" w:color="auto"/>
              <w:right w:val="single" w:sz="4" w:space="0" w:color="auto"/>
            </w:tcBorders>
            <w:vAlign w:val="center"/>
            <w:hideMark/>
          </w:tcPr>
          <w:p w14:paraId="0D53FEBC" w14:textId="77777777" w:rsidR="00765394" w:rsidRPr="009924D2" w:rsidRDefault="00765394"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(b) physical access to organizational systems is limited to authorized individuals</w:t>
            </w:r>
          </w:p>
        </w:tc>
        <w:tc>
          <w:tcPr>
            <w:tcW w:w="2500" w:type="pct"/>
            <w:tcBorders>
              <w:top w:val="nil"/>
              <w:left w:val="single" w:sz="4" w:space="0" w:color="auto"/>
              <w:bottom w:val="single" w:sz="4" w:space="0" w:color="auto"/>
              <w:right w:val="single" w:sz="4" w:space="0" w:color="auto"/>
            </w:tcBorders>
          </w:tcPr>
          <w:p w14:paraId="6A603D00" w14:textId="397FC53C" w:rsidR="00FF6990" w:rsidRPr="009924D2" w:rsidRDefault="00FF6990"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是否</w:t>
            </w:r>
            <w:r w:rsidR="00765394" w:rsidRPr="009924D2">
              <w:rPr>
                <w:rFonts w:ascii="Times New Roman" w:eastAsia="標楷體" w:hAnsi="Times New Roman" w:cs="Times New Roman" w:hint="eastAsia"/>
                <w:sz w:val="24"/>
                <w:szCs w:val="24"/>
                <w:lang w:eastAsia="zh-TW"/>
              </w:rPr>
              <w:t>只有獲得授權的人員才能實體存取組織</w:t>
            </w:r>
            <w:r w:rsidRPr="009924D2">
              <w:rPr>
                <w:rFonts w:ascii="Times New Roman" w:eastAsia="標楷體" w:hAnsi="Times New Roman" w:cs="Times New Roman" w:hint="eastAsia"/>
                <w:sz w:val="24"/>
                <w:szCs w:val="24"/>
                <w:lang w:eastAsia="zh-TW"/>
              </w:rPr>
              <w:t>的資訊</w:t>
            </w:r>
            <w:r w:rsidR="00765394" w:rsidRPr="009924D2">
              <w:rPr>
                <w:rFonts w:ascii="Times New Roman" w:eastAsia="標楷體" w:hAnsi="Times New Roman" w:cs="Times New Roman" w:hint="eastAsia"/>
                <w:sz w:val="24"/>
                <w:szCs w:val="24"/>
                <w:lang w:eastAsia="zh-TW"/>
              </w:rPr>
              <w:t>系統</w:t>
            </w:r>
          </w:p>
        </w:tc>
      </w:tr>
      <w:tr w:rsidR="00765394" w:rsidRPr="009924D2" w14:paraId="5A8A9BE2" w14:textId="77777777" w:rsidTr="00765394">
        <w:trPr>
          <w:trHeight w:val="552"/>
        </w:trPr>
        <w:tc>
          <w:tcPr>
            <w:tcW w:w="2500" w:type="pct"/>
            <w:tcBorders>
              <w:top w:val="nil"/>
              <w:left w:val="single" w:sz="4" w:space="0" w:color="auto"/>
              <w:bottom w:val="single" w:sz="4" w:space="0" w:color="auto"/>
              <w:right w:val="single" w:sz="4" w:space="0" w:color="auto"/>
            </w:tcBorders>
            <w:vAlign w:val="center"/>
            <w:hideMark/>
          </w:tcPr>
          <w:p w14:paraId="6D339D70" w14:textId="77777777" w:rsidR="00765394" w:rsidRPr="009924D2" w:rsidRDefault="00765394"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(c) physical access to equipment is limited to authorized individuals</w:t>
            </w:r>
          </w:p>
        </w:tc>
        <w:tc>
          <w:tcPr>
            <w:tcW w:w="2500" w:type="pct"/>
            <w:tcBorders>
              <w:top w:val="nil"/>
              <w:left w:val="single" w:sz="4" w:space="0" w:color="auto"/>
              <w:bottom w:val="single" w:sz="4" w:space="0" w:color="auto"/>
              <w:right w:val="single" w:sz="4" w:space="0" w:color="auto"/>
            </w:tcBorders>
          </w:tcPr>
          <w:p w14:paraId="702BC753" w14:textId="46FC9D72" w:rsidR="00FF6990" w:rsidRPr="009924D2" w:rsidRDefault="00FF6990"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是否</w:t>
            </w:r>
            <w:r w:rsidR="00765394" w:rsidRPr="009924D2">
              <w:rPr>
                <w:rFonts w:ascii="Times New Roman" w:eastAsia="標楷體" w:hAnsi="Times New Roman" w:cs="Times New Roman" w:hint="eastAsia"/>
                <w:sz w:val="24"/>
                <w:szCs w:val="24"/>
                <w:lang w:eastAsia="zh-TW"/>
              </w:rPr>
              <w:t>只有獲得授權的人員才能實體存取設備</w:t>
            </w:r>
          </w:p>
        </w:tc>
      </w:tr>
      <w:tr w:rsidR="00765394" w:rsidRPr="009924D2" w14:paraId="3255D11B" w14:textId="77777777" w:rsidTr="00765394">
        <w:trPr>
          <w:trHeight w:val="564"/>
        </w:trPr>
        <w:tc>
          <w:tcPr>
            <w:tcW w:w="2500" w:type="pct"/>
            <w:tcBorders>
              <w:top w:val="nil"/>
              <w:left w:val="single" w:sz="4" w:space="0" w:color="auto"/>
              <w:bottom w:val="single" w:sz="4" w:space="0" w:color="auto"/>
              <w:right w:val="single" w:sz="4" w:space="0" w:color="auto"/>
            </w:tcBorders>
            <w:vAlign w:val="center"/>
            <w:hideMark/>
          </w:tcPr>
          <w:p w14:paraId="128B1A20" w14:textId="77777777" w:rsidR="00765394" w:rsidRPr="009924D2" w:rsidRDefault="00765394"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(d) physical access to operating environments is limited to authorized individuals</w:t>
            </w:r>
          </w:p>
        </w:tc>
        <w:tc>
          <w:tcPr>
            <w:tcW w:w="2500" w:type="pct"/>
            <w:tcBorders>
              <w:top w:val="nil"/>
              <w:left w:val="single" w:sz="4" w:space="0" w:color="auto"/>
              <w:bottom w:val="single" w:sz="4" w:space="0" w:color="auto"/>
              <w:right w:val="single" w:sz="4" w:space="0" w:color="auto"/>
            </w:tcBorders>
          </w:tcPr>
          <w:p w14:paraId="7D75FC1D" w14:textId="4190A793" w:rsidR="00765394" w:rsidRPr="009924D2" w:rsidRDefault="00493E85" w:rsidP="00493E85">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Pr>
                <w:rFonts w:ascii="Times New Roman" w:eastAsia="標楷體" w:hAnsi="Times New Roman" w:cs="Times New Roman" w:hint="eastAsia"/>
                <w:sz w:val="24"/>
                <w:szCs w:val="24"/>
                <w:lang w:eastAsia="zh-TW"/>
              </w:rPr>
              <w:t>是否只有</w:t>
            </w:r>
            <w:r w:rsidR="00765394" w:rsidRPr="009924D2">
              <w:rPr>
                <w:rFonts w:ascii="Times New Roman" w:eastAsia="標楷體" w:hAnsi="Times New Roman" w:cs="Times New Roman" w:hint="eastAsia"/>
                <w:sz w:val="24"/>
                <w:szCs w:val="24"/>
                <w:lang w:eastAsia="zh-TW"/>
              </w:rPr>
              <w:t>獲得授權的人員才能實體</w:t>
            </w:r>
            <w:r w:rsidR="00FF6990" w:rsidRPr="009924D2">
              <w:rPr>
                <w:rFonts w:ascii="Times New Roman" w:eastAsia="標楷體" w:hAnsi="Times New Roman" w:cs="Times New Roman" w:hint="eastAsia"/>
                <w:sz w:val="24"/>
                <w:szCs w:val="24"/>
                <w:lang w:eastAsia="zh-TW"/>
              </w:rPr>
              <w:t>存取</w:t>
            </w:r>
            <w:r w:rsidR="00765394" w:rsidRPr="009924D2">
              <w:rPr>
                <w:rFonts w:ascii="Times New Roman" w:eastAsia="標楷體" w:hAnsi="Times New Roman" w:cs="Times New Roman" w:hint="eastAsia"/>
                <w:sz w:val="24"/>
                <w:szCs w:val="24"/>
                <w:lang w:eastAsia="zh-TW"/>
              </w:rPr>
              <w:t>操作環境</w:t>
            </w:r>
          </w:p>
        </w:tc>
      </w:tr>
    </w:tbl>
    <w:p w14:paraId="311BE843" w14:textId="583E89BD" w:rsidR="0038421B" w:rsidRPr="00F26DB0" w:rsidRDefault="0038421B" w:rsidP="003204C7">
      <w:pPr>
        <w:kinsoku w:val="0"/>
        <w:overflowPunct w:val="0"/>
        <w:spacing w:line="360" w:lineRule="exact"/>
        <w:rPr>
          <w:rFonts w:ascii="Times New Roman" w:eastAsia="標楷體" w:hAnsi="Times New Roman"/>
          <w:lang w:eastAsia="zh-TW"/>
        </w:rPr>
      </w:pPr>
    </w:p>
    <w:p w14:paraId="583D7F11" w14:textId="4EC11D0B" w:rsidR="00D010B2" w:rsidRDefault="00493E85" w:rsidP="009A2E02">
      <w:pPr>
        <w:numPr>
          <w:ilvl w:val="0"/>
          <w:numId w:val="38"/>
        </w:numPr>
        <w:tabs>
          <w:tab w:val="left" w:pos="0"/>
          <w:tab w:val="left" w:pos="150"/>
        </w:tabs>
        <w:spacing w:after="0" w:line="360" w:lineRule="exact"/>
        <w:rPr>
          <w:rFonts w:ascii="Times New Roman" w:eastAsia="標楷體" w:hAnsi="Times New Roman" w:cs="Times New Roman"/>
          <w:color w:val="000000"/>
          <w:sz w:val="24"/>
          <w:szCs w:val="24"/>
          <w:lang w:val="en-US" w:eastAsia="zh-TW"/>
        </w:rPr>
      </w:pPr>
      <w:r w:rsidRPr="00D010B2">
        <w:rPr>
          <w:rFonts w:ascii="Times New Roman" w:eastAsia="標楷體" w:hAnsi="Times New Roman" w:cs="Times New Roman" w:hint="eastAsia"/>
          <w:color w:val="000000"/>
          <w:sz w:val="24"/>
          <w:szCs w:val="24"/>
          <w:lang w:val="en-US" w:eastAsia="zh-TW"/>
        </w:rPr>
        <w:t>依</w:t>
      </w:r>
      <w:r w:rsidR="003A541F" w:rsidRPr="00D010B2">
        <w:rPr>
          <w:rFonts w:ascii="Times New Roman" w:eastAsia="標楷體" w:hAnsi="Times New Roman" w:cs="Times New Roman" w:hint="eastAsia"/>
          <w:color w:val="000000"/>
          <w:sz w:val="24"/>
          <w:szCs w:val="24"/>
          <w:lang w:val="en-US" w:eastAsia="zh-TW"/>
        </w:rPr>
        <w:t>3-1960-404-06_R01</w:t>
      </w:r>
      <w:r w:rsidR="003A541F" w:rsidRPr="00D010B2">
        <w:rPr>
          <w:rFonts w:ascii="Times New Roman" w:eastAsia="標楷體" w:hAnsi="Times New Roman" w:cs="Times New Roman" w:hint="eastAsia"/>
          <w:color w:val="000000"/>
          <w:sz w:val="24"/>
          <w:szCs w:val="24"/>
          <w:lang w:val="en-US" w:eastAsia="zh-TW"/>
        </w:rPr>
        <w:t>實體安全管理辦法</w:t>
      </w:r>
      <w:r w:rsidRPr="00D010B2">
        <w:rPr>
          <w:rFonts w:ascii="Times New Roman" w:eastAsia="標楷體" w:hAnsi="Times New Roman" w:cs="Times New Roman" w:hint="eastAsia"/>
          <w:color w:val="000000"/>
          <w:sz w:val="24"/>
          <w:szCs w:val="24"/>
          <w:lang w:val="en-US" w:eastAsia="zh-TW"/>
        </w:rPr>
        <w:t>，</w:t>
      </w:r>
      <w:r w:rsidR="00D010B2" w:rsidRPr="00D010B2">
        <w:rPr>
          <w:rFonts w:ascii="Times New Roman" w:eastAsia="標楷體" w:hAnsi="Times New Roman" w:cs="Times New Roman" w:hint="eastAsia"/>
          <w:color w:val="000000"/>
          <w:sz w:val="24"/>
          <w:szCs w:val="24"/>
          <w:lang w:val="en-US" w:eastAsia="zh-TW"/>
        </w:rPr>
        <w:t xml:space="preserve"> </w:t>
      </w:r>
      <w:r w:rsidR="00D010B2" w:rsidRPr="00D010B2">
        <w:rPr>
          <w:rFonts w:ascii="Times New Roman" w:eastAsia="標楷體" w:hAnsi="Times New Roman" w:cs="Times New Roman" w:hint="eastAsia"/>
          <w:color w:val="000000"/>
          <w:sz w:val="24"/>
          <w:szCs w:val="24"/>
          <w:lang w:val="en-US" w:eastAsia="zh-TW"/>
        </w:rPr>
        <w:t>管制區域</w:t>
      </w:r>
      <w:r w:rsidR="00D010B2" w:rsidRPr="00D010B2">
        <w:rPr>
          <w:rFonts w:ascii="Times New Roman" w:eastAsia="標楷體" w:hAnsi="Times New Roman" w:cs="Times New Roman" w:hint="eastAsia"/>
          <w:color w:val="000000"/>
          <w:sz w:val="24"/>
          <w:szCs w:val="24"/>
          <w:lang w:val="en-US" w:eastAsia="zh-TW"/>
        </w:rPr>
        <w:t>(</w:t>
      </w:r>
      <w:r w:rsidR="003A541F" w:rsidRPr="00D010B2">
        <w:rPr>
          <w:rFonts w:ascii="Times New Roman" w:eastAsia="標楷體" w:hAnsi="Times New Roman" w:cs="Times New Roman"/>
          <w:color w:val="000000"/>
          <w:sz w:val="24"/>
          <w:szCs w:val="24"/>
          <w:lang w:val="en-US" w:eastAsia="zh-TW"/>
        </w:rPr>
        <w:t>專區</w:t>
      </w:r>
      <w:r w:rsidR="00D010B2" w:rsidRPr="00D010B2">
        <w:rPr>
          <w:rFonts w:ascii="Times New Roman" w:eastAsia="標楷體" w:hAnsi="Times New Roman" w:cs="Times New Roman"/>
          <w:color w:val="000000"/>
          <w:sz w:val="24"/>
          <w:szCs w:val="24"/>
          <w:lang w:val="en-US" w:eastAsia="zh-TW"/>
        </w:rPr>
        <w:t>和作業廠區</w:t>
      </w:r>
      <w:r w:rsidR="00D010B2" w:rsidRPr="00D010B2">
        <w:rPr>
          <w:rFonts w:ascii="Times New Roman" w:eastAsia="標楷體" w:hAnsi="Times New Roman" w:cs="Times New Roman"/>
          <w:color w:val="000000"/>
          <w:sz w:val="24"/>
          <w:szCs w:val="24"/>
          <w:lang w:val="en-US" w:eastAsia="zh-TW"/>
        </w:rPr>
        <w:t>)</w:t>
      </w:r>
      <w:r w:rsidR="003A541F" w:rsidRPr="00D010B2">
        <w:rPr>
          <w:rFonts w:ascii="Times New Roman" w:eastAsia="標楷體" w:hAnsi="Times New Roman" w:cs="Times New Roman" w:hint="eastAsia"/>
          <w:color w:val="000000"/>
          <w:sz w:val="24"/>
          <w:szCs w:val="24"/>
          <w:lang w:val="en-US" w:eastAsia="zh-TW"/>
        </w:rPr>
        <w:t>應設置門禁隔離設施，如門禁刷卡裝置、警報裝備、門鎖，</w:t>
      </w:r>
      <w:r w:rsidR="003A541F" w:rsidRPr="00D010B2">
        <w:rPr>
          <w:rFonts w:ascii="Times New Roman" w:eastAsia="標楷體" w:hAnsi="Times New Roman" w:cs="Times New Roman" w:hint="eastAsia"/>
          <w:color w:val="000000"/>
          <w:sz w:val="24"/>
          <w:szCs w:val="24"/>
          <w:lang w:val="en-US" w:eastAsia="zh-TW"/>
        </w:rPr>
        <w:t xml:space="preserve"> </w:t>
      </w:r>
      <w:r w:rsidR="003A541F" w:rsidRPr="00D010B2">
        <w:rPr>
          <w:rFonts w:ascii="Times New Roman" w:eastAsia="標楷體" w:hAnsi="Times New Roman" w:cs="Times New Roman" w:hint="eastAsia"/>
          <w:color w:val="000000"/>
          <w:sz w:val="24"/>
          <w:szCs w:val="24"/>
          <w:lang w:val="en-US" w:eastAsia="zh-TW"/>
        </w:rPr>
        <w:t>確保僅有經過適當授權人員始可進入</w:t>
      </w:r>
      <w:r w:rsidR="00D010B2">
        <w:rPr>
          <w:rFonts w:ascii="Times New Roman" w:eastAsia="標楷體" w:hAnsi="Times New Roman" w:cs="Times New Roman" w:hint="eastAsia"/>
          <w:color w:val="000000"/>
          <w:sz w:val="24"/>
          <w:szCs w:val="24"/>
          <w:lang w:val="en-US" w:eastAsia="zh-TW"/>
        </w:rPr>
        <w:t>。</w:t>
      </w:r>
      <w:r w:rsidR="00D010B2">
        <w:rPr>
          <w:rFonts w:ascii="Times New Roman" w:eastAsia="標楷體" w:hAnsi="Times New Roman" w:cs="Times New Roman" w:hint="eastAsia"/>
          <w:color w:val="000000"/>
          <w:sz w:val="24"/>
          <w:szCs w:val="24"/>
          <w:lang w:val="en-US" w:eastAsia="zh-TW"/>
        </w:rPr>
        <w:t>(a</w:t>
      </w:r>
      <w:r w:rsidR="00D010B2">
        <w:rPr>
          <w:rFonts w:ascii="Times New Roman" w:eastAsia="標楷體" w:hAnsi="Times New Roman" w:cs="Times New Roman"/>
          <w:color w:val="000000"/>
          <w:sz w:val="24"/>
          <w:szCs w:val="24"/>
          <w:lang w:val="en-US" w:eastAsia="zh-TW"/>
        </w:rPr>
        <w:t>)</w:t>
      </w:r>
    </w:p>
    <w:p w14:paraId="7983A1D8" w14:textId="1D759F09" w:rsidR="00493E85" w:rsidRPr="00D010B2" w:rsidRDefault="003A541F" w:rsidP="009A2E02">
      <w:pPr>
        <w:numPr>
          <w:ilvl w:val="0"/>
          <w:numId w:val="38"/>
        </w:numPr>
        <w:tabs>
          <w:tab w:val="left" w:pos="0"/>
          <w:tab w:val="left" w:pos="150"/>
        </w:tabs>
        <w:spacing w:after="0" w:line="360" w:lineRule="exact"/>
        <w:rPr>
          <w:rFonts w:ascii="Times New Roman" w:eastAsia="標楷體" w:hAnsi="Times New Roman" w:cs="Times New Roman"/>
          <w:color w:val="000000"/>
          <w:sz w:val="24"/>
          <w:szCs w:val="24"/>
          <w:lang w:val="en-US" w:eastAsia="zh-TW"/>
        </w:rPr>
      </w:pPr>
      <w:r w:rsidRPr="00D010B2">
        <w:rPr>
          <w:rFonts w:ascii="Times New Roman" w:eastAsia="標楷體" w:hAnsi="Times New Roman" w:cs="Times New Roman" w:hint="eastAsia"/>
          <w:color w:val="000000"/>
          <w:sz w:val="24"/>
          <w:szCs w:val="24"/>
          <w:lang w:val="en-US" w:eastAsia="zh-TW"/>
        </w:rPr>
        <w:t>非屬管制區域授權人員進出管制區域，應登記</w:t>
      </w:r>
      <w:r w:rsidR="00D010B2" w:rsidRPr="00D010B2">
        <w:rPr>
          <w:rFonts w:ascii="Times New Roman" w:eastAsia="標楷體" w:hAnsi="Times New Roman" w:cs="Times New Roman"/>
          <w:color w:val="000000"/>
          <w:sz w:val="24"/>
          <w:szCs w:val="24"/>
          <w:lang w:val="en-US" w:eastAsia="zh-TW"/>
        </w:rPr>
        <w:t>並註明攜入的設備</w:t>
      </w:r>
      <w:r w:rsidR="00D010B2" w:rsidRPr="00D010B2">
        <w:rPr>
          <w:rFonts w:ascii="Times New Roman" w:eastAsia="標楷體" w:hAnsi="Times New Roman" w:cs="Times New Roman" w:hint="eastAsia"/>
          <w:color w:val="000000"/>
          <w:sz w:val="24"/>
          <w:szCs w:val="24"/>
          <w:lang w:val="en-US" w:eastAsia="zh-TW"/>
        </w:rPr>
        <w:t>於</w:t>
      </w:r>
      <w:r w:rsidRPr="00D010B2">
        <w:rPr>
          <w:rFonts w:ascii="Times New Roman" w:eastAsia="標楷體" w:hAnsi="Times New Roman" w:cs="Times New Roman" w:hint="eastAsia"/>
          <w:color w:val="000000"/>
          <w:sz w:val="24"/>
          <w:szCs w:val="24"/>
          <w:lang w:val="en-US" w:eastAsia="zh-TW"/>
        </w:rPr>
        <w:t>「</w:t>
      </w:r>
      <w:r w:rsidRPr="00D010B2">
        <w:rPr>
          <w:rFonts w:ascii="Times New Roman" w:eastAsia="標楷體" w:hAnsi="Times New Roman" w:cs="Times New Roman" w:hint="eastAsia"/>
          <w:color w:val="000000"/>
          <w:sz w:val="24"/>
          <w:szCs w:val="24"/>
          <w:lang w:val="en-US" w:eastAsia="zh-TW"/>
        </w:rPr>
        <w:t>FORM40404X0</w:t>
      </w:r>
      <w:r w:rsidRPr="00D010B2">
        <w:rPr>
          <w:rFonts w:ascii="Times New Roman" w:eastAsia="標楷體" w:hAnsi="Times New Roman" w:cs="Times New Roman" w:hint="eastAsia"/>
          <w:color w:val="000000"/>
          <w:sz w:val="24"/>
          <w:szCs w:val="24"/>
          <w:lang w:val="en-US" w:eastAsia="zh-TW"/>
        </w:rPr>
        <w:t>電腦機房</w:t>
      </w:r>
      <w:r w:rsidR="00D010B2" w:rsidRPr="00D010B2">
        <w:rPr>
          <w:rFonts w:ascii="Times New Roman" w:eastAsia="標楷體" w:hAnsi="Times New Roman" w:cs="Times New Roman" w:hint="eastAsia"/>
          <w:color w:val="000000"/>
          <w:sz w:val="24"/>
          <w:szCs w:val="24"/>
          <w:lang w:val="en-US" w:eastAsia="zh-TW"/>
        </w:rPr>
        <w:t>進</w:t>
      </w:r>
      <w:r w:rsidRPr="00D010B2">
        <w:rPr>
          <w:rFonts w:ascii="Times New Roman" w:eastAsia="標楷體" w:hAnsi="Times New Roman" w:cs="Times New Roman" w:hint="eastAsia"/>
          <w:color w:val="000000"/>
          <w:sz w:val="24"/>
          <w:szCs w:val="24"/>
          <w:lang w:val="en-US" w:eastAsia="zh-TW"/>
        </w:rPr>
        <w:t>出管制表」</w:t>
      </w:r>
      <w:r w:rsidR="00DD33D1">
        <w:rPr>
          <w:rFonts w:ascii="Times New Roman" w:eastAsia="標楷體" w:hAnsi="Times New Roman" w:cs="Times New Roman" w:hint="eastAsia"/>
          <w:color w:val="000000"/>
          <w:sz w:val="24"/>
          <w:szCs w:val="24"/>
          <w:lang w:val="en-US" w:eastAsia="zh-TW"/>
        </w:rPr>
        <w:t>，進入後，由專案人員全程陪同。</w:t>
      </w:r>
      <w:r w:rsidRPr="00D010B2">
        <w:rPr>
          <w:rFonts w:ascii="Times New Roman" w:eastAsia="標楷體" w:hAnsi="Times New Roman" w:cs="Times New Roman" w:hint="eastAsia"/>
          <w:color w:val="000000"/>
          <w:sz w:val="24"/>
          <w:szCs w:val="24"/>
          <w:lang w:val="en-US" w:eastAsia="zh-TW"/>
        </w:rPr>
        <w:t xml:space="preserve"> </w:t>
      </w:r>
      <w:r w:rsidR="00493E85" w:rsidRPr="00D010B2">
        <w:rPr>
          <w:rFonts w:ascii="Times New Roman" w:eastAsia="標楷體" w:hAnsi="Times New Roman" w:cs="Times New Roman"/>
          <w:color w:val="000000"/>
          <w:sz w:val="24"/>
          <w:szCs w:val="24"/>
          <w:lang w:val="en-US" w:eastAsia="zh-TW"/>
        </w:rPr>
        <w:t>(a)</w:t>
      </w:r>
    </w:p>
    <w:p w14:paraId="5996C9BF" w14:textId="1880572F" w:rsidR="00D010B2" w:rsidRPr="00D010B2" w:rsidRDefault="00D010B2" w:rsidP="00C70ECC">
      <w:pPr>
        <w:numPr>
          <w:ilvl w:val="0"/>
          <w:numId w:val="38"/>
        </w:numPr>
        <w:tabs>
          <w:tab w:val="left" w:pos="0"/>
          <w:tab w:val="left" w:pos="150"/>
        </w:tabs>
        <w:spacing w:after="0" w:line="360" w:lineRule="exact"/>
        <w:rPr>
          <w:rFonts w:ascii="Times New Roman" w:eastAsia="標楷體" w:hAnsi="Times New Roman" w:cs="Times New Roman"/>
          <w:color w:val="000000" w:themeColor="text1"/>
          <w:sz w:val="24"/>
          <w:szCs w:val="24"/>
          <w:lang w:val="en-US" w:eastAsia="zh-TW"/>
        </w:rPr>
      </w:pPr>
      <w:r w:rsidRPr="00493E85">
        <w:rPr>
          <w:rFonts w:ascii="Times New Roman" w:eastAsia="標楷體" w:hAnsi="Times New Roman" w:cs="Times New Roman" w:hint="eastAsia"/>
          <w:color w:val="000000"/>
          <w:sz w:val="24"/>
          <w:szCs w:val="24"/>
          <w:lang w:val="en-US" w:eastAsia="zh-TW"/>
        </w:rPr>
        <w:t>管制區域</w:t>
      </w:r>
      <w:r w:rsidRPr="00493E85">
        <w:rPr>
          <w:rFonts w:ascii="Times New Roman" w:eastAsia="標楷體" w:hAnsi="Times New Roman" w:cs="Times New Roman" w:hint="eastAsia"/>
          <w:color w:val="000000"/>
          <w:sz w:val="24"/>
          <w:szCs w:val="24"/>
          <w:lang w:val="en-US" w:eastAsia="zh-TW"/>
        </w:rPr>
        <w:t>(</w:t>
      </w:r>
      <w:r w:rsidRPr="00493E85">
        <w:rPr>
          <w:rFonts w:ascii="Times New Roman" w:eastAsia="標楷體" w:hAnsi="Times New Roman" w:cs="Times New Roman" w:hint="eastAsia"/>
          <w:color w:val="000000"/>
          <w:sz w:val="24"/>
          <w:szCs w:val="24"/>
          <w:lang w:val="en-US" w:eastAsia="zh-TW"/>
        </w:rPr>
        <w:t>專區和作業廠區</w:t>
      </w:r>
      <w:r w:rsidRPr="00493E85">
        <w:rPr>
          <w:rFonts w:ascii="Times New Roman" w:eastAsia="標楷體" w:hAnsi="Times New Roman" w:cs="Times New Roman" w:hint="eastAsia"/>
          <w:color w:val="000000"/>
          <w:sz w:val="24"/>
          <w:szCs w:val="24"/>
          <w:lang w:val="en-US" w:eastAsia="zh-TW"/>
        </w:rPr>
        <w:t>)</w:t>
      </w:r>
      <w:r w:rsidRPr="00493E85">
        <w:rPr>
          <w:rFonts w:ascii="Times New Roman" w:eastAsia="標楷體" w:hAnsi="Times New Roman" w:cs="Times New Roman" w:hint="eastAsia"/>
          <w:color w:val="000000"/>
          <w:sz w:val="24"/>
          <w:szCs w:val="24"/>
          <w:lang w:val="en-US" w:eastAsia="zh-TW"/>
        </w:rPr>
        <w:t>設置監視設備，</w:t>
      </w:r>
      <w:r w:rsidRPr="00493E85">
        <w:rPr>
          <w:rFonts w:ascii="Times New Roman" w:eastAsia="標楷體" w:hAnsi="Times New Roman" w:cs="Times New Roman" w:hint="eastAsia"/>
          <w:color w:val="000000"/>
          <w:sz w:val="24"/>
          <w:szCs w:val="24"/>
          <w:lang w:val="en-US" w:eastAsia="zh-TW"/>
        </w:rPr>
        <w:t xml:space="preserve">24 </w:t>
      </w:r>
      <w:r w:rsidRPr="00493E85">
        <w:rPr>
          <w:rFonts w:ascii="Times New Roman" w:eastAsia="標楷體" w:hAnsi="Times New Roman" w:cs="Times New Roman" w:hint="eastAsia"/>
          <w:color w:val="000000"/>
          <w:sz w:val="24"/>
          <w:szCs w:val="24"/>
          <w:lang w:val="en-US" w:eastAsia="zh-TW"/>
        </w:rPr>
        <w:t>小時偵測，</w:t>
      </w:r>
      <w:r w:rsidR="00C70ECC" w:rsidRPr="00C70ECC">
        <w:rPr>
          <w:rFonts w:ascii="Times New Roman" w:eastAsia="標楷體" w:hAnsi="Times New Roman" w:cs="Times New Roman" w:hint="eastAsia"/>
          <w:color w:val="000000"/>
          <w:sz w:val="24"/>
          <w:szCs w:val="24"/>
          <w:lang w:val="en-US" w:eastAsia="zh-TW"/>
        </w:rPr>
        <w:t>確保僅有經過適當授權人員始可實體存取系統</w:t>
      </w:r>
      <w:r w:rsidR="00C70ECC" w:rsidRPr="00C70ECC">
        <w:rPr>
          <w:rFonts w:ascii="Times New Roman" w:eastAsia="標楷體" w:hAnsi="Times New Roman" w:cs="Times New Roman" w:hint="eastAsia"/>
          <w:color w:val="000000"/>
          <w:sz w:val="24"/>
          <w:szCs w:val="24"/>
          <w:lang w:val="en-US" w:eastAsia="zh-TW"/>
        </w:rPr>
        <w:t>(b)</w:t>
      </w:r>
      <w:r w:rsidR="00C70ECC" w:rsidRPr="00C70ECC">
        <w:rPr>
          <w:rFonts w:ascii="Times New Roman" w:eastAsia="標楷體" w:hAnsi="Times New Roman" w:cs="Times New Roman" w:hint="eastAsia"/>
          <w:color w:val="000000"/>
          <w:sz w:val="24"/>
          <w:szCs w:val="24"/>
          <w:lang w:val="en-US" w:eastAsia="zh-TW"/>
        </w:rPr>
        <w:t>、設備</w:t>
      </w:r>
      <w:r w:rsidR="00C70ECC" w:rsidRPr="00C70ECC">
        <w:rPr>
          <w:rFonts w:ascii="Times New Roman" w:eastAsia="標楷體" w:hAnsi="Times New Roman" w:cs="Times New Roman" w:hint="eastAsia"/>
          <w:color w:val="000000"/>
          <w:sz w:val="24"/>
          <w:szCs w:val="24"/>
          <w:lang w:val="en-US" w:eastAsia="zh-TW"/>
        </w:rPr>
        <w:t>(c)</w:t>
      </w:r>
      <w:r w:rsidR="00C70ECC" w:rsidRPr="00C70ECC">
        <w:rPr>
          <w:rFonts w:ascii="Times New Roman" w:eastAsia="標楷體" w:hAnsi="Times New Roman" w:cs="Times New Roman" w:hint="eastAsia"/>
          <w:color w:val="000000"/>
          <w:sz w:val="24"/>
          <w:szCs w:val="24"/>
          <w:lang w:val="en-US" w:eastAsia="zh-TW"/>
        </w:rPr>
        <w:t>與操作環境</w:t>
      </w:r>
      <w:r w:rsidR="00C70ECC" w:rsidRPr="00C70ECC">
        <w:rPr>
          <w:rFonts w:ascii="Times New Roman" w:eastAsia="標楷體" w:hAnsi="Times New Roman" w:cs="Times New Roman" w:hint="eastAsia"/>
          <w:color w:val="000000"/>
          <w:sz w:val="24"/>
          <w:szCs w:val="24"/>
          <w:lang w:val="en-US" w:eastAsia="zh-TW"/>
        </w:rPr>
        <w:t>(d)</w:t>
      </w:r>
      <w:r w:rsidR="00C70ECC" w:rsidRPr="00C70ECC">
        <w:rPr>
          <w:rFonts w:ascii="Times New Roman" w:eastAsia="標楷體" w:hAnsi="Times New Roman" w:cs="Times New Roman" w:hint="eastAsia"/>
          <w:color w:val="000000"/>
          <w:sz w:val="24"/>
          <w:szCs w:val="24"/>
          <w:lang w:val="en-US" w:eastAsia="zh-TW"/>
        </w:rPr>
        <w:t>。</w:t>
      </w:r>
    </w:p>
    <w:p w14:paraId="094A82A2" w14:textId="309AE2C8" w:rsidR="00696161" w:rsidRPr="00D010B2" w:rsidRDefault="00493E85" w:rsidP="005D692F">
      <w:pPr>
        <w:numPr>
          <w:ilvl w:val="0"/>
          <w:numId w:val="38"/>
        </w:numPr>
        <w:tabs>
          <w:tab w:val="left" w:pos="0"/>
          <w:tab w:val="left" w:pos="150"/>
        </w:tabs>
        <w:spacing w:after="0" w:line="360" w:lineRule="exact"/>
        <w:rPr>
          <w:rFonts w:ascii="Times New Roman" w:eastAsia="標楷體" w:hAnsi="Times New Roman" w:cs="Times New Roman"/>
          <w:color w:val="000000" w:themeColor="text1"/>
          <w:sz w:val="24"/>
          <w:szCs w:val="24"/>
          <w:lang w:val="en-US" w:eastAsia="zh-TW"/>
        </w:rPr>
      </w:pPr>
      <w:r w:rsidRPr="00D010B2">
        <w:rPr>
          <w:rFonts w:ascii="Times New Roman" w:eastAsia="標楷體" w:hAnsi="Times New Roman" w:cs="Times New Roman" w:hint="eastAsia"/>
          <w:color w:val="000000" w:themeColor="text1"/>
          <w:sz w:val="24"/>
          <w:szCs w:val="24"/>
          <w:lang w:val="en-US" w:eastAsia="zh-TW"/>
        </w:rPr>
        <w:t>專區內電腦、網路設備及門禁監控系統均</w:t>
      </w:r>
      <w:r w:rsidR="006E4E18" w:rsidRPr="00D010B2">
        <w:rPr>
          <w:rFonts w:ascii="Times New Roman" w:eastAsia="標楷體" w:hAnsi="Times New Roman" w:cs="Times New Roman" w:hint="eastAsia"/>
          <w:color w:val="000000" w:themeColor="text1"/>
          <w:sz w:val="24"/>
          <w:szCs w:val="24"/>
          <w:lang w:val="en-US" w:eastAsia="zh-TW"/>
        </w:rPr>
        <w:t>執行雙因子驗證（</w:t>
      </w:r>
      <w:r w:rsidR="006E4E18" w:rsidRPr="00D010B2">
        <w:rPr>
          <w:rFonts w:ascii="Times New Roman" w:eastAsia="標楷體" w:hAnsi="Times New Roman" w:cs="Times New Roman" w:hint="eastAsia"/>
          <w:color w:val="000000" w:themeColor="text1"/>
          <w:sz w:val="24"/>
          <w:szCs w:val="24"/>
          <w:lang w:val="en-US" w:eastAsia="zh-TW"/>
        </w:rPr>
        <w:t>MFA</w:t>
      </w:r>
      <w:r w:rsidR="006E4E18" w:rsidRPr="00D010B2">
        <w:rPr>
          <w:rFonts w:ascii="Times New Roman" w:eastAsia="標楷體" w:hAnsi="Times New Roman" w:cs="Times New Roman" w:hint="eastAsia"/>
          <w:color w:val="000000" w:themeColor="text1"/>
          <w:sz w:val="24"/>
          <w:szCs w:val="24"/>
          <w:lang w:val="en-US" w:eastAsia="zh-TW"/>
        </w:rPr>
        <w:t>）機制，以強化存取控制</w:t>
      </w:r>
      <w:r w:rsidR="00D010B2" w:rsidRPr="00D010B2">
        <w:rPr>
          <w:rFonts w:ascii="Times New Roman" w:eastAsia="標楷體" w:hAnsi="Times New Roman" w:cs="Times New Roman" w:hint="eastAsia"/>
          <w:color w:val="000000" w:themeColor="text1"/>
          <w:sz w:val="24"/>
          <w:szCs w:val="24"/>
          <w:lang w:val="en-US" w:eastAsia="zh-TW"/>
        </w:rPr>
        <w:t>、</w:t>
      </w:r>
      <w:r w:rsidR="006E4E18" w:rsidRPr="00D010B2">
        <w:rPr>
          <w:rFonts w:ascii="Times New Roman" w:eastAsia="標楷體" w:hAnsi="Times New Roman" w:cs="Times New Roman" w:hint="eastAsia"/>
          <w:color w:val="000000" w:themeColor="text1"/>
          <w:sz w:val="24"/>
          <w:szCs w:val="24"/>
          <w:lang w:val="en-US" w:eastAsia="zh-TW"/>
        </w:rPr>
        <w:t>降低身分冒用風險。</w:t>
      </w:r>
      <w:r w:rsidR="006E4E18" w:rsidRPr="00D010B2">
        <w:rPr>
          <w:rFonts w:ascii="Times New Roman" w:eastAsia="標楷體" w:hAnsi="Times New Roman" w:cs="Times New Roman" w:hint="eastAsia"/>
          <w:color w:val="000000" w:themeColor="text1"/>
          <w:sz w:val="24"/>
          <w:szCs w:val="24"/>
          <w:lang w:val="en-US" w:eastAsia="zh-TW"/>
        </w:rPr>
        <w:t>(d</w:t>
      </w:r>
      <w:r w:rsidR="006E4E18" w:rsidRPr="00D010B2">
        <w:rPr>
          <w:rFonts w:ascii="Times New Roman" w:eastAsia="標楷體" w:hAnsi="Times New Roman" w:cs="Times New Roman"/>
          <w:color w:val="000000" w:themeColor="text1"/>
          <w:sz w:val="24"/>
          <w:szCs w:val="24"/>
          <w:lang w:val="en-US" w:eastAsia="zh-TW"/>
        </w:rPr>
        <w:t>)</w:t>
      </w:r>
    </w:p>
    <w:p w14:paraId="51A86DAC" w14:textId="412ECF1B" w:rsidR="00696161" w:rsidRPr="00BB55B5" w:rsidRDefault="00696161" w:rsidP="00696161">
      <w:pPr>
        <w:numPr>
          <w:ilvl w:val="0"/>
          <w:numId w:val="38"/>
        </w:numPr>
        <w:tabs>
          <w:tab w:val="left" w:pos="0"/>
          <w:tab w:val="left" w:pos="150"/>
        </w:tabs>
        <w:spacing w:after="0" w:line="360" w:lineRule="exact"/>
        <w:rPr>
          <w:rFonts w:ascii="Times New Roman" w:eastAsia="標楷體" w:hAnsi="Times New Roman" w:cs="Times New Roman"/>
          <w:color w:val="000000"/>
          <w:sz w:val="24"/>
          <w:szCs w:val="24"/>
          <w:lang w:val="en-US" w:eastAsia="zh-TW"/>
        </w:rPr>
      </w:pPr>
      <w:r w:rsidRPr="00696161">
        <w:rPr>
          <w:rFonts w:ascii="Times New Roman" w:eastAsia="標楷體" w:hAnsi="Times New Roman" w:cs="Times New Roman" w:hint="eastAsia"/>
          <w:color w:val="000000"/>
          <w:sz w:val="24"/>
          <w:szCs w:val="24"/>
          <w:lang w:val="en-US" w:eastAsia="zh-TW"/>
        </w:rPr>
        <w:t>專區</w:t>
      </w:r>
      <w:r>
        <w:rPr>
          <w:rFonts w:ascii="Times New Roman" w:eastAsia="標楷體" w:hAnsi="Times New Roman" w:cs="Times New Roman" w:hint="eastAsia"/>
          <w:color w:val="000000"/>
          <w:sz w:val="24"/>
          <w:szCs w:val="24"/>
          <w:lang w:val="en-US" w:eastAsia="zh-TW"/>
        </w:rPr>
        <w:t>資訊設備</w:t>
      </w:r>
      <w:r w:rsidR="005E1757">
        <w:rPr>
          <w:rFonts w:ascii="Times New Roman" w:eastAsia="標楷體" w:hAnsi="Times New Roman" w:cs="Times New Roman" w:hint="eastAsia"/>
          <w:color w:val="000000"/>
          <w:sz w:val="24"/>
          <w:szCs w:val="24"/>
          <w:lang w:val="en-US" w:eastAsia="zh-TW"/>
        </w:rPr>
        <w:t>的使用權限和</w:t>
      </w:r>
      <w:r w:rsidRPr="00696161">
        <w:rPr>
          <w:rFonts w:ascii="Times New Roman" w:eastAsia="標楷體" w:hAnsi="Times New Roman" w:cs="Times New Roman" w:hint="eastAsia"/>
          <w:color w:val="000000"/>
          <w:sz w:val="24"/>
          <w:szCs w:val="24"/>
          <w:lang w:val="en-US" w:eastAsia="zh-TW"/>
        </w:rPr>
        <w:t>門禁刷卡權限應由權責主管至少每年定期檢視一次，以確認授權之適當性。專案同仁離職及訪客或第三方服務人員於作業結束後，應取消進出管制區域之權限。</w:t>
      </w:r>
      <w:r w:rsidR="005E1757">
        <w:rPr>
          <w:rFonts w:ascii="Times New Roman" w:eastAsia="標楷體" w:hAnsi="Times New Roman" w:cs="Times New Roman" w:hint="eastAsia"/>
          <w:color w:val="000000"/>
          <w:sz w:val="24"/>
          <w:szCs w:val="24"/>
          <w:lang w:val="en-US" w:eastAsia="zh-TW"/>
        </w:rPr>
        <w:t>(d</w:t>
      </w:r>
      <w:r w:rsidRPr="00696161">
        <w:rPr>
          <w:rFonts w:ascii="Times New Roman" w:eastAsia="標楷體" w:hAnsi="Times New Roman" w:cs="Times New Roman" w:hint="eastAsia"/>
          <w:color w:val="000000"/>
          <w:sz w:val="24"/>
          <w:szCs w:val="24"/>
          <w:lang w:val="en-US" w:eastAsia="zh-TW"/>
        </w:rPr>
        <w:t>)</w:t>
      </w:r>
    </w:p>
    <w:p w14:paraId="4D52E8DF" w14:textId="2AC8CFA5" w:rsidR="00EB64F8" w:rsidRDefault="00EB64F8" w:rsidP="003204C7">
      <w:pPr>
        <w:kinsoku w:val="0"/>
        <w:overflowPunct w:val="0"/>
        <w:spacing w:line="360" w:lineRule="exact"/>
        <w:rPr>
          <w:rFonts w:ascii="Times New Roman" w:eastAsia="標楷體" w:hAnsi="Times New Roman"/>
          <w:lang w:eastAsia="zh-TW"/>
        </w:rPr>
      </w:pPr>
      <w:r>
        <w:rPr>
          <w:rFonts w:ascii="Times New Roman" w:eastAsia="標楷體" w:hAnsi="Times New Roman"/>
          <w:lang w:eastAsia="zh-TW"/>
        </w:rPr>
        <w:br w:type="page"/>
      </w:r>
    </w:p>
    <w:p w14:paraId="75D74D51" w14:textId="45326CBB" w:rsidR="00FF6990" w:rsidRPr="009924D2" w:rsidRDefault="00015E89" w:rsidP="003204C7">
      <w:pPr>
        <w:pStyle w:val="3"/>
        <w:numPr>
          <w:ilvl w:val="1"/>
          <w:numId w:val="17"/>
        </w:numPr>
        <w:kinsoku w:val="0"/>
        <w:overflowPunct w:val="0"/>
        <w:spacing w:after="0" w:line="360" w:lineRule="exact"/>
        <w:rPr>
          <w:rFonts w:ascii="Times New Roman" w:eastAsia="標楷體" w:hAnsi="Times New Roman"/>
          <w:lang w:eastAsia="zh-TW"/>
        </w:rPr>
      </w:pPr>
      <w:bookmarkStart w:id="55" w:name="_Toc227295537"/>
      <w:r>
        <w:rPr>
          <w:rFonts w:ascii="Times New Roman" w:eastAsia="標楷體" w:hAnsi="Times New Roman"/>
          <w:sz w:val="24"/>
          <w:szCs w:val="16"/>
          <w:lang w:eastAsia="zh-TW"/>
        </w:rPr>
        <w:lastRenderedPageBreak/>
        <w:t>PE.L1-b</w:t>
      </w:r>
      <w:r w:rsidR="00FF6990" w:rsidRPr="009924D2">
        <w:rPr>
          <w:rFonts w:ascii="Times New Roman" w:eastAsia="標楷體" w:hAnsi="Times New Roman"/>
          <w:sz w:val="24"/>
          <w:szCs w:val="16"/>
          <w:lang w:eastAsia="zh-TW"/>
        </w:rPr>
        <w:t>.1.</w:t>
      </w:r>
      <w:r>
        <w:rPr>
          <w:rFonts w:ascii="Times New Roman" w:eastAsia="標楷體" w:hAnsi="Times New Roman"/>
          <w:sz w:val="24"/>
          <w:szCs w:val="16"/>
          <w:lang w:eastAsia="zh-TW"/>
        </w:rPr>
        <w:t>ix</w:t>
      </w:r>
      <w:r w:rsidR="00FF6990" w:rsidRPr="009924D2">
        <w:rPr>
          <w:rFonts w:ascii="Times New Roman" w:eastAsia="標楷體" w:hAnsi="Times New Roman"/>
          <w:sz w:val="24"/>
          <w:szCs w:val="16"/>
          <w:lang w:eastAsia="zh-TW"/>
        </w:rPr>
        <w:t xml:space="preserve"> </w:t>
      </w:r>
      <w:r w:rsidR="009A164F" w:rsidRPr="009924D2">
        <w:rPr>
          <w:rFonts w:ascii="Times New Roman" w:eastAsia="標楷體" w:hAnsi="Times New Roman"/>
          <w:sz w:val="24"/>
          <w:szCs w:val="16"/>
          <w:lang w:eastAsia="zh-TW"/>
        </w:rPr>
        <w:t>Manage Visitors &amp; Physical Access</w:t>
      </w:r>
      <w:r w:rsidR="00FF6990" w:rsidRPr="009924D2">
        <w:rPr>
          <w:rFonts w:ascii="Times New Roman" w:eastAsia="標楷體" w:hAnsi="Times New Roman"/>
          <w:sz w:val="24"/>
          <w:szCs w:val="16"/>
          <w:lang w:eastAsia="zh-TW"/>
        </w:rPr>
        <w:t xml:space="preserve"> [</w:t>
      </w:r>
      <w:r>
        <w:rPr>
          <w:rFonts w:ascii="Times New Roman" w:eastAsia="標楷體" w:hAnsi="Times New Roman"/>
          <w:sz w:val="24"/>
          <w:szCs w:val="16"/>
          <w:lang w:eastAsia="zh-TW"/>
        </w:rPr>
        <w:t>FCI</w:t>
      </w:r>
      <w:r w:rsidR="00FF6990" w:rsidRPr="009924D2">
        <w:rPr>
          <w:rFonts w:ascii="Times New Roman" w:eastAsia="標楷體" w:hAnsi="Times New Roman"/>
          <w:sz w:val="24"/>
          <w:szCs w:val="16"/>
          <w:lang w:eastAsia="zh-TW"/>
        </w:rPr>
        <w:t xml:space="preserve"> DATA]</w:t>
      </w:r>
      <w:r w:rsidR="00FF6990" w:rsidRPr="009924D2">
        <w:rPr>
          <w:rFonts w:ascii="Times New Roman" w:eastAsia="標楷體" w:hAnsi="Times New Roman" w:hint="eastAsia"/>
          <w:sz w:val="24"/>
          <w:szCs w:val="16"/>
          <w:lang w:eastAsia="zh-TW"/>
        </w:rPr>
        <w:t>管理訪客與實體存取【</w:t>
      </w:r>
      <w:r>
        <w:rPr>
          <w:rFonts w:ascii="Times New Roman" w:eastAsia="標楷體" w:hAnsi="Times New Roman" w:hint="eastAsia"/>
          <w:sz w:val="24"/>
          <w:szCs w:val="16"/>
          <w:lang w:eastAsia="zh-TW"/>
        </w:rPr>
        <w:t>FCI</w:t>
      </w:r>
      <w:r w:rsidR="00FF6990" w:rsidRPr="009924D2">
        <w:rPr>
          <w:rFonts w:ascii="Times New Roman" w:eastAsia="標楷體" w:hAnsi="Times New Roman" w:hint="eastAsia"/>
          <w:sz w:val="24"/>
          <w:szCs w:val="16"/>
          <w:lang w:eastAsia="zh-TW"/>
        </w:rPr>
        <w:t xml:space="preserve"> </w:t>
      </w:r>
      <w:r w:rsidR="00FF6990" w:rsidRPr="009924D2">
        <w:rPr>
          <w:rFonts w:ascii="Times New Roman" w:eastAsia="標楷體" w:hAnsi="Times New Roman" w:hint="eastAsia"/>
          <w:sz w:val="24"/>
          <w:szCs w:val="16"/>
          <w:lang w:eastAsia="zh-TW"/>
        </w:rPr>
        <w:t>資料】</w:t>
      </w:r>
      <w:bookmarkEnd w:id="55"/>
    </w:p>
    <w:p w14:paraId="7ABC6081" w14:textId="77777777" w:rsidR="00FF6990" w:rsidRPr="009924D2" w:rsidRDefault="00FF6990"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陪同訪客並監控其活動；維護實體存取的稽核記錄；並控制與管理實體存取裝置。</w:t>
      </w:r>
    </w:p>
    <w:p w14:paraId="76DF6121" w14:textId="27CF2F86" w:rsidR="00FF6990" w:rsidRPr="009924D2" w:rsidRDefault="00FF6990"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Escort visitors and monitor visitor activity; maintain audit logs of physical access; and control and manage physical access devices.</w:t>
      </w:r>
    </w:p>
    <w:p w14:paraId="236E69CC" w14:textId="77777777" w:rsidR="00FF6990" w:rsidRPr="009924D2" w:rsidRDefault="00FF6990" w:rsidP="003204C7">
      <w:pPr>
        <w:pStyle w:val="afd"/>
        <w:numPr>
          <w:ilvl w:val="0"/>
          <w:numId w:val="18"/>
        </w:numPr>
        <w:kinsoku w:val="0"/>
        <w:overflowPunct w:val="0"/>
        <w:spacing w:after="0" w:line="360" w:lineRule="exact"/>
        <w:ind w:leftChars="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Objective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41"/>
        <w:gridCol w:w="4842"/>
      </w:tblGrid>
      <w:tr w:rsidR="00FF6990" w:rsidRPr="009924D2" w14:paraId="525E5B2C" w14:textId="77777777" w:rsidTr="00FF6990">
        <w:trPr>
          <w:trHeight w:val="265"/>
        </w:trPr>
        <w:tc>
          <w:tcPr>
            <w:tcW w:w="2500" w:type="pct"/>
            <w:vAlign w:val="center"/>
            <w:hideMark/>
          </w:tcPr>
          <w:p w14:paraId="5DDD7C0B" w14:textId="77777777" w:rsidR="00FF6990" w:rsidRPr="009924D2" w:rsidRDefault="00FF6990"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(a) visitors are escorted</w:t>
            </w:r>
          </w:p>
        </w:tc>
        <w:tc>
          <w:tcPr>
            <w:tcW w:w="2500" w:type="pct"/>
          </w:tcPr>
          <w:p w14:paraId="14EC9009" w14:textId="3B1DBEC0" w:rsidR="00FF6990" w:rsidRPr="009924D2" w:rsidRDefault="00FF6990"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是否有陪同訪客的措施</w:t>
            </w:r>
          </w:p>
        </w:tc>
      </w:tr>
      <w:tr w:rsidR="00FF6990" w:rsidRPr="009924D2" w14:paraId="4AA4AF12" w14:textId="77777777" w:rsidTr="00FF6990">
        <w:trPr>
          <w:trHeight w:val="226"/>
        </w:trPr>
        <w:tc>
          <w:tcPr>
            <w:tcW w:w="2500" w:type="pct"/>
            <w:vAlign w:val="center"/>
            <w:hideMark/>
          </w:tcPr>
          <w:p w14:paraId="08DC7FC7" w14:textId="77777777" w:rsidR="00FF6990" w:rsidRPr="009924D2" w:rsidRDefault="00FF6990"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(b) visitor activity is monitored</w:t>
            </w:r>
          </w:p>
        </w:tc>
        <w:tc>
          <w:tcPr>
            <w:tcW w:w="2500" w:type="pct"/>
          </w:tcPr>
          <w:p w14:paraId="0E1EB223" w14:textId="2FD2B9EA" w:rsidR="00FF6990" w:rsidRPr="009924D2" w:rsidRDefault="00FF6990"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是否對訪客活動進行監控</w:t>
            </w:r>
          </w:p>
        </w:tc>
      </w:tr>
      <w:tr w:rsidR="00FF6990" w:rsidRPr="009924D2" w14:paraId="4AD3376D" w14:textId="77777777" w:rsidTr="00FF6990">
        <w:trPr>
          <w:trHeight w:val="226"/>
        </w:trPr>
        <w:tc>
          <w:tcPr>
            <w:tcW w:w="2500" w:type="pct"/>
            <w:vAlign w:val="center"/>
          </w:tcPr>
          <w:p w14:paraId="7D8687D7" w14:textId="5E5F909C" w:rsidR="00FF6990" w:rsidRPr="009924D2" w:rsidRDefault="00FF6990" w:rsidP="00EE3A6E">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w:t>
            </w:r>
            <w:r w:rsidR="00EE3A6E">
              <w:rPr>
                <w:rFonts w:ascii="Times New Roman" w:eastAsia="標楷體" w:hAnsi="Times New Roman" w:cs="Times New Roman"/>
                <w:sz w:val="24"/>
                <w:szCs w:val="24"/>
                <w:lang w:eastAsia="zh-TW"/>
              </w:rPr>
              <w:t>c</w:t>
            </w:r>
            <w:r w:rsidRPr="009924D2">
              <w:rPr>
                <w:rFonts w:ascii="Times New Roman" w:eastAsia="標楷體" w:hAnsi="Times New Roman" w:cs="Times New Roman"/>
                <w:sz w:val="24"/>
                <w:szCs w:val="24"/>
                <w:lang w:eastAsia="zh-TW"/>
              </w:rPr>
              <w:t>)</w:t>
            </w:r>
            <w:r w:rsidRPr="009924D2">
              <w:rPr>
                <w:rFonts w:ascii="Times New Roman" w:eastAsia="標楷體" w:hAnsi="Times New Roman" w:cs="Times New Roman" w:hint="eastAsia"/>
                <w:sz w:val="24"/>
                <w:szCs w:val="24"/>
                <w:lang w:eastAsia="zh-TW"/>
              </w:rPr>
              <w:t>audit logs of physical access are maintained;</w:t>
            </w:r>
          </w:p>
        </w:tc>
        <w:tc>
          <w:tcPr>
            <w:tcW w:w="2500" w:type="pct"/>
          </w:tcPr>
          <w:p w14:paraId="2D1647F4" w14:textId="71E2FEAB" w:rsidR="00FF6990" w:rsidRPr="009924D2" w:rsidRDefault="00FF6990"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是否維護實體存取的稽核記錄</w:t>
            </w:r>
          </w:p>
        </w:tc>
      </w:tr>
      <w:tr w:rsidR="00FF6990" w:rsidRPr="009924D2" w14:paraId="6145CECA" w14:textId="77777777" w:rsidTr="00FF6990">
        <w:trPr>
          <w:trHeight w:val="226"/>
        </w:trPr>
        <w:tc>
          <w:tcPr>
            <w:tcW w:w="2500" w:type="pct"/>
            <w:vAlign w:val="center"/>
          </w:tcPr>
          <w:p w14:paraId="189C441C" w14:textId="01B0E129" w:rsidR="00FF6990" w:rsidRPr="009924D2" w:rsidRDefault="00FF6990"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(d) physical access devices are identified;</w:t>
            </w:r>
          </w:p>
        </w:tc>
        <w:tc>
          <w:tcPr>
            <w:tcW w:w="2500" w:type="pct"/>
          </w:tcPr>
          <w:p w14:paraId="3DEDA7A9" w14:textId="0EE46E57" w:rsidR="00FF6990" w:rsidRPr="009924D2" w:rsidRDefault="007372A1"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Pr>
                <w:rFonts w:ascii="Times New Roman" w:eastAsia="標楷體" w:hAnsi="Times New Roman" w:cs="Times New Roman" w:hint="eastAsia"/>
                <w:sz w:val="24"/>
                <w:szCs w:val="24"/>
                <w:lang w:eastAsia="zh-TW"/>
              </w:rPr>
              <w:t>是否有識別實體存取裝置</w:t>
            </w:r>
          </w:p>
        </w:tc>
      </w:tr>
      <w:tr w:rsidR="00FF6990" w:rsidRPr="009924D2" w14:paraId="732BCE41" w14:textId="77777777" w:rsidTr="00FF6990">
        <w:trPr>
          <w:trHeight w:val="226"/>
        </w:trPr>
        <w:tc>
          <w:tcPr>
            <w:tcW w:w="2500" w:type="pct"/>
            <w:vAlign w:val="center"/>
          </w:tcPr>
          <w:p w14:paraId="0CCE18F6" w14:textId="68815B13" w:rsidR="00FF6990" w:rsidRPr="009924D2" w:rsidRDefault="00FF6990"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w:t>
            </w:r>
            <w:r w:rsidRPr="009924D2">
              <w:rPr>
                <w:rFonts w:ascii="Times New Roman" w:eastAsia="標楷體" w:hAnsi="Times New Roman" w:cs="Times New Roman" w:hint="eastAsia"/>
                <w:sz w:val="24"/>
                <w:szCs w:val="24"/>
                <w:lang w:eastAsia="zh-TW"/>
              </w:rPr>
              <w:t>e</w:t>
            </w:r>
            <w:r w:rsidRPr="009924D2">
              <w:rPr>
                <w:rFonts w:ascii="Times New Roman" w:eastAsia="標楷體" w:hAnsi="Times New Roman" w:cs="Times New Roman"/>
                <w:sz w:val="24"/>
                <w:szCs w:val="24"/>
                <w:lang w:eastAsia="zh-TW"/>
              </w:rPr>
              <w:t xml:space="preserve">) </w:t>
            </w:r>
            <w:r w:rsidRPr="009924D2">
              <w:rPr>
                <w:rFonts w:ascii="Times New Roman" w:eastAsia="標楷體" w:hAnsi="Times New Roman" w:cs="Times New Roman" w:hint="eastAsia"/>
                <w:sz w:val="24"/>
                <w:szCs w:val="24"/>
                <w:lang w:eastAsia="zh-TW"/>
              </w:rPr>
              <w:t>physical access devices are controlled; and</w:t>
            </w:r>
          </w:p>
        </w:tc>
        <w:tc>
          <w:tcPr>
            <w:tcW w:w="2500" w:type="pct"/>
          </w:tcPr>
          <w:p w14:paraId="59A03C07" w14:textId="5B6278FC" w:rsidR="00FF6990" w:rsidRPr="009924D2" w:rsidRDefault="00EE3A6E"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Pr>
                <w:rFonts w:ascii="Times New Roman" w:eastAsia="標楷體" w:hAnsi="Times New Roman" w:cs="Times New Roman" w:hint="eastAsia"/>
                <w:sz w:val="24"/>
                <w:szCs w:val="24"/>
                <w:lang w:eastAsia="zh-TW"/>
              </w:rPr>
              <w:t>是否對實體</w:t>
            </w:r>
            <w:r w:rsidR="007372A1">
              <w:rPr>
                <w:rFonts w:ascii="Times New Roman" w:eastAsia="標楷體" w:hAnsi="Times New Roman" w:cs="Times New Roman" w:hint="eastAsia"/>
                <w:sz w:val="24"/>
                <w:szCs w:val="24"/>
                <w:lang w:eastAsia="zh-TW"/>
              </w:rPr>
              <w:t>存取裝置</w:t>
            </w:r>
            <w:r w:rsidR="00FF6990" w:rsidRPr="009924D2">
              <w:rPr>
                <w:rFonts w:ascii="Times New Roman" w:eastAsia="標楷體" w:hAnsi="Times New Roman" w:cs="Times New Roman" w:hint="eastAsia"/>
                <w:sz w:val="24"/>
                <w:szCs w:val="24"/>
                <w:lang w:eastAsia="zh-TW"/>
              </w:rPr>
              <w:t>進行控制</w:t>
            </w:r>
          </w:p>
        </w:tc>
      </w:tr>
      <w:tr w:rsidR="00FF6990" w:rsidRPr="009924D2" w14:paraId="055D1212" w14:textId="77777777" w:rsidTr="00FF6990">
        <w:trPr>
          <w:trHeight w:val="226"/>
        </w:trPr>
        <w:tc>
          <w:tcPr>
            <w:tcW w:w="2500" w:type="pct"/>
            <w:vAlign w:val="center"/>
          </w:tcPr>
          <w:p w14:paraId="5357C64C" w14:textId="1786CBD6" w:rsidR="00FF6990" w:rsidRPr="009924D2" w:rsidRDefault="00FF6990"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w:t>
            </w:r>
            <w:r w:rsidRPr="009924D2">
              <w:rPr>
                <w:rFonts w:ascii="Times New Roman" w:eastAsia="標楷體" w:hAnsi="Times New Roman" w:cs="Times New Roman" w:hint="eastAsia"/>
                <w:sz w:val="24"/>
                <w:szCs w:val="24"/>
                <w:lang w:eastAsia="zh-TW"/>
              </w:rPr>
              <w:t>f</w:t>
            </w:r>
            <w:r w:rsidRPr="009924D2">
              <w:rPr>
                <w:rFonts w:ascii="Times New Roman" w:eastAsia="標楷體" w:hAnsi="Times New Roman" w:cs="Times New Roman"/>
                <w:sz w:val="24"/>
                <w:szCs w:val="24"/>
                <w:lang w:eastAsia="zh-TW"/>
              </w:rPr>
              <w:t>)</w:t>
            </w:r>
            <w:r w:rsidRPr="009924D2">
              <w:rPr>
                <w:rFonts w:ascii="Times New Roman" w:eastAsia="標楷體" w:hAnsi="Times New Roman" w:cs="Times New Roman" w:hint="eastAsia"/>
                <w:sz w:val="24"/>
                <w:szCs w:val="24"/>
                <w:lang w:eastAsia="zh-TW"/>
              </w:rPr>
              <w:t xml:space="preserve"> physical access devices are managed.</w:t>
            </w:r>
          </w:p>
        </w:tc>
        <w:tc>
          <w:tcPr>
            <w:tcW w:w="2500" w:type="pct"/>
          </w:tcPr>
          <w:p w14:paraId="695F3ABB" w14:textId="1127CB0C" w:rsidR="00FF6990" w:rsidRPr="009924D2" w:rsidRDefault="00EE3A6E"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Pr>
                <w:rFonts w:ascii="Times New Roman" w:eastAsia="標楷體" w:hAnsi="Times New Roman" w:cs="Times New Roman" w:hint="eastAsia"/>
                <w:sz w:val="24"/>
                <w:szCs w:val="24"/>
                <w:lang w:eastAsia="zh-TW"/>
              </w:rPr>
              <w:t>是否有管理</w:t>
            </w:r>
            <w:r w:rsidR="007372A1">
              <w:rPr>
                <w:rFonts w:ascii="Times New Roman" w:eastAsia="標楷體" w:hAnsi="Times New Roman" w:cs="Times New Roman" w:hint="eastAsia"/>
                <w:sz w:val="24"/>
                <w:szCs w:val="24"/>
                <w:lang w:eastAsia="zh-TW"/>
              </w:rPr>
              <w:t>實體存取裝置</w:t>
            </w:r>
          </w:p>
        </w:tc>
      </w:tr>
    </w:tbl>
    <w:p w14:paraId="5832A9E3" w14:textId="286BE8CA" w:rsidR="00EE3A6E" w:rsidRPr="00C70ECC" w:rsidRDefault="00EE3A6E" w:rsidP="001E7CAE">
      <w:pPr>
        <w:pStyle w:val="afd"/>
        <w:numPr>
          <w:ilvl w:val="0"/>
          <w:numId w:val="40"/>
        </w:numPr>
        <w:tabs>
          <w:tab w:val="left" w:pos="0"/>
          <w:tab w:val="left" w:pos="150"/>
        </w:tabs>
        <w:spacing w:after="0" w:line="360" w:lineRule="exact"/>
        <w:ind w:leftChars="0"/>
        <w:rPr>
          <w:rFonts w:ascii="Times New Roman" w:eastAsia="標楷體" w:hAnsi="Times New Roman" w:cs="Times New Roman"/>
          <w:color w:val="000000" w:themeColor="text1"/>
          <w:sz w:val="24"/>
          <w:lang w:eastAsia="zh-TW"/>
        </w:rPr>
      </w:pPr>
      <w:r w:rsidRPr="00C70ECC">
        <w:rPr>
          <w:rFonts w:ascii="Times New Roman" w:eastAsia="標楷體" w:hAnsi="Times New Roman" w:cs="Times New Roman" w:hint="eastAsia"/>
          <w:color w:val="000000" w:themeColor="text1"/>
          <w:sz w:val="24"/>
          <w:lang w:eastAsia="zh-TW"/>
        </w:rPr>
        <w:t>無進入</w:t>
      </w:r>
      <w:r w:rsidR="00C611B6" w:rsidRPr="00C70ECC">
        <w:rPr>
          <w:rFonts w:ascii="Times New Roman" w:eastAsia="標楷體" w:hAnsi="Times New Roman" w:cs="Times New Roman" w:hint="eastAsia"/>
          <w:color w:val="000000" w:themeColor="text1"/>
          <w:sz w:val="24"/>
          <w:lang w:eastAsia="zh-TW"/>
        </w:rPr>
        <w:t>管制區域</w:t>
      </w:r>
      <w:r w:rsidR="00C611B6" w:rsidRPr="00C70ECC">
        <w:rPr>
          <w:rFonts w:ascii="Times New Roman" w:eastAsia="標楷體" w:hAnsi="Times New Roman" w:cs="Times New Roman" w:hint="eastAsia"/>
          <w:color w:val="000000" w:themeColor="text1"/>
          <w:sz w:val="24"/>
          <w:lang w:eastAsia="zh-TW"/>
        </w:rPr>
        <w:t>(</w:t>
      </w:r>
      <w:r w:rsidR="00C611B6" w:rsidRPr="00C70ECC">
        <w:rPr>
          <w:rFonts w:ascii="Times New Roman" w:eastAsia="標楷體" w:hAnsi="Times New Roman" w:cs="Times New Roman" w:hint="eastAsia"/>
          <w:color w:val="000000" w:themeColor="text1"/>
          <w:sz w:val="24"/>
          <w:lang w:eastAsia="zh-TW"/>
        </w:rPr>
        <w:t>專區和作業廠區</w:t>
      </w:r>
      <w:r w:rsidR="00C611B6" w:rsidRPr="00C70ECC">
        <w:rPr>
          <w:rFonts w:ascii="Times New Roman" w:eastAsia="標楷體" w:hAnsi="Times New Roman" w:cs="Times New Roman" w:hint="eastAsia"/>
          <w:color w:val="000000" w:themeColor="text1"/>
          <w:sz w:val="24"/>
          <w:lang w:eastAsia="zh-TW"/>
        </w:rPr>
        <w:t>)</w:t>
      </w:r>
      <w:r w:rsidRPr="00C70ECC">
        <w:rPr>
          <w:rFonts w:ascii="Times New Roman" w:eastAsia="標楷體" w:hAnsi="Times New Roman" w:cs="Times New Roman" w:hint="eastAsia"/>
          <w:color w:val="000000" w:themeColor="text1"/>
          <w:sz w:val="24"/>
          <w:lang w:eastAsia="zh-TW"/>
        </w:rPr>
        <w:t>權限者（如非專案同仁、廠商、訪客等），因業務需要進入</w:t>
      </w:r>
      <w:r w:rsidR="00C611B6" w:rsidRPr="00C70ECC">
        <w:rPr>
          <w:rFonts w:ascii="Times New Roman" w:eastAsia="標楷體" w:hAnsi="Times New Roman" w:cs="Times New Roman" w:hint="eastAsia"/>
          <w:color w:val="000000" w:themeColor="text1"/>
          <w:sz w:val="24"/>
          <w:lang w:eastAsia="zh-TW"/>
        </w:rPr>
        <w:t>管制區域</w:t>
      </w:r>
      <w:r w:rsidRPr="00C70ECC">
        <w:rPr>
          <w:rFonts w:ascii="Times New Roman" w:eastAsia="標楷體" w:hAnsi="Times New Roman" w:cs="Times New Roman" w:hint="eastAsia"/>
          <w:color w:val="000000" w:themeColor="text1"/>
          <w:sz w:val="24"/>
          <w:lang w:eastAsia="zh-TW"/>
        </w:rPr>
        <w:t>，須由專人全程陪同，並登錄於</w:t>
      </w:r>
      <w:r w:rsidRPr="00C70ECC">
        <w:rPr>
          <w:rFonts w:ascii="Times New Roman" w:eastAsia="標楷體" w:hAnsi="Times New Roman" w:cs="Times New Roman"/>
          <w:color w:val="000000" w:themeColor="text1"/>
          <w:sz w:val="24"/>
          <w:lang w:eastAsia="zh-TW"/>
        </w:rPr>
        <w:t>[</w:t>
      </w:r>
      <w:r w:rsidR="00F107A1" w:rsidRPr="00C70ECC">
        <w:rPr>
          <w:rFonts w:ascii="Times New Roman" w:eastAsia="標楷體" w:hAnsi="Times New Roman" w:cs="Times New Roman"/>
          <w:color w:val="000000"/>
          <w:sz w:val="24"/>
          <w:szCs w:val="24"/>
          <w:lang w:val="en-US" w:eastAsia="zh-TW"/>
        </w:rPr>
        <w:t>FORM40404X0</w:t>
      </w:r>
      <w:r w:rsidR="00F107A1" w:rsidRPr="00C70ECC">
        <w:rPr>
          <w:rFonts w:ascii="Times New Roman" w:eastAsia="標楷體" w:hAnsi="Times New Roman" w:cs="Times New Roman" w:hint="eastAsia"/>
          <w:color w:val="000000"/>
          <w:sz w:val="24"/>
          <w:szCs w:val="24"/>
          <w:lang w:val="en-US" w:eastAsia="zh-TW"/>
        </w:rPr>
        <w:t>電腦機房進出管制表</w:t>
      </w:r>
      <w:r w:rsidRPr="00C70ECC">
        <w:rPr>
          <w:rFonts w:ascii="Times New Roman" w:eastAsia="標楷體" w:hAnsi="Times New Roman" w:cs="Times New Roman"/>
          <w:color w:val="000000" w:themeColor="text1"/>
          <w:sz w:val="24"/>
          <w:lang w:eastAsia="zh-TW"/>
        </w:rPr>
        <w:t>]</w:t>
      </w:r>
      <w:r w:rsidRPr="00C70ECC">
        <w:rPr>
          <w:rFonts w:ascii="Times New Roman" w:eastAsia="標楷體" w:hAnsi="Times New Roman" w:cs="Times New Roman" w:hint="eastAsia"/>
          <w:color w:val="000000" w:themeColor="text1"/>
          <w:sz w:val="24"/>
          <w:lang w:eastAsia="zh-TW"/>
        </w:rPr>
        <w:t>。</w:t>
      </w:r>
      <w:r w:rsidRPr="00C70ECC">
        <w:rPr>
          <w:rFonts w:ascii="Times New Roman" w:eastAsia="標楷體" w:hAnsi="Times New Roman" w:cs="Times New Roman"/>
          <w:color w:val="000000" w:themeColor="text1"/>
          <w:sz w:val="24"/>
          <w:lang w:eastAsia="zh-TW"/>
        </w:rPr>
        <w:t>(a)</w:t>
      </w:r>
    </w:p>
    <w:p w14:paraId="70886ECA" w14:textId="515B2681" w:rsidR="00AC3DC9" w:rsidRPr="00AC3DC9" w:rsidRDefault="00C611B6" w:rsidP="00F107A1">
      <w:pPr>
        <w:pStyle w:val="afd"/>
        <w:numPr>
          <w:ilvl w:val="0"/>
          <w:numId w:val="40"/>
        </w:numPr>
        <w:tabs>
          <w:tab w:val="left" w:pos="0"/>
          <w:tab w:val="left" w:pos="150"/>
        </w:tabs>
        <w:spacing w:after="0" w:line="360" w:lineRule="exact"/>
        <w:ind w:leftChars="0"/>
        <w:rPr>
          <w:rFonts w:ascii="Times New Roman" w:eastAsia="標楷體" w:hAnsi="Times New Roman" w:cs="Times New Roman"/>
          <w:color w:val="000000" w:themeColor="text1"/>
          <w:sz w:val="24"/>
          <w:lang w:eastAsia="zh-TW"/>
        </w:rPr>
      </w:pPr>
      <w:r>
        <w:rPr>
          <w:rFonts w:ascii="Times New Roman" w:eastAsia="標楷體" w:hAnsi="Times New Roman" w:cs="Times New Roman" w:hint="eastAsia"/>
          <w:color w:val="000000"/>
          <w:sz w:val="24"/>
          <w:szCs w:val="24"/>
          <w:lang w:val="en-US" w:eastAsia="zh-TW"/>
        </w:rPr>
        <w:t>管制區域</w:t>
      </w:r>
      <w:r w:rsidR="00AC3DC9" w:rsidRPr="00BB55B5">
        <w:rPr>
          <w:rFonts w:ascii="Times New Roman" w:eastAsia="標楷體" w:hAnsi="Times New Roman" w:cs="Times New Roman" w:hint="eastAsia"/>
          <w:color w:val="000000"/>
          <w:sz w:val="24"/>
          <w:szCs w:val="24"/>
          <w:lang w:val="en-US" w:eastAsia="zh-TW"/>
        </w:rPr>
        <w:t>監視設備</w:t>
      </w:r>
      <w:r w:rsidR="00AC3DC9" w:rsidRPr="00BB55B5">
        <w:rPr>
          <w:rFonts w:ascii="Times New Roman" w:eastAsia="標楷體" w:hAnsi="Times New Roman" w:cs="Times New Roman"/>
          <w:color w:val="000000"/>
          <w:sz w:val="24"/>
          <w:szCs w:val="24"/>
          <w:lang w:val="en-US" w:eastAsia="zh-TW"/>
        </w:rPr>
        <w:t xml:space="preserve">24 </w:t>
      </w:r>
      <w:r w:rsidR="00AC3DC9" w:rsidRPr="00BB55B5">
        <w:rPr>
          <w:rFonts w:ascii="Times New Roman" w:eastAsia="標楷體" w:hAnsi="Times New Roman" w:cs="Times New Roman" w:hint="eastAsia"/>
          <w:color w:val="000000"/>
          <w:sz w:val="24"/>
          <w:szCs w:val="24"/>
          <w:lang w:val="en-US" w:eastAsia="zh-TW"/>
        </w:rPr>
        <w:t>小時偵測，</w:t>
      </w:r>
      <w:r w:rsidR="00DD33D1">
        <w:rPr>
          <w:rFonts w:ascii="Times New Roman" w:eastAsia="標楷體" w:hAnsi="Times New Roman" w:cs="Times New Roman" w:hint="eastAsia"/>
          <w:color w:val="000000"/>
          <w:sz w:val="24"/>
          <w:szCs w:val="24"/>
          <w:lang w:val="en-US" w:eastAsia="zh-TW"/>
        </w:rPr>
        <w:t>對訪客活動進行監控</w:t>
      </w:r>
      <w:r w:rsidR="00AC3DC9" w:rsidRPr="00AC3DC9">
        <w:rPr>
          <w:rFonts w:ascii="Times New Roman" w:eastAsia="標楷體" w:hAnsi="Times New Roman" w:cs="Times New Roman" w:hint="eastAsia"/>
          <w:color w:val="000000"/>
          <w:sz w:val="24"/>
          <w:szCs w:val="24"/>
          <w:lang w:val="en-US" w:eastAsia="zh-TW"/>
        </w:rPr>
        <w:t>。</w:t>
      </w:r>
      <w:r w:rsidR="00DD33D1">
        <w:rPr>
          <w:rFonts w:ascii="Times New Roman" w:eastAsia="標楷體" w:hAnsi="Times New Roman" w:cs="Times New Roman" w:hint="eastAsia"/>
          <w:color w:val="000000"/>
          <w:sz w:val="24"/>
          <w:szCs w:val="24"/>
          <w:lang w:val="en-US" w:eastAsia="zh-TW"/>
        </w:rPr>
        <w:t>(b</w:t>
      </w:r>
      <w:r w:rsidR="00DD33D1">
        <w:rPr>
          <w:rFonts w:ascii="Times New Roman" w:eastAsia="標楷體" w:hAnsi="Times New Roman" w:cs="Times New Roman"/>
          <w:color w:val="000000"/>
          <w:sz w:val="24"/>
          <w:szCs w:val="24"/>
          <w:lang w:val="en-US" w:eastAsia="zh-TW"/>
        </w:rPr>
        <w:t>)</w:t>
      </w:r>
    </w:p>
    <w:p w14:paraId="3AFFD94B" w14:textId="6FAE3AB9" w:rsidR="00AC3DC9" w:rsidRPr="00AC3DC9" w:rsidRDefault="00C611B6" w:rsidP="00AC3DC9">
      <w:pPr>
        <w:pStyle w:val="afd"/>
        <w:numPr>
          <w:ilvl w:val="0"/>
          <w:numId w:val="40"/>
        </w:numPr>
        <w:tabs>
          <w:tab w:val="left" w:pos="0"/>
          <w:tab w:val="left" w:pos="150"/>
        </w:tabs>
        <w:spacing w:after="0" w:line="360" w:lineRule="exact"/>
        <w:ind w:leftChars="0"/>
        <w:rPr>
          <w:rFonts w:ascii="Times New Roman" w:eastAsia="標楷體" w:hAnsi="Times New Roman" w:cs="Times New Roman"/>
          <w:color w:val="000000" w:themeColor="text1"/>
          <w:sz w:val="24"/>
          <w:lang w:eastAsia="zh-TW"/>
        </w:rPr>
      </w:pPr>
      <w:r>
        <w:rPr>
          <w:rFonts w:ascii="Times New Roman" w:eastAsia="標楷體" w:hAnsi="Times New Roman" w:cs="Times New Roman" w:hint="eastAsia"/>
          <w:color w:val="000000"/>
          <w:sz w:val="24"/>
          <w:szCs w:val="24"/>
          <w:lang w:val="en-US" w:eastAsia="zh-TW"/>
        </w:rPr>
        <w:t>管制區域</w:t>
      </w:r>
      <w:r w:rsidR="00AC3DC9" w:rsidRPr="00BB55B5">
        <w:rPr>
          <w:rFonts w:ascii="Times New Roman" w:eastAsia="標楷體" w:hAnsi="Times New Roman" w:cs="Times New Roman" w:hint="eastAsia"/>
          <w:color w:val="000000"/>
          <w:sz w:val="24"/>
          <w:szCs w:val="24"/>
          <w:lang w:val="en-US" w:eastAsia="zh-TW"/>
        </w:rPr>
        <w:t>監控影像檔、門禁刷卡</w:t>
      </w:r>
      <w:r w:rsidR="007372A1">
        <w:rPr>
          <w:rFonts w:ascii="Times New Roman" w:eastAsia="標楷體" w:hAnsi="Times New Roman" w:cs="Times New Roman" w:hint="eastAsia"/>
          <w:color w:val="000000"/>
          <w:sz w:val="24"/>
          <w:szCs w:val="24"/>
          <w:lang w:val="en-US" w:eastAsia="zh-TW"/>
        </w:rPr>
        <w:t>日誌、</w:t>
      </w:r>
      <w:r w:rsidR="00AC3DC9" w:rsidRPr="00BB55B5">
        <w:rPr>
          <w:rFonts w:ascii="Times New Roman" w:eastAsia="標楷體" w:hAnsi="Times New Roman" w:cs="Times New Roman" w:hint="eastAsia"/>
          <w:color w:val="000000"/>
          <w:sz w:val="24"/>
          <w:szCs w:val="24"/>
          <w:lang w:val="en-US" w:eastAsia="zh-TW"/>
        </w:rPr>
        <w:t>人員進出</w:t>
      </w:r>
      <w:r w:rsidR="007372A1">
        <w:rPr>
          <w:rFonts w:ascii="Times New Roman" w:eastAsia="標楷體" w:hAnsi="Times New Roman" w:cs="Times New Roman" w:hint="eastAsia"/>
          <w:color w:val="000000"/>
          <w:sz w:val="24"/>
          <w:szCs w:val="24"/>
          <w:lang w:val="en-US" w:eastAsia="zh-TW"/>
        </w:rPr>
        <w:t>登記表、</w:t>
      </w:r>
      <w:r w:rsidR="007372A1">
        <w:rPr>
          <w:rFonts w:ascii="Times New Roman" w:eastAsia="標楷體" w:hAnsi="Times New Roman" w:cs="Times New Roman" w:hint="eastAsia"/>
          <w:color w:val="000000"/>
          <w:sz w:val="24"/>
          <w:szCs w:val="24"/>
          <w:lang w:val="en-US" w:eastAsia="zh-TW"/>
        </w:rPr>
        <w:t>FCI</w:t>
      </w:r>
      <w:r w:rsidR="007372A1">
        <w:rPr>
          <w:rFonts w:ascii="Times New Roman" w:eastAsia="標楷體" w:hAnsi="Times New Roman" w:cs="Times New Roman" w:hint="eastAsia"/>
          <w:color w:val="000000"/>
          <w:sz w:val="24"/>
          <w:szCs w:val="24"/>
          <w:lang w:val="en-US" w:eastAsia="zh-TW"/>
        </w:rPr>
        <w:t>紙本領用記錄等，</w:t>
      </w:r>
      <w:r w:rsidR="00AC3DC9" w:rsidRPr="00BB55B5">
        <w:rPr>
          <w:rFonts w:ascii="Times New Roman" w:eastAsia="標楷體" w:hAnsi="Times New Roman" w:cs="Times New Roman" w:hint="eastAsia"/>
          <w:color w:val="000000"/>
          <w:sz w:val="24"/>
          <w:szCs w:val="24"/>
          <w:lang w:val="en-US" w:eastAsia="zh-TW"/>
        </w:rPr>
        <w:t>應至少保留</w:t>
      </w:r>
      <w:r w:rsidR="00AC3DC9" w:rsidRPr="00BB55B5">
        <w:rPr>
          <w:rFonts w:ascii="Times New Roman" w:eastAsia="標楷體" w:hAnsi="Times New Roman" w:cs="Times New Roman"/>
          <w:color w:val="000000"/>
          <w:sz w:val="24"/>
          <w:szCs w:val="24"/>
          <w:lang w:val="en-US" w:eastAsia="zh-TW"/>
        </w:rPr>
        <w:t>6</w:t>
      </w:r>
      <w:r w:rsidR="00AC3DC9">
        <w:rPr>
          <w:rFonts w:ascii="Times New Roman" w:eastAsia="標楷體" w:hAnsi="Times New Roman" w:cs="Times New Roman" w:hint="eastAsia"/>
          <w:color w:val="000000"/>
          <w:sz w:val="24"/>
          <w:szCs w:val="24"/>
          <w:lang w:val="en-US" w:eastAsia="zh-TW"/>
        </w:rPr>
        <w:t>個月</w:t>
      </w:r>
      <w:r w:rsidR="00AC3DC9" w:rsidRPr="00AC3DC9">
        <w:rPr>
          <w:rFonts w:ascii="Times New Roman" w:eastAsia="標楷體" w:hAnsi="Times New Roman" w:cs="Times New Roman" w:hint="eastAsia"/>
          <w:color w:val="000000" w:themeColor="text1"/>
          <w:sz w:val="24"/>
          <w:lang w:eastAsia="zh-TW"/>
        </w:rPr>
        <w:t>，並每季查核一次，以確定沒有異常情況。</w:t>
      </w:r>
      <w:r w:rsidR="00AC3DC9">
        <w:rPr>
          <w:rFonts w:ascii="Times New Roman" w:eastAsia="標楷體" w:hAnsi="Times New Roman" w:cs="Times New Roman" w:hint="eastAsia"/>
          <w:color w:val="000000" w:themeColor="text1"/>
          <w:sz w:val="24"/>
          <w:lang w:eastAsia="zh-TW"/>
        </w:rPr>
        <w:t>(c</w:t>
      </w:r>
      <w:r w:rsidR="00AC3DC9">
        <w:rPr>
          <w:rFonts w:ascii="Times New Roman" w:eastAsia="標楷體" w:hAnsi="Times New Roman" w:cs="Times New Roman"/>
          <w:color w:val="000000" w:themeColor="text1"/>
          <w:sz w:val="24"/>
          <w:lang w:eastAsia="zh-TW"/>
        </w:rPr>
        <w:t>)</w:t>
      </w:r>
    </w:p>
    <w:p w14:paraId="1037905A" w14:textId="42D31EBA" w:rsidR="00EE3A6E" w:rsidRPr="007372A1" w:rsidRDefault="007372A1" w:rsidP="00BE51BA">
      <w:pPr>
        <w:pStyle w:val="afd"/>
        <w:numPr>
          <w:ilvl w:val="0"/>
          <w:numId w:val="40"/>
        </w:numPr>
        <w:tabs>
          <w:tab w:val="left" w:pos="0"/>
          <w:tab w:val="left" w:pos="150"/>
        </w:tabs>
        <w:spacing w:after="0" w:line="360" w:lineRule="exact"/>
        <w:ind w:leftChars="0"/>
        <w:rPr>
          <w:rFonts w:ascii="Times New Roman" w:eastAsia="標楷體" w:hAnsi="Times New Roman" w:cs="Times New Roman"/>
          <w:color w:val="000000" w:themeColor="text1"/>
          <w:sz w:val="24"/>
          <w:lang w:eastAsia="zh-TW"/>
        </w:rPr>
      </w:pPr>
      <w:r w:rsidRPr="007372A1">
        <w:rPr>
          <w:rFonts w:ascii="Times New Roman" w:eastAsia="標楷體" w:hAnsi="Times New Roman" w:cs="Times New Roman" w:hint="eastAsia"/>
          <w:color w:val="000000" w:themeColor="text1"/>
          <w:sz w:val="24"/>
          <w:lang w:eastAsia="zh-TW"/>
        </w:rPr>
        <w:t>進出</w:t>
      </w:r>
      <w:r w:rsidR="00C611B6" w:rsidRPr="007372A1">
        <w:rPr>
          <w:rFonts w:ascii="Times New Roman" w:eastAsia="標楷體" w:hAnsi="Times New Roman" w:cs="Times New Roman" w:hint="eastAsia"/>
          <w:color w:val="000000" w:themeColor="text1"/>
          <w:sz w:val="24"/>
          <w:lang w:eastAsia="zh-TW"/>
        </w:rPr>
        <w:t>管制區域</w:t>
      </w:r>
      <w:r w:rsidRPr="007372A1">
        <w:rPr>
          <w:rFonts w:ascii="Times New Roman" w:eastAsia="標楷體" w:hAnsi="Times New Roman" w:cs="Times New Roman" w:hint="eastAsia"/>
          <w:color w:val="000000" w:themeColor="text1"/>
          <w:sz w:val="24"/>
          <w:lang w:eastAsia="zh-TW"/>
        </w:rPr>
        <w:t>的</w:t>
      </w:r>
      <w:r w:rsidR="00EE3A6E" w:rsidRPr="007372A1">
        <w:rPr>
          <w:rFonts w:ascii="Times New Roman" w:eastAsia="標楷體" w:hAnsi="Times New Roman" w:cs="Times New Roman" w:hint="eastAsia"/>
          <w:color w:val="000000" w:themeColor="text1"/>
          <w:sz w:val="24"/>
          <w:lang w:eastAsia="zh-TW"/>
        </w:rPr>
        <w:t>實體存取</w:t>
      </w:r>
      <w:r w:rsidRPr="007372A1">
        <w:rPr>
          <w:rFonts w:ascii="Times New Roman" w:eastAsia="標楷體" w:hAnsi="Times New Roman" w:cs="Times New Roman" w:hint="eastAsia"/>
          <w:color w:val="000000" w:themeColor="text1"/>
          <w:sz w:val="24"/>
          <w:lang w:eastAsia="zh-TW"/>
        </w:rPr>
        <w:t>裝置，包括門禁卡</w:t>
      </w:r>
      <w:r>
        <w:rPr>
          <w:rFonts w:ascii="Times New Roman" w:eastAsia="標楷體" w:hAnsi="Times New Roman" w:cs="Times New Roman" w:hint="eastAsia"/>
          <w:color w:val="000000" w:themeColor="text1"/>
          <w:sz w:val="24"/>
          <w:lang w:eastAsia="zh-TW"/>
        </w:rPr>
        <w:t>、</w:t>
      </w:r>
      <w:r w:rsidRPr="007372A1">
        <w:rPr>
          <w:rFonts w:ascii="Times New Roman" w:eastAsia="標楷體" w:hAnsi="Times New Roman" w:cs="Times New Roman" w:hint="eastAsia"/>
          <w:color w:val="000000" w:themeColor="text1"/>
          <w:sz w:val="24"/>
          <w:lang w:eastAsia="zh-TW"/>
        </w:rPr>
        <w:t>鑰匙</w:t>
      </w:r>
      <w:r>
        <w:rPr>
          <w:rFonts w:ascii="Times New Roman" w:eastAsia="標楷體" w:hAnsi="Times New Roman" w:cs="Times New Roman" w:hint="eastAsia"/>
          <w:color w:val="000000" w:themeColor="text1"/>
          <w:sz w:val="24"/>
          <w:lang w:eastAsia="zh-TW"/>
        </w:rPr>
        <w:t>，</w:t>
      </w:r>
      <w:r w:rsidR="00EE3A6E" w:rsidRPr="007372A1">
        <w:rPr>
          <w:rFonts w:ascii="Times New Roman" w:eastAsia="標楷體" w:hAnsi="Times New Roman" w:cs="Times New Roman" w:hint="eastAsia"/>
          <w:color w:val="000000" w:themeColor="text1"/>
          <w:sz w:val="24"/>
          <w:lang w:eastAsia="zh-TW"/>
        </w:rPr>
        <w:t>詳見</w:t>
      </w:r>
      <w:r w:rsidR="00EE3A6E" w:rsidRPr="007372A1">
        <w:rPr>
          <w:rFonts w:ascii="Times New Roman" w:eastAsia="標楷體" w:hAnsi="Times New Roman" w:cs="Times New Roman" w:hint="eastAsia"/>
          <w:color w:val="000000" w:themeColor="text1"/>
          <w:sz w:val="24"/>
          <w:lang w:eastAsia="zh-TW"/>
        </w:rPr>
        <w:t>[</w:t>
      </w:r>
      <w:r w:rsidR="00675698" w:rsidRPr="007372A1">
        <w:rPr>
          <w:rFonts w:ascii="Times New Roman" w:eastAsia="標楷體" w:hAnsi="Times New Roman" w:cs="Times New Roman"/>
          <w:color w:val="000000" w:themeColor="text1"/>
          <w:sz w:val="24"/>
          <w:lang w:eastAsia="zh-TW"/>
        </w:rPr>
        <w:t>資產清冊</w:t>
      </w:r>
      <w:r w:rsidR="00AC3DC9" w:rsidRPr="007372A1">
        <w:rPr>
          <w:rFonts w:ascii="Times New Roman" w:eastAsia="標楷體" w:hAnsi="Times New Roman" w:cs="Times New Roman"/>
          <w:color w:val="000000" w:themeColor="text1"/>
          <w:sz w:val="24"/>
          <w:lang w:eastAsia="zh-TW"/>
        </w:rPr>
        <w:t>]</w:t>
      </w:r>
      <w:r w:rsidR="00EE3A6E" w:rsidRPr="007372A1">
        <w:rPr>
          <w:rFonts w:ascii="Times New Roman" w:eastAsia="標楷體" w:hAnsi="Times New Roman" w:cs="Times New Roman" w:hint="eastAsia"/>
          <w:color w:val="000000" w:themeColor="text1"/>
          <w:sz w:val="24"/>
          <w:lang w:eastAsia="zh-TW"/>
        </w:rPr>
        <w:t>(</w:t>
      </w:r>
      <w:r w:rsidR="00EE3A6E" w:rsidRPr="007372A1">
        <w:rPr>
          <w:rFonts w:ascii="Times New Roman" w:eastAsia="標楷體" w:hAnsi="Times New Roman" w:cs="Times New Roman"/>
          <w:color w:val="000000" w:themeColor="text1"/>
          <w:sz w:val="24"/>
          <w:lang w:eastAsia="zh-TW"/>
        </w:rPr>
        <w:t>d)</w:t>
      </w:r>
      <w:r w:rsidR="00EE3A6E" w:rsidRPr="007372A1">
        <w:rPr>
          <w:rFonts w:ascii="Times New Roman" w:eastAsia="標楷體" w:hAnsi="Times New Roman" w:cs="Times New Roman" w:hint="eastAsia"/>
          <w:color w:val="000000" w:themeColor="text1"/>
          <w:sz w:val="24"/>
          <w:lang w:eastAsia="zh-TW"/>
        </w:rPr>
        <w:t>。</w:t>
      </w:r>
    </w:p>
    <w:p w14:paraId="27A6819C" w14:textId="371D276C" w:rsidR="003A1E71" w:rsidRDefault="003A1E71" w:rsidP="003A1E71">
      <w:pPr>
        <w:pStyle w:val="afd"/>
        <w:numPr>
          <w:ilvl w:val="0"/>
          <w:numId w:val="40"/>
        </w:numPr>
        <w:tabs>
          <w:tab w:val="left" w:pos="0"/>
          <w:tab w:val="left" w:pos="150"/>
        </w:tabs>
        <w:spacing w:after="0" w:line="360" w:lineRule="exact"/>
        <w:ind w:leftChars="0"/>
        <w:rPr>
          <w:rFonts w:ascii="Times New Roman" w:eastAsia="標楷體" w:hAnsi="Times New Roman" w:cs="Times New Roman"/>
          <w:color w:val="000000"/>
          <w:sz w:val="24"/>
          <w:szCs w:val="24"/>
          <w:lang w:val="en-US" w:eastAsia="zh-TW"/>
        </w:rPr>
      </w:pPr>
      <w:r w:rsidRPr="003A1E71">
        <w:rPr>
          <w:rFonts w:ascii="Times New Roman" w:eastAsia="標楷體" w:hAnsi="Times New Roman" w:cs="Times New Roman" w:hint="eastAsia"/>
          <w:color w:val="000000" w:themeColor="text1"/>
          <w:sz w:val="24"/>
          <w:lang w:eastAsia="zh-TW"/>
        </w:rPr>
        <w:t>各項</w:t>
      </w:r>
      <w:r w:rsidR="007372A1">
        <w:rPr>
          <w:rFonts w:ascii="Times New Roman" w:eastAsia="標楷體" w:hAnsi="Times New Roman" w:cs="Times New Roman" w:hint="eastAsia"/>
          <w:color w:val="000000" w:themeColor="text1"/>
          <w:sz w:val="24"/>
          <w:lang w:eastAsia="zh-TW"/>
        </w:rPr>
        <w:t>實體存取裝置</w:t>
      </w:r>
      <w:r>
        <w:rPr>
          <w:rFonts w:ascii="Times New Roman" w:eastAsia="標楷體" w:hAnsi="Times New Roman" w:cs="Times New Roman" w:hint="eastAsia"/>
          <w:color w:val="000000" w:themeColor="text1"/>
          <w:sz w:val="24"/>
          <w:lang w:eastAsia="zh-TW"/>
        </w:rPr>
        <w:t>的</w:t>
      </w:r>
      <w:r w:rsidRPr="003A1E71">
        <w:rPr>
          <w:rFonts w:ascii="Times New Roman" w:eastAsia="標楷體" w:hAnsi="Times New Roman" w:cs="Times New Roman" w:hint="eastAsia"/>
          <w:color w:val="000000" w:themeColor="text1"/>
          <w:sz w:val="24"/>
          <w:lang w:eastAsia="zh-TW"/>
        </w:rPr>
        <w:t>使用應依「</w:t>
      </w:r>
      <w:r w:rsidRPr="003A1E71">
        <w:rPr>
          <w:rFonts w:ascii="Times New Roman" w:eastAsia="標楷體" w:hAnsi="Times New Roman" w:cs="Times New Roman" w:hint="eastAsia"/>
          <w:color w:val="000000" w:themeColor="text1"/>
          <w:sz w:val="24"/>
          <w:lang w:eastAsia="zh-TW"/>
        </w:rPr>
        <w:t xml:space="preserve"> 3 1960 404 03 </w:t>
      </w:r>
      <w:r w:rsidRPr="003A1E71">
        <w:rPr>
          <w:rFonts w:ascii="Times New Roman" w:eastAsia="標楷體" w:hAnsi="Times New Roman" w:cs="Times New Roman" w:hint="eastAsia"/>
          <w:color w:val="000000" w:themeColor="text1"/>
          <w:sz w:val="24"/>
          <w:lang w:eastAsia="zh-TW"/>
        </w:rPr>
        <w:t>資訊資產管理辦法」管制</w:t>
      </w:r>
      <w:r w:rsidR="00AC3DC9">
        <w:rPr>
          <w:rFonts w:ascii="Times New Roman" w:eastAsia="標楷體" w:hAnsi="Times New Roman" w:cs="Times New Roman" w:hint="eastAsia"/>
          <w:color w:val="000000" w:themeColor="text1"/>
          <w:sz w:val="24"/>
          <w:lang w:eastAsia="zh-TW"/>
        </w:rPr>
        <w:t>(</w:t>
      </w:r>
      <w:r w:rsidR="00AC3DC9">
        <w:rPr>
          <w:rFonts w:ascii="Times New Roman" w:eastAsia="標楷體" w:hAnsi="Times New Roman" w:cs="Times New Roman"/>
          <w:color w:val="000000" w:themeColor="text1"/>
          <w:sz w:val="24"/>
          <w:lang w:eastAsia="zh-TW"/>
        </w:rPr>
        <w:t>e)</w:t>
      </w:r>
      <w:r w:rsidRPr="003A1E71">
        <w:rPr>
          <w:rFonts w:ascii="Times New Roman" w:eastAsia="標楷體" w:hAnsi="Times New Roman" w:cs="Times New Roman" w:hint="eastAsia"/>
          <w:color w:val="000000" w:themeColor="text1"/>
          <w:sz w:val="24"/>
          <w:lang w:eastAsia="zh-TW"/>
        </w:rPr>
        <w:t>。</w:t>
      </w:r>
      <w:r w:rsidRPr="00EE3A6E">
        <w:rPr>
          <w:rFonts w:ascii="Times New Roman" w:eastAsia="標楷體" w:hAnsi="Times New Roman" w:cs="Times New Roman"/>
          <w:color w:val="000000" w:themeColor="text1"/>
          <w:sz w:val="24"/>
          <w:lang w:eastAsia="zh-TW"/>
        </w:rPr>
        <w:t>資料所有者</w:t>
      </w:r>
      <w:r w:rsidRPr="00EE3A6E">
        <w:rPr>
          <w:rFonts w:ascii="Times New Roman" w:eastAsia="標楷體" w:hAnsi="Times New Roman" w:cs="Times New Roman" w:hint="eastAsia"/>
          <w:color w:val="000000" w:themeColor="text1"/>
          <w:sz w:val="24"/>
          <w:lang w:eastAsia="zh-TW"/>
        </w:rPr>
        <w:t>每年至少</w:t>
      </w:r>
      <w:r w:rsidRPr="00EE3A6E">
        <w:rPr>
          <w:rFonts w:ascii="Times New Roman" w:eastAsia="標楷體" w:hAnsi="Times New Roman" w:cs="Times New Roman" w:hint="eastAsia"/>
          <w:color w:val="000000"/>
          <w:sz w:val="24"/>
          <w:szCs w:val="24"/>
          <w:lang w:val="en-US" w:eastAsia="zh-TW"/>
        </w:rPr>
        <w:t>進行</w:t>
      </w:r>
      <w:r w:rsidRPr="00EE3A6E">
        <w:rPr>
          <w:rFonts w:ascii="Times New Roman" w:eastAsia="標楷體" w:hAnsi="Times New Roman" w:cs="Times New Roman" w:hint="eastAsia"/>
          <w:color w:val="000000"/>
          <w:sz w:val="24"/>
          <w:szCs w:val="24"/>
          <w:lang w:val="en-US" w:eastAsia="zh-TW"/>
        </w:rPr>
        <w:t>1</w:t>
      </w:r>
      <w:r w:rsidRPr="00EE3A6E">
        <w:rPr>
          <w:rFonts w:ascii="Times New Roman" w:eastAsia="標楷體" w:hAnsi="Times New Roman" w:cs="Times New Roman" w:hint="eastAsia"/>
          <w:color w:val="000000"/>
          <w:sz w:val="24"/>
          <w:szCs w:val="24"/>
          <w:lang w:val="en-US" w:eastAsia="zh-TW"/>
        </w:rPr>
        <w:t>次資產盤點。</w:t>
      </w:r>
      <w:r w:rsidRPr="00EE3A6E">
        <w:rPr>
          <w:rFonts w:ascii="Times New Roman" w:eastAsia="標楷體" w:hAnsi="Times New Roman" w:cs="Times New Roman"/>
          <w:color w:val="000000"/>
          <w:sz w:val="24"/>
          <w:szCs w:val="24"/>
          <w:lang w:val="en-US" w:eastAsia="zh-TW"/>
        </w:rPr>
        <w:t>(</w:t>
      </w:r>
      <w:r>
        <w:rPr>
          <w:rFonts w:ascii="Times New Roman" w:eastAsia="標楷體" w:hAnsi="Times New Roman" w:cs="Times New Roman" w:hint="eastAsia"/>
          <w:color w:val="000000"/>
          <w:sz w:val="24"/>
          <w:szCs w:val="24"/>
          <w:lang w:val="en-US" w:eastAsia="zh-TW"/>
        </w:rPr>
        <w:t>f</w:t>
      </w:r>
      <w:r w:rsidRPr="00EE3A6E">
        <w:rPr>
          <w:rFonts w:ascii="Times New Roman" w:eastAsia="標楷體" w:hAnsi="Times New Roman" w:cs="Times New Roman"/>
          <w:color w:val="000000"/>
          <w:sz w:val="24"/>
          <w:szCs w:val="24"/>
          <w:lang w:val="en-US" w:eastAsia="zh-TW"/>
        </w:rPr>
        <w:t>)</w:t>
      </w:r>
    </w:p>
    <w:p w14:paraId="5E12B83C" w14:textId="26ACE3B5" w:rsidR="00F107A1" w:rsidRPr="00BB55B5" w:rsidRDefault="00F107A1" w:rsidP="00696161">
      <w:pPr>
        <w:tabs>
          <w:tab w:val="left" w:pos="0"/>
          <w:tab w:val="left" w:pos="150"/>
        </w:tabs>
        <w:spacing w:after="0" w:line="360" w:lineRule="exact"/>
        <w:rPr>
          <w:rFonts w:ascii="Times New Roman" w:eastAsia="標楷體" w:hAnsi="Times New Roman" w:cs="Times New Roman"/>
          <w:color w:val="000000"/>
          <w:sz w:val="24"/>
          <w:szCs w:val="24"/>
          <w:lang w:val="en-US" w:eastAsia="zh-TW"/>
        </w:rPr>
      </w:pPr>
    </w:p>
    <w:p w14:paraId="0F32CA8A" w14:textId="2B7839E2" w:rsidR="00F107A1" w:rsidRPr="00BB55B5" w:rsidRDefault="00F107A1" w:rsidP="00AC3DC9">
      <w:pPr>
        <w:tabs>
          <w:tab w:val="left" w:pos="0"/>
          <w:tab w:val="left" w:pos="150"/>
        </w:tabs>
        <w:spacing w:after="0" w:line="360" w:lineRule="exact"/>
        <w:rPr>
          <w:rFonts w:ascii="Times New Roman" w:eastAsia="標楷體" w:hAnsi="Times New Roman" w:cs="Times New Roman"/>
          <w:color w:val="000000"/>
          <w:sz w:val="24"/>
          <w:szCs w:val="24"/>
          <w:lang w:val="en-US" w:eastAsia="zh-TW"/>
        </w:rPr>
      </w:pPr>
    </w:p>
    <w:p w14:paraId="00E82C8A" w14:textId="5EBF8C04" w:rsidR="00F107A1" w:rsidRDefault="00F107A1" w:rsidP="00535EDE">
      <w:pPr>
        <w:pStyle w:val="afd"/>
        <w:numPr>
          <w:ilvl w:val="0"/>
          <w:numId w:val="40"/>
        </w:numPr>
        <w:tabs>
          <w:tab w:val="left" w:pos="0"/>
          <w:tab w:val="left" w:pos="150"/>
        </w:tabs>
        <w:spacing w:after="0" w:line="360" w:lineRule="exact"/>
        <w:ind w:leftChars="0"/>
        <w:rPr>
          <w:rFonts w:ascii="Times New Roman" w:eastAsia="標楷體" w:hAnsi="Times New Roman" w:cs="Times New Roman"/>
          <w:color w:val="000000"/>
          <w:sz w:val="24"/>
          <w:szCs w:val="24"/>
          <w:lang w:val="en-US" w:eastAsia="zh-TW"/>
        </w:rPr>
      </w:pPr>
      <w:r>
        <w:rPr>
          <w:rFonts w:ascii="Times New Roman" w:eastAsia="標楷體" w:hAnsi="Times New Roman" w:cs="Times New Roman"/>
          <w:color w:val="000000"/>
          <w:sz w:val="24"/>
          <w:szCs w:val="24"/>
          <w:lang w:val="en-US" w:eastAsia="zh-TW"/>
        </w:rPr>
        <w:br w:type="page"/>
      </w:r>
    </w:p>
    <w:p w14:paraId="7F95B1E3" w14:textId="15DC9435" w:rsidR="00331CDD" w:rsidRPr="009924D2" w:rsidRDefault="00015E89" w:rsidP="003204C7">
      <w:pPr>
        <w:pStyle w:val="3"/>
        <w:numPr>
          <w:ilvl w:val="1"/>
          <w:numId w:val="17"/>
        </w:numPr>
        <w:kinsoku w:val="0"/>
        <w:overflowPunct w:val="0"/>
        <w:spacing w:after="0" w:line="360" w:lineRule="exact"/>
        <w:rPr>
          <w:rFonts w:ascii="Times New Roman" w:eastAsia="標楷體" w:hAnsi="Times New Roman"/>
          <w:sz w:val="24"/>
          <w:szCs w:val="16"/>
          <w:lang w:eastAsia="zh-TW"/>
        </w:rPr>
      </w:pPr>
      <w:bookmarkStart w:id="56" w:name="_Toc227295538"/>
      <w:r>
        <w:rPr>
          <w:rFonts w:ascii="Times New Roman" w:eastAsia="標楷體" w:hAnsi="Times New Roman"/>
          <w:sz w:val="24"/>
          <w:szCs w:val="16"/>
          <w:lang w:eastAsia="zh-TW"/>
        </w:rPr>
        <w:lastRenderedPageBreak/>
        <w:t>SC.L1-b</w:t>
      </w:r>
      <w:r w:rsidR="00331CDD" w:rsidRPr="009924D2">
        <w:rPr>
          <w:rFonts w:ascii="Times New Roman" w:eastAsia="標楷體" w:hAnsi="Times New Roman"/>
          <w:sz w:val="24"/>
          <w:szCs w:val="16"/>
          <w:lang w:eastAsia="zh-TW"/>
        </w:rPr>
        <w:t>.1.</w:t>
      </w:r>
      <w:r>
        <w:rPr>
          <w:rFonts w:ascii="Times New Roman" w:eastAsia="標楷體" w:hAnsi="Times New Roman"/>
          <w:sz w:val="24"/>
          <w:szCs w:val="16"/>
          <w:lang w:eastAsia="zh-TW"/>
        </w:rPr>
        <w:t>x</w:t>
      </w:r>
      <w:r w:rsidR="00331CDD" w:rsidRPr="009924D2">
        <w:rPr>
          <w:rFonts w:ascii="Times New Roman" w:eastAsia="標楷體" w:hAnsi="Times New Roman"/>
          <w:sz w:val="24"/>
          <w:szCs w:val="16"/>
          <w:lang w:eastAsia="zh-TW"/>
        </w:rPr>
        <w:t xml:space="preserve"> </w:t>
      </w:r>
      <w:r w:rsidR="00535EDE" w:rsidRPr="009924D2">
        <w:rPr>
          <w:rFonts w:ascii="Times New Roman" w:eastAsia="標楷體" w:hAnsi="Times New Roman"/>
          <w:sz w:val="24"/>
          <w:szCs w:val="16"/>
          <w:lang w:eastAsia="zh-TW"/>
        </w:rPr>
        <w:t>Boundary Protection</w:t>
      </w:r>
      <w:r w:rsidR="00331CDD" w:rsidRPr="009924D2">
        <w:rPr>
          <w:rFonts w:ascii="Times New Roman" w:eastAsia="標楷體" w:hAnsi="Times New Roman"/>
          <w:sz w:val="24"/>
          <w:szCs w:val="16"/>
          <w:lang w:eastAsia="zh-TW"/>
        </w:rPr>
        <w:t xml:space="preserve"> [</w:t>
      </w:r>
      <w:r>
        <w:rPr>
          <w:rFonts w:ascii="Times New Roman" w:eastAsia="標楷體" w:hAnsi="Times New Roman"/>
          <w:sz w:val="24"/>
          <w:szCs w:val="16"/>
          <w:lang w:eastAsia="zh-TW"/>
        </w:rPr>
        <w:t>FCI</w:t>
      </w:r>
      <w:r w:rsidR="00331CDD" w:rsidRPr="009924D2">
        <w:rPr>
          <w:rFonts w:ascii="Times New Roman" w:eastAsia="標楷體" w:hAnsi="Times New Roman"/>
          <w:sz w:val="24"/>
          <w:szCs w:val="16"/>
          <w:lang w:eastAsia="zh-TW"/>
        </w:rPr>
        <w:t xml:space="preserve"> DATA]</w:t>
      </w:r>
      <w:r w:rsidR="00331CDD" w:rsidRPr="009924D2">
        <w:rPr>
          <w:rFonts w:ascii="Times New Roman" w:eastAsia="標楷體" w:hAnsi="Times New Roman" w:hint="eastAsia"/>
          <w:sz w:val="24"/>
          <w:szCs w:val="16"/>
          <w:lang w:eastAsia="zh-TW"/>
        </w:rPr>
        <w:t>邊界保護【</w:t>
      </w:r>
      <w:r>
        <w:rPr>
          <w:rFonts w:ascii="Times New Roman" w:eastAsia="標楷體" w:hAnsi="Times New Roman" w:hint="eastAsia"/>
          <w:sz w:val="24"/>
          <w:szCs w:val="16"/>
          <w:lang w:eastAsia="zh-TW"/>
        </w:rPr>
        <w:t>FCI</w:t>
      </w:r>
      <w:r w:rsidR="00331CDD" w:rsidRPr="009924D2">
        <w:rPr>
          <w:rFonts w:ascii="Times New Roman" w:eastAsia="標楷體" w:hAnsi="Times New Roman" w:hint="eastAsia"/>
          <w:sz w:val="24"/>
          <w:szCs w:val="16"/>
          <w:lang w:eastAsia="zh-TW"/>
        </w:rPr>
        <w:t xml:space="preserve"> </w:t>
      </w:r>
      <w:r w:rsidR="00331CDD" w:rsidRPr="009924D2">
        <w:rPr>
          <w:rFonts w:ascii="Times New Roman" w:eastAsia="標楷體" w:hAnsi="Times New Roman" w:hint="eastAsia"/>
          <w:sz w:val="24"/>
          <w:szCs w:val="16"/>
          <w:lang w:eastAsia="zh-TW"/>
        </w:rPr>
        <w:t>資料】</w:t>
      </w:r>
      <w:bookmarkEnd w:id="56"/>
    </w:p>
    <w:p w14:paraId="742CE1FD" w14:textId="00EE5801" w:rsidR="00DF2466" w:rsidRPr="009924D2" w:rsidRDefault="00DF2466"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Monitor, control, and protect organizational communications (i.e., information transmitted or received by organizational information systems) at the external boundaries and key internal boundaries of the information systems.</w:t>
      </w:r>
    </w:p>
    <w:p w14:paraId="49172EFB" w14:textId="491438A9" w:rsidR="00DF2466" w:rsidRPr="009924D2" w:rsidRDefault="00DF2466"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在資訊系統的外部邊界與關鍵內部邊界，監控、控制並保護組織通訊（即由組織資訊系統傳送或接收的資訊）。</w:t>
      </w:r>
    </w:p>
    <w:p w14:paraId="2474F257" w14:textId="77777777" w:rsidR="00DF2466" w:rsidRPr="009924D2" w:rsidRDefault="00DF2466" w:rsidP="003204C7">
      <w:pPr>
        <w:pStyle w:val="afd"/>
        <w:numPr>
          <w:ilvl w:val="0"/>
          <w:numId w:val="18"/>
        </w:numPr>
        <w:kinsoku w:val="0"/>
        <w:overflowPunct w:val="0"/>
        <w:spacing w:after="0" w:line="360" w:lineRule="exact"/>
        <w:ind w:leftChars="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Objective</w:t>
      </w:r>
    </w:p>
    <w:tbl>
      <w:tblPr>
        <w:tblW w:w="5000" w:type="pct"/>
        <w:tblCellMar>
          <w:left w:w="28" w:type="dxa"/>
          <w:right w:w="28" w:type="dxa"/>
        </w:tblCellMar>
        <w:tblLook w:val="04A0" w:firstRow="1" w:lastRow="0" w:firstColumn="1" w:lastColumn="0" w:noHBand="0" w:noVBand="1"/>
      </w:tblPr>
      <w:tblGrid>
        <w:gridCol w:w="4841"/>
        <w:gridCol w:w="4842"/>
      </w:tblGrid>
      <w:tr w:rsidR="00DF2466" w:rsidRPr="009924D2" w14:paraId="16C0708E" w14:textId="05E94168" w:rsidTr="00DF2466">
        <w:trPr>
          <w:trHeight w:val="345"/>
        </w:trPr>
        <w:tc>
          <w:tcPr>
            <w:tcW w:w="2500" w:type="pct"/>
            <w:tcBorders>
              <w:top w:val="single" w:sz="4" w:space="0" w:color="auto"/>
              <w:left w:val="single" w:sz="4" w:space="0" w:color="auto"/>
              <w:bottom w:val="single" w:sz="4" w:space="0" w:color="auto"/>
              <w:right w:val="single" w:sz="4" w:space="0" w:color="auto"/>
            </w:tcBorders>
            <w:vAlign w:val="center"/>
            <w:hideMark/>
          </w:tcPr>
          <w:p w14:paraId="3581AA61" w14:textId="77777777" w:rsidR="00DF2466" w:rsidRPr="009924D2" w:rsidRDefault="00DF2466"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(a) the external system boundary is defined</w:t>
            </w:r>
          </w:p>
        </w:tc>
        <w:tc>
          <w:tcPr>
            <w:tcW w:w="2500" w:type="pct"/>
            <w:tcBorders>
              <w:top w:val="single" w:sz="4" w:space="0" w:color="auto"/>
              <w:left w:val="single" w:sz="4" w:space="0" w:color="auto"/>
              <w:bottom w:val="single" w:sz="4" w:space="0" w:color="auto"/>
              <w:right w:val="single" w:sz="4" w:space="0" w:color="auto"/>
            </w:tcBorders>
          </w:tcPr>
          <w:p w14:paraId="4A721C9C" w14:textId="385E3CC0" w:rsidR="00DF2466" w:rsidRPr="009924D2" w:rsidRDefault="00DF2466"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是否已定義資訊系統的外部邊界；</w:t>
            </w:r>
          </w:p>
        </w:tc>
      </w:tr>
      <w:tr w:rsidR="00DF2466" w:rsidRPr="009924D2" w14:paraId="73F08F67" w14:textId="7CA8226D" w:rsidTr="00DF2466">
        <w:trPr>
          <w:trHeight w:val="420"/>
        </w:trPr>
        <w:tc>
          <w:tcPr>
            <w:tcW w:w="2500" w:type="pct"/>
            <w:tcBorders>
              <w:top w:val="nil"/>
              <w:left w:val="single" w:sz="4" w:space="0" w:color="auto"/>
              <w:bottom w:val="single" w:sz="4" w:space="0" w:color="auto"/>
              <w:right w:val="single" w:sz="4" w:space="0" w:color="auto"/>
            </w:tcBorders>
            <w:vAlign w:val="center"/>
            <w:hideMark/>
          </w:tcPr>
          <w:p w14:paraId="6FAAAFEE" w14:textId="77777777" w:rsidR="00DF2466" w:rsidRPr="009924D2" w:rsidRDefault="00DF2466"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(b) key internal system boundaries are defined</w:t>
            </w:r>
          </w:p>
        </w:tc>
        <w:tc>
          <w:tcPr>
            <w:tcW w:w="2500" w:type="pct"/>
            <w:tcBorders>
              <w:top w:val="nil"/>
              <w:left w:val="single" w:sz="4" w:space="0" w:color="auto"/>
              <w:bottom w:val="single" w:sz="4" w:space="0" w:color="auto"/>
              <w:right w:val="single" w:sz="4" w:space="0" w:color="auto"/>
            </w:tcBorders>
          </w:tcPr>
          <w:p w14:paraId="022C2E15" w14:textId="13D6A4DA" w:rsidR="00DF2466" w:rsidRPr="009924D2" w:rsidRDefault="00DF2466"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是否已定義資訊系統的關鍵內部邊界</w:t>
            </w:r>
          </w:p>
        </w:tc>
      </w:tr>
      <w:tr w:rsidR="00DF2466" w:rsidRPr="009924D2" w14:paraId="5194B82E" w14:textId="2BFEBAB5" w:rsidTr="00DF2466">
        <w:trPr>
          <w:trHeight w:val="554"/>
        </w:trPr>
        <w:tc>
          <w:tcPr>
            <w:tcW w:w="2500" w:type="pct"/>
            <w:tcBorders>
              <w:top w:val="nil"/>
              <w:left w:val="single" w:sz="4" w:space="0" w:color="auto"/>
              <w:bottom w:val="single" w:sz="4" w:space="0" w:color="auto"/>
              <w:right w:val="single" w:sz="4" w:space="0" w:color="auto"/>
            </w:tcBorders>
            <w:vAlign w:val="center"/>
            <w:hideMark/>
          </w:tcPr>
          <w:p w14:paraId="6EBA4FF7" w14:textId="77777777" w:rsidR="00DF2466" w:rsidRPr="009924D2" w:rsidRDefault="00DF2466"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(c)  communications are monitored at the external system boundary</w:t>
            </w:r>
          </w:p>
        </w:tc>
        <w:tc>
          <w:tcPr>
            <w:tcW w:w="2500" w:type="pct"/>
            <w:tcBorders>
              <w:top w:val="nil"/>
              <w:left w:val="single" w:sz="4" w:space="0" w:color="auto"/>
              <w:bottom w:val="single" w:sz="4" w:space="0" w:color="auto"/>
              <w:right w:val="single" w:sz="4" w:space="0" w:color="auto"/>
            </w:tcBorders>
          </w:tcPr>
          <w:p w14:paraId="7C9A96B6" w14:textId="722CE3CF" w:rsidR="00DF2466" w:rsidRPr="009924D2" w:rsidRDefault="00DF2466"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是否在外部邊界監控通訊活動</w:t>
            </w:r>
          </w:p>
        </w:tc>
      </w:tr>
      <w:tr w:rsidR="00DF2466" w:rsidRPr="009924D2" w14:paraId="2706CA3F" w14:textId="45FFCE44" w:rsidTr="00DF2466">
        <w:trPr>
          <w:trHeight w:val="562"/>
        </w:trPr>
        <w:tc>
          <w:tcPr>
            <w:tcW w:w="2500" w:type="pct"/>
            <w:tcBorders>
              <w:top w:val="nil"/>
              <w:left w:val="single" w:sz="4" w:space="0" w:color="auto"/>
              <w:bottom w:val="single" w:sz="4" w:space="0" w:color="auto"/>
              <w:right w:val="single" w:sz="4" w:space="0" w:color="auto"/>
            </w:tcBorders>
            <w:vAlign w:val="center"/>
            <w:hideMark/>
          </w:tcPr>
          <w:p w14:paraId="516AA47C" w14:textId="77777777" w:rsidR="00DF2466" w:rsidRPr="009924D2" w:rsidRDefault="00DF2466"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(d) communications are monitored at key internal boundaries</w:t>
            </w:r>
          </w:p>
        </w:tc>
        <w:tc>
          <w:tcPr>
            <w:tcW w:w="2500" w:type="pct"/>
            <w:tcBorders>
              <w:top w:val="nil"/>
              <w:left w:val="single" w:sz="4" w:space="0" w:color="auto"/>
              <w:bottom w:val="single" w:sz="4" w:space="0" w:color="auto"/>
              <w:right w:val="single" w:sz="4" w:space="0" w:color="auto"/>
            </w:tcBorders>
          </w:tcPr>
          <w:p w14:paraId="033518D8" w14:textId="5761229D" w:rsidR="00DF2466" w:rsidRPr="009924D2" w:rsidRDefault="00DF2466"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是否在關鍵內部邊界監控通訊活動</w:t>
            </w:r>
          </w:p>
        </w:tc>
      </w:tr>
      <w:tr w:rsidR="00DF2466" w:rsidRPr="009924D2" w14:paraId="422DF66F" w14:textId="5E75827D" w:rsidTr="00DF2466">
        <w:trPr>
          <w:trHeight w:val="272"/>
        </w:trPr>
        <w:tc>
          <w:tcPr>
            <w:tcW w:w="2500" w:type="pct"/>
            <w:tcBorders>
              <w:top w:val="nil"/>
              <w:left w:val="single" w:sz="4" w:space="0" w:color="auto"/>
              <w:bottom w:val="single" w:sz="4" w:space="0" w:color="auto"/>
              <w:right w:val="single" w:sz="4" w:space="0" w:color="auto"/>
            </w:tcBorders>
            <w:vAlign w:val="center"/>
            <w:hideMark/>
          </w:tcPr>
          <w:p w14:paraId="4A899A12" w14:textId="77777777" w:rsidR="00DF2466" w:rsidRPr="009924D2" w:rsidRDefault="00DF2466"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(e) communications are controlled at the external system boundary</w:t>
            </w:r>
          </w:p>
        </w:tc>
        <w:tc>
          <w:tcPr>
            <w:tcW w:w="2500" w:type="pct"/>
            <w:tcBorders>
              <w:top w:val="nil"/>
              <w:left w:val="single" w:sz="4" w:space="0" w:color="auto"/>
              <w:bottom w:val="single" w:sz="4" w:space="0" w:color="auto"/>
              <w:right w:val="single" w:sz="4" w:space="0" w:color="auto"/>
            </w:tcBorders>
          </w:tcPr>
          <w:p w14:paraId="1BE88473" w14:textId="080061AF" w:rsidR="00DF2466" w:rsidRPr="009924D2" w:rsidRDefault="00DF2466"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是否在外部邊界控制通訊</w:t>
            </w:r>
          </w:p>
        </w:tc>
      </w:tr>
      <w:tr w:rsidR="00DF2466" w:rsidRPr="009924D2" w14:paraId="2180A7DB" w14:textId="11DEA560" w:rsidTr="00DF2466">
        <w:trPr>
          <w:trHeight w:val="139"/>
        </w:trPr>
        <w:tc>
          <w:tcPr>
            <w:tcW w:w="2500" w:type="pct"/>
            <w:tcBorders>
              <w:top w:val="nil"/>
              <w:left w:val="single" w:sz="4" w:space="0" w:color="auto"/>
              <w:bottom w:val="single" w:sz="4" w:space="0" w:color="auto"/>
              <w:right w:val="single" w:sz="4" w:space="0" w:color="auto"/>
            </w:tcBorders>
            <w:vAlign w:val="center"/>
            <w:hideMark/>
          </w:tcPr>
          <w:p w14:paraId="7853E52D" w14:textId="77777777" w:rsidR="00DF2466" w:rsidRPr="009924D2" w:rsidRDefault="00DF2466"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(f) communications are controlled at key internal boundaries</w:t>
            </w:r>
          </w:p>
        </w:tc>
        <w:tc>
          <w:tcPr>
            <w:tcW w:w="2500" w:type="pct"/>
            <w:tcBorders>
              <w:top w:val="nil"/>
              <w:left w:val="single" w:sz="4" w:space="0" w:color="auto"/>
              <w:bottom w:val="single" w:sz="4" w:space="0" w:color="auto"/>
              <w:right w:val="single" w:sz="4" w:space="0" w:color="auto"/>
            </w:tcBorders>
          </w:tcPr>
          <w:p w14:paraId="458BDBEB" w14:textId="2C6CDBDD" w:rsidR="00DF2466" w:rsidRPr="009924D2" w:rsidRDefault="00DF2466"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是否在關鍵內部邊界控制通訊；</w:t>
            </w:r>
          </w:p>
        </w:tc>
      </w:tr>
      <w:tr w:rsidR="00DF2466" w:rsidRPr="009924D2" w14:paraId="5FC48156" w14:textId="7EDDF672" w:rsidTr="00DF2466">
        <w:trPr>
          <w:trHeight w:val="275"/>
        </w:trPr>
        <w:tc>
          <w:tcPr>
            <w:tcW w:w="2500" w:type="pct"/>
            <w:tcBorders>
              <w:top w:val="nil"/>
              <w:left w:val="single" w:sz="4" w:space="0" w:color="auto"/>
              <w:bottom w:val="single" w:sz="4" w:space="0" w:color="auto"/>
              <w:right w:val="single" w:sz="4" w:space="0" w:color="auto"/>
            </w:tcBorders>
            <w:vAlign w:val="center"/>
            <w:hideMark/>
          </w:tcPr>
          <w:p w14:paraId="5FB43C19" w14:textId="77777777" w:rsidR="00DF2466" w:rsidRPr="009924D2" w:rsidRDefault="00DF2466"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(g) communications are protected at the external system boundary</w:t>
            </w:r>
          </w:p>
        </w:tc>
        <w:tc>
          <w:tcPr>
            <w:tcW w:w="2500" w:type="pct"/>
            <w:tcBorders>
              <w:top w:val="nil"/>
              <w:left w:val="single" w:sz="4" w:space="0" w:color="auto"/>
              <w:bottom w:val="single" w:sz="4" w:space="0" w:color="auto"/>
              <w:right w:val="single" w:sz="4" w:space="0" w:color="auto"/>
            </w:tcBorders>
          </w:tcPr>
          <w:p w14:paraId="2072661F" w14:textId="258134A9" w:rsidR="00DF2466" w:rsidRPr="009924D2" w:rsidRDefault="00DF2466"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是否在外部邊界保護通訊</w:t>
            </w:r>
          </w:p>
        </w:tc>
      </w:tr>
      <w:tr w:rsidR="00DF2466" w:rsidRPr="009924D2" w14:paraId="41E11D46" w14:textId="70FD472D" w:rsidTr="00DF2466">
        <w:trPr>
          <w:trHeight w:val="282"/>
        </w:trPr>
        <w:tc>
          <w:tcPr>
            <w:tcW w:w="2500" w:type="pct"/>
            <w:tcBorders>
              <w:top w:val="nil"/>
              <w:left w:val="single" w:sz="4" w:space="0" w:color="auto"/>
              <w:bottom w:val="single" w:sz="4" w:space="0" w:color="auto"/>
              <w:right w:val="single" w:sz="4" w:space="0" w:color="auto"/>
            </w:tcBorders>
            <w:vAlign w:val="center"/>
            <w:hideMark/>
          </w:tcPr>
          <w:p w14:paraId="10A2A46D" w14:textId="77777777" w:rsidR="00DF2466" w:rsidRPr="009924D2" w:rsidRDefault="00DF2466"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(h) communications are protected at key internal boundaries</w:t>
            </w:r>
          </w:p>
        </w:tc>
        <w:tc>
          <w:tcPr>
            <w:tcW w:w="2500" w:type="pct"/>
            <w:tcBorders>
              <w:top w:val="nil"/>
              <w:left w:val="single" w:sz="4" w:space="0" w:color="auto"/>
              <w:bottom w:val="single" w:sz="4" w:space="0" w:color="auto"/>
              <w:right w:val="single" w:sz="4" w:space="0" w:color="auto"/>
            </w:tcBorders>
          </w:tcPr>
          <w:p w14:paraId="4A8A9774" w14:textId="1708837B" w:rsidR="00DF2466" w:rsidRPr="009924D2" w:rsidRDefault="00DF2466"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是否在關鍵內部邊界保護通訊。</w:t>
            </w:r>
          </w:p>
        </w:tc>
      </w:tr>
    </w:tbl>
    <w:p w14:paraId="203BC49D" w14:textId="2EA38770" w:rsidR="00D15BEE" w:rsidRPr="00D15BEE" w:rsidRDefault="00D15BEE" w:rsidP="00B65983">
      <w:pPr>
        <w:numPr>
          <w:ilvl w:val="0"/>
          <w:numId w:val="35"/>
        </w:numPr>
        <w:tabs>
          <w:tab w:val="left" w:pos="0"/>
          <w:tab w:val="left" w:pos="150"/>
        </w:tabs>
        <w:spacing w:after="0" w:line="360" w:lineRule="exact"/>
        <w:rPr>
          <w:rFonts w:ascii="Times New Roman" w:eastAsia="標楷體" w:hAnsi="Times New Roman" w:cs="Times New Roman"/>
          <w:color w:val="000000"/>
          <w:sz w:val="24"/>
          <w:szCs w:val="24"/>
          <w:lang w:val="en-US" w:eastAsia="zh-TW"/>
        </w:rPr>
      </w:pPr>
      <w:r>
        <w:rPr>
          <w:rFonts w:ascii="Times New Roman" w:eastAsia="標楷體" w:hAnsi="Times New Roman" w:cs="Times New Roman"/>
          <w:color w:val="000000"/>
          <w:sz w:val="24"/>
          <w:szCs w:val="24"/>
          <w:lang w:val="en-US" w:eastAsia="zh-TW"/>
        </w:rPr>
        <w:t>亞航</w:t>
      </w:r>
      <w:r w:rsidRPr="00D15BEE">
        <w:rPr>
          <w:rFonts w:ascii="Times New Roman" w:eastAsia="標楷體" w:hAnsi="Times New Roman" w:cs="Times New Roman" w:hint="eastAsia"/>
          <w:color w:val="000000"/>
          <w:sz w:val="24"/>
          <w:szCs w:val="24"/>
          <w:lang w:val="en-US" w:eastAsia="zh-TW"/>
        </w:rPr>
        <w:t>建立獨立的專區。以防火牆邏輯切割組織內外系統與專區網路</w:t>
      </w:r>
      <w:r w:rsidRPr="00D15BEE">
        <w:rPr>
          <w:rFonts w:ascii="Times New Roman" w:eastAsia="標楷體" w:hAnsi="Times New Roman" w:cs="Times New Roman"/>
          <w:color w:val="000000"/>
          <w:sz w:val="24"/>
          <w:szCs w:val="24"/>
          <w:lang w:val="en-US" w:eastAsia="zh-TW"/>
        </w:rPr>
        <w:t>(</w:t>
      </w:r>
      <w:r w:rsidRPr="00D15BEE">
        <w:rPr>
          <w:rFonts w:ascii="Times New Roman" w:eastAsia="標楷體" w:hAnsi="Times New Roman" w:cs="Times New Roman" w:hint="eastAsia"/>
          <w:color w:val="000000"/>
          <w:sz w:val="24"/>
          <w:szCs w:val="24"/>
          <w:lang w:val="en-US" w:eastAsia="zh-TW"/>
        </w:rPr>
        <w:t>詳如網路架構圖</w:t>
      </w:r>
      <w:r w:rsidRPr="00D15BEE">
        <w:rPr>
          <w:rFonts w:ascii="Times New Roman" w:eastAsia="標楷體" w:hAnsi="Times New Roman" w:cs="Times New Roman"/>
          <w:color w:val="000000"/>
          <w:sz w:val="24"/>
          <w:szCs w:val="24"/>
          <w:lang w:val="en-US" w:eastAsia="zh-TW"/>
        </w:rPr>
        <w:t>)(a)(b)</w:t>
      </w:r>
    </w:p>
    <w:p w14:paraId="388D96B3" w14:textId="1D6FFE37" w:rsidR="00D15BEE" w:rsidRPr="00D15BEE" w:rsidRDefault="00762445" w:rsidP="00762445">
      <w:pPr>
        <w:numPr>
          <w:ilvl w:val="0"/>
          <w:numId w:val="35"/>
        </w:numPr>
        <w:tabs>
          <w:tab w:val="left" w:pos="0"/>
          <w:tab w:val="left" w:pos="150"/>
        </w:tabs>
        <w:spacing w:after="0" w:line="360" w:lineRule="exact"/>
        <w:rPr>
          <w:rFonts w:ascii="Times New Roman" w:eastAsia="標楷體" w:hAnsi="Times New Roman" w:cs="Times New Roman"/>
          <w:color w:val="000000"/>
          <w:sz w:val="24"/>
          <w:szCs w:val="24"/>
          <w:lang w:val="en-US" w:eastAsia="zh-TW"/>
        </w:rPr>
      </w:pPr>
      <w:r>
        <w:rPr>
          <w:rFonts w:ascii="Times New Roman" w:eastAsia="標楷體" w:hAnsi="Times New Roman" w:cs="Times New Roman" w:hint="eastAsia"/>
          <w:color w:val="000000"/>
          <w:sz w:val="24"/>
          <w:szCs w:val="24"/>
          <w:lang w:val="en-US" w:eastAsia="zh-TW"/>
        </w:rPr>
        <w:t>透過</w:t>
      </w:r>
      <w:r w:rsidR="007372A1">
        <w:rPr>
          <w:rFonts w:ascii="Times New Roman" w:eastAsia="標楷體" w:hAnsi="Times New Roman" w:cs="Times New Roman" w:hint="eastAsia"/>
          <w:color w:val="000000"/>
          <w:sz w:val="24"/>
          <w:szCs w:val="24"/>
          <w:lang w:val="en-US" w:eastAsia="zh-TW"/>
        </w:rPr>
        <w:t>防火牆</w:t>
      </w:r>
      <w:r w:rsidR="007372A1">
        <w:rPr>
          <w:rFonts w:ascii="Times New Roman" w:eastAsia="標楷體" w:hAnsi="Times New Roman" w:cs="Times New Roman" w:hint="eastAsia"/>
          <w:color w:val="000000"/>
          <w:sz w:val="24"/>
          <w:szCs w:val="24"/>
          <w:lang w:val="en-US" w:eastAsia="zh-TW"/>
        </w:rPr>
        <w:t>(</w:t>
      </w:r>
      <w:r w:rsidR="007372A1">
        <w:rPr>
          <w:rFonts w:ascii="Times New Roman" w:eastAsia="標楷體" w:hAnsi="Times New Roman" w:cs="Times New Roman" w:hint="eastAsia"/>
          <w:color w:val="000000"/>
          <w:sz w:val="24"/>
          <w:szCs w:val="24"/>
          <w:lang w:val="en-US" w:eastAsia="zh-TW"/>
        </w:rPr>
        <w:t>電腦本機</w:t>
      </w:r>
      <w:r>
        <w:rPr>
          <w:rFonts w:ascii="Times New Roman" w:eastAsia="標楷體" w:hAnsi="Times New Roman" w:cs="Times New Roman" w:hint="eastAsia"/>
          <w:color w:val="000000"/>
          <w:sz w:val="24"/>
          <w:szCs w:val="24"/>
          <w:lang w:val="en-US" w:eastAsia="zh-TW"/>
        </w:rPr>
        <w:t>防火牆</w:t>
      </w:r>
      <w:r w:rsidR="007372A1">
        <w:rPr>
          <w:rFonts w:ascii="Times New Roman" w:eastAsia="標楷體" w:hAnsi="Times New Roman" w:cs="Times New Roman" w:hint="eastAsia"/>
          <w:color w:val="000000"/>
          <w:sz w:val="24"/>
          <w:szCs w:val="24"/>
          <w:lang w:val="en-US" w:eastAsia="zh-TW"/>
        </w:rPr>
        <w:t>、外部防火牆</w:t>
      </w:r>
      <w:r w:rsidR="007372A1">
        <w:rPr>
          <w:rFonts w:ascii="Times New Roman" w:eastAsia="標楷體" w:hAnsi="Times New Roman" w:cs="Times New Roman" w:hint="eastAsia"/>
          <w:color w:val="000000"/>
          <w:sz w:val="24"/>
          <w:szCs w:val="24"/>
          <w:lang w:val="en-US" w:eastAsia="zh-TW"/>
        </w:rPr>
        <w:t>)</w:t>
      </w:r>
      <w:r w:rsidR="007372A1">
        <w:rPr>
          <w:rFonts w:ascii="Times New Roman" w:eastAsia="標楷體" w:hAnsi="Times New Roman" w:cs="Times New Roman" w:hint="eastAsia"/>
          <w:color w:val="000000"/>
          <w:sz w:val="24"/>
          <w:szCs w:val="24"/>
          <w:lang w:val="en-US" w:eastAsia="zh-TW"/>
        </w:rPr>
        <w:t>設定控制</w:t>
      </w:r>
      <w:r w:rsidR="00B65983">
        <w:rPr>
          <w:rFonts w:ascii="Times New Roman" w:eastAsia="標楷體" w:hAnsi="Times New Roman" w:cs="Times New Roman"/>
          <w:color w:val="000000"/>
          <w:sz w:val="24"/>
          <w:szCs w:val="24"/>
          <w:lang w:val="en-US" w:eastAsia="zh-TW"/>
        </w:rPr>
        <w:t>資訊</w:t>
      </w:r>
      <w:r w:rsidR="007372A1">
        <w:rPr>
          <w:rFonts w:ascii="Times New Roman" w:eastAsia="標楷體" w:hAnsi="Times New Roman" w:cs="Times New Roman"/>
          <w:color w:val="000000"/>
          <w:sz w:val="24"/>
          <w:szCs w:val="24"/>
          <w:lang w:val="en-US" w:eastAsia="zh-TW"/>
        </w:rPr>
        <w:t>路由</w:t>
      </w:r>
      <w:r w:rsidR="00B65983">
        <w:rPr>
          <w:rFonts w:ascii="Times New Roman" w:eastAsia="標楷體" w:hAnsi="Times New Roman" w:cs="Times New Roman"/>
          <w:color w:val="000000"/>
          <w:sz w:val="24"/>
          <w:szCs w:val="24"/>
          <w:lang w:val="en-US" w:eastAsia="zh-TW"/>
        </w:rPr>
        <w:t>，並</w:t>
      </w:r>
      <w:r w:rsidR="00B65983">
        <w:rPr>
          <w:rFonts w:ascii="Times New Roman" w:eastAsia="標楷體" w:hAnsi="Times New Roman" w:cs="Times New Roman" w:hint="eastAsia"/>
          <w:color w:val="000000"/>
          <w:sz w:val="24"/>
          <w:szCs w:val="24"/>
          <w:lang w:val="en-US" w:eastAsia="zh-TW"/>
        </w:rPr>
        <w:t>使用</w:t>
      </w:r>
      <w:r w:rsidRPr="00762445">
        <w:rPr>
          <w:rFonts w:ascii="Times New Roman" w:eastAsia="標楷體" w:hAnsi="Times New Roman" w:cs="Times New Roman" w:hint="eastAsia"/>
          <w:color w:val="000000"/>
          <w:sz w:val="24"/>
          <w:szCs w:val="24"/>
          <w:lang w:val="en-US" w:eastAsia="zh-TW"/>
        </w:rPr>
        <w:t>CrowdStrike</w:t>
      </w:r>
      <w:r w:rsidR="007372A1">
        <w:rPr>
          <w:rFonts w:ascii="Times New Roman" w:eastAsia="標楷體" w:hAnsi="Times New Roman" w:cs="Times New Roman" w:hint="eastAsia"/>
          <w:color w:val="000000"/>
          <w:sz w:val="24"/>
          <w:szCs w:val="24"/>
          <w:lang w:val="en-US" w:eastAsia="zh-TW"/>
        </w:rPr>
        <w:t>雲服務</w:t>
      </w:r>
      <w:r w:rsidR="00D15BEE" w:rsidRPr="00D15BEE">
        <w:rPr>
          <w:rFonts w:ascii="Times New Roman" w:eastAsia="標楷體" w:hAnsi="Times New Roman" w:cs="Times New Roman"/>
          <w:color w:val="000000"/>
          <w:sz w:val="24"/>
          <w:szCs w:val="24"/>
          <w:lang w:val="en-US" w:eastAsia="zh-TW"/>
        </w:rPr>
        <w:t>進行監控。</w:t>
      </w:r>
      <w:r w:rsidR="00B65983">
        <w:rPr>
          <w:rFonts w:ascii="Times New Roman" w:eastAsia="標楷體" w:hAnsi="Times New Roman" w:cs="Times New Roman" w:hint="eastAsia"/>
          <w:color w:val="000000"/>
          <w:sz w:val="24"/>
          <w:szCs w:val="24"/>
          <w:lang w:val="en-US" w:eastAsia="zh-TW"/>
        </w:rPr>
        <w:t>(</w:t>
      </w:r>
      <w:r w:rsidR="00B65983">
        <w:rPr>
          <w:rFonts w:ascii="Times New Roman" w:eastAsia="標楷體" w:hAnsi="Times New Roman" w:cs="Times New Roman"/>
          <w:color w:val="000000"/>
          <w:sz w:val="24"/>
          <w:szCs w:val="24"/>
          <w:lang w:val="en-US" w:eastAsia="zh-TW"/>
        </w:rPr>
        <w:t>c)</w:t>
      </w:r>
      <w:r>
        <w:rPr>
          <w:rFonts w:ascii="Times New Roman" w:eastAsia="標楷體" w:hAnsi="Times New Roman" w:cs="Times New Roman"/>
          <w:color w:val="000000"/>
          <w:sz w:val="24"/>
          <w:szCs w:val="24"/>
          <w:lang w:val="en-US" w:eastAsia="zh-TW"/>
        </w:rPr>
        <w:t>(d)</w:t>
      </w:r>
    </w:p>
    <w:p w14:paraId="7FAD930E" w14:textId="63A338E3" w:rsidR="0040551F" w:rsidRPr="00D15BEE" w:rsidRDefault="0040551F" w:rsidP="0040551F">
      <w:pPr>
        <w:numPr>
          <w:ilvl w:val="0"/>
          <w:numId w:val="35"/>
        </w:numPr>
        <w:tabs>
          <w:tab w:val="left" w:pos="0"/>
          <w:tab w:val="left" w:pos="150"/>
        </w:tabs>
        <w:spacing w:after="0" w:line="360" w:lineRule="exact"/>
        <w:rPr>
          <w:rFonts w:ascii="Times New Roman" w:eastAsia="標楷體" w:hAnsi="Times New Roman" w:cs="Times New Roman"/>
          <w:color w:val="000000"/>
          <w:sz w:val="24"/>
          <w:szCs w:val="24"/>
          <w:lang w:val="en-US" w:eastAsia="zh-TW"/>
        </w:rPr>
      </w:pPr>
      <w:r w:rsidRPr="0040551F">
        <w:rPr>
          <w:rFonts w:ascii="Times New Roman" w:eastAsia="標楷體" w:hAnsi="Times New Roman" w:cs="Times New Roman" w:hint="eastAsia"/>
          <w:color w:val="000000"/>
          <w:sz w:val="24"/>
          <w:szCs w:val="24"/>
          <w:lang w:val="en-US" w:eastAsia="zh-TW"/>
        </w:rPr>
        <w:t>防火牆規則設定白名單管理，只開放必須的網路服務功能與通訊協定。如需異動，由系統管理者進行安全評估，確定可行且無安全上的顧慮後，填寫</w:t>
      </w:r>
      <w:r w:rsidRPr="0040551F">
        <w:rPr>
          <w:rFonts w:ascii="Times New Roman" w:eastAsia="標楷體" w:hAnsi="Times New Roman" w:cs="Times New Roman" w:hint="eastAsia"/>
          <w:color w:val="000000"/>
          <w:sz w:val="24"/>
          <w:szCs w:val="24"/>
          <w:lang w:val="en-US" w:eastAsia="zh-TW"/>
        </w:rPr>
        <w:t xml:space="preserve">[ FORM40401 X 0 </w:t>
      </w:r>
      <w:r w:rsidRPr="0040551F">
        <w:rPr>
          <w:rFonts w:ascii="Times New Roman" w:eastAsia="標楷體" w:hAnsi="Times New Roman" w:cs="Times New Roman" w:hint="eastAsia"/>
          <w:color w:val="000000"/>
          <w:sz w:val="24"/>
          <w:szCs w:val="24"/>
          <w:lang w:val="en-US" w:eastAsia="zh-TW"/>
        </w:rPr>
        <w:t>電腦服務需求申請單</w:t>
      </w:r>
      <w:r w:rsidRPr="0040551F">
        <w:rPr>
          <w:rFonts w:ascii="Times New Roman" w:eastAsia="標楷體" w:hAnsi="Times New Roman" w:cs="Times New Roman" w:hint="eastAsia"/>
          <w:color w:val="000000"/>
          <w:sz w:val="24"/>
          <w:szCs w:val="24"/>
          <w:lang w:val="en-US" w:eastAsia="zh-TW"/>
        </w:rPr>
        <w:t>]</w:t>
      </w:r>
      <w:r w:rsidRPr="0040551F">
        <w:rPr>
          <w:rFonts w:ascii="Times New Roman" w:eastAsia="標楷體" w:hAnsi="Times New Roman" w:cs="Times New Roman" w:hint="eastAsia"/>
          <w:color w:val="000000"/>
          <w:sz w:val="24"/>
          <w:szCs w:val="24"/>
          <w:lang w:val="en-US" w:eastAsia="zh-TW"/>
        </w:rPr>
        <w:t>且經資安人員核准後方得開放。</w:t>
      </w:r>
      <w:r w:rsidRPr="00D15BEE">
        <w:rPr>
          <w:rFonts w:ascii="Times New Roman" w:eastAsia="標楷體" w:hAnsi="Times New Roman" w:cs="Times New Roman"/>
          <w:color w:val="000000"/>
          <w:sz w:val="24"/>
          <w:szCs w:val="24"/>
          <w:lang w:val="en-US" w:eastAsia="zh-TW"/>
        </w:rPr>
        <w:t>(e)</w:t>
      </w:r>
      <w:r w:rsidRPr="00D15BEE">
        <w:rPr>
          <w:rFonts w:ascii="Times New Roman" w:eastAsia="標楷體" w:hAnsi="Times New Roman" w:cs="Times New Roman" w:hint="eastAsia"/>
          <w:color w:val="000000"/>
          <w:sz w:val="24"/>
          <w:szCs w:val="24"/>
          <w:lang w:val="en-US" w:eastAsia="zh-TW"/>
        </w:rPr>
        <w:t>(f)(g)(h)</w:t>
      </w:r>
    </w:p>
    <w:p w14:paraId="1201436B" w14:textId="5EDBBF03" w:rsidR="00331CDD" w:rsidRPr="009924D2" w:rsidRDefault="00331CDD" w:rsidP="003204C7">
      <w:pPr>
        <w:kinsoku w:val="0"/>
        <w:overflowPunct w:val="0"/>
        <w:spacing w:line="360" w:lineRule="exact"/>
        <w:rPr>
          <w:rFonts w:ascii="Times New Roman" w:eastAsia="標楷體" w:hAnsi="Times New Roman"/>
          <w:lang w:eastAsia="zh-TW"/>
        </w:rPr>
      </w:pPr>
    </w:p>
    <w:p w14:paraId="548062DD" w14:textId="16296677" w:rsidR="00EB64F8" w:rsidRDefault="00EB64F8" w:rsidP="003204C7">
      <w:pPr>
        <w:kinsoku w:val="0"/>
        <w:overflowPunct w:val="0"/>
        <w:spacing w:line="360" w:lineRule="exact"/>
        <w:rPr>
          <w:rFonts w:ascii="Times New Roman" w:eastAsia="標楷體" w:hAnsi="Times New Roman"/>
          <w:lang w:eastAsia="zh-TW"/>
        </w:rPr>
      </w:pPr>
      <w:r>
        <w:rPr>
          <w:rFonts w:ascii="Times New Roman" w:eastAsia="標楷體" w:hAnsi="Times New Roman"/>
          <w:lang w:eastAsia="zh-TW"/>
        </w:rPr>
        <w:br w:type="page"/>
      </w:r>
    </w:p>
    <w:p w14:paraId="3B003BFA" w14:textId="1D73D9AE" w:rsidR="007541CA" w:rsidRPr="009924D2" w:rsidRDefault="007541CA" w:rsidP="003204C7">
      <w:pPr>
        <w:pStyle w:val="3"/>
        <w:numPr>
          <w:ilvl w:val="1"/>
          <w:numId w:val="17"/>
        </w:numPr>
        <w:kinsoku w:val="0"/>
        <w:overflowPunct w:val="0"/>
        <w:spacing w:after="0" w:line="360" w:lineRule="exact"/>
        <w:rPr>
          <w:rFonts w:ascii="Times New Roman" w:eastAsia="標楷體" w:hAnsi="Times New Roman"/>
          <w:sz w:val="24"/>
          <w:szCs w:val="16"/>
          <w:lang w:eastAsia="zh-TW"/>
        </w:rPr>
      </w:pPr>
      <w:bookmarkStart w:id="57" w:name="_Toc227295539"/>
      <w:r w:rsidRPr="009924D2">
        <w:rPr>
          <w:rFonts w:ascii="Times New Roman" w:eastAsia="標楷體" w:hAnsi="Times New Roman"/>
          <w:sz w:val="24"/>
          <w:szCs w:val="16"/>
          <w:lang w:eastAsia="zh-TW"/>
        </w:rPr>
        <w:lastRenderedPageBreak/>
        <w:t>SC.L1-</w:t>
      </w:r>
      <w:r w:rsidR="00015E89">
        <w:rPr>
          <w:rFonts w:ascii="Times New Roman" w:eastAsia="標楷體" w:hAnsi="Times New Roman"/>
          <w:sz w:val="24"/>
          <w:szCs w:val="16"/>
          <w:lang w:eastAsia="zh-TW"/>
        </w:rPr>
        <w:t>b</w:t>
      </w:r>
      <w:r w:rsidRPr="009924D2">
        <w:rPr>
          <w:rFonts w:ascii="Times New Roman" w:eastAsia="標楷體" w:hAnsi="Times New Roman"/>
          <w:sz w:val="24"/>
          <w:szCs w:val="16"/>
          <w:lang w:eastAsia="zh-TW"/>
        </w:rPr>
        <w:t>.1.</w:t>
      </w:r>
      <w:r w:rsidR="00015E89">
        <w:rPr>
          <w:rFonts w:ascii="Times New Roman" w:eastAsia="標楷體" w:hAnsi="Times New Roman"/>
          <w:sz w:val="24"/>
          <w:szCs w:val="16"/>
          <w:lang w:eastAsia="zh-TW"/>
        </w:rPr>
        <w:t>xi</w:t>
      </w:r>
      <w:r w:rsidRPr="009924D2">
        <w:rPr>
          <w:rFonts w:ascii="Times New Roman" w:eastAsia="標楷體" w:hAnsi="Times New Roman"/>
          <w:sz w:val="24"/>
          <w:szCs w:val="16"/>
          <w:lang w:eastAsia="zh-TW"/>
        </w:rPr>
        <w:t xml:space="preserve"> </w:t>
      </w:r>
      <w:r w:rsidR="002C64CE" w:rsidRPr="009924D2">
        <w:rPr>
          <w:rFonts w:ascii="Times New Roman" w:eastAsia="標楷體" w:hAnsi="Times New Roman"/>
          <w:sz w:val="24"/>
          <w:szCs w:val="16"/>
          <w:lang w:eastAsia="zh-TW"/>
        </w:rPr>
        <w:t xml:space="preserve">Public-Access System Separation </w:t>
      </w:r>
      <w:r w:rsidRPr="009924D2">
        <w:rPr>
          <w:rFonts w:ascii="Times New Roman" w:eastAsia="標楷體" w:hAnsi="Times New Roman"/>
          <w:sz w:val="24"/>
          <w:szCs w:val="16"/>
          <w:lang w:eastAsia="zh-TW"/>
        </w:rPr>
        <w:t>[</w:t>
      </w:r>
      <w:r w:rsidR="00015E89">
        <w:rPr>
          <w:rFonts w:ascii="Times New Roman" w:eastAsia="標楷體" w:hAnsi="Times New Roman"/>
          <w:sz w:val="24"/>
          <w:szCs w:val="16"/>
          <w:lang w:eastAsia="zh-TW"/>
        </w:rPr>
        <w:t>FCI</w:t>
      </w:r>
      <w:r w:rsidRPr="009924D2">
        <w:rPr>
          <w:rFonts w:ascii="Times New Roman" w:eastAsia="標楷體" w:hAnsi="Times New Roman"/>
          <w:sz w:val="24"/>
          <w:szCs w:val="16"/>
          <w:lang w:eastAsia="zh-TW"/>
        </w:rPr>
        <w:t xml:space="preserve"> DATA]</w:t>
      </w:r>
      <w:r w:rsidRPr="009924D2">
        <w:rPr>
          <w:rFonts w:ascii="Times New Roman" w:eastAsia="標楷體" w:hAnsi="Times New Roman" w:hint="eastAsia"/>
          <w:sz w:val="24"/>
          <w:szCs w:val="16"/>
          <w:lang w:eastAsia="zh-TW"/>
        </w:rPr>
        <w:t>區隔公眾可存取的系統【</w:t>
      </w:r>
      <w:r w:rsidR="00015E89">
        <w:rPr>
          <w:rFonts w:ascii="Times New Roman" w:eastAsia="標楷體" w:hAnsi="Times New Roman" w:hint="eastAsia"/>
          <w:sz w:val="24"/>
          <w:szCs w:val="16"/>
          <w:lang w:eastAsia="zh-TW"/>
        </w:rPr>
        <w:t>FCI</w:t>
      </w:r>
      <w:r w:rsidRPr="009924D2">
        <w:rPr>
          <w:rFonts w:ascii="Times New Roman" w:eastAsia="標楷體" w:hAnsi="Times New Roman" w:hint="eastAsia"/>
          <w:sz w:val="24"/>
          <w:szCs w:val="16"/>
          <w:lang w:eastAsia="zh-TW"/>
        </w:rPr>
        <w:t xml:space="preserve"> </w:t>
      </w:r>
      <w:r w:rsidRPr="009924D2">
        <w:rPr>
          <w:rFonts w:ascii="Times New Roman" w:eastAsia="標楷體" w:hAnsi="Times New Roman" w:hint="eastAsia"/>
          <w:sz w:val="24"/>
          <w:szCs w:val="16"/>
          <w:lang w:eastAsia="zh-TW"/>
        </w:rPr>
        <w:t>資料】</w:t>
      </w:r>
      <w:bookmarkEnd w:id="57"/>
    </w:p>
    <w:p w14:paraId="7BF828DC" w14:textId="02CFAF8B" w:rsidR="007541CA" w:rsidRPr="009924D2" w:rsidRDefault="007541CA"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Implement subnetworks for publicly accessible system components that are physically or logically separated from internal networks.</w:t>
      </w:r>
    </w:p>
    <w:p w14:paraId="2D0A3B1C" w14:textId="77777777" w:rsidR="007541CA" w:rsidRPr="009924D2" w:rsidRDefault="007541CA"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對公眾可存取的系統元件實施子網路，並與內部網路進行實體或邏輯上的隔離。</w:t>
      </w:r>
    </w:p>
    <w:p w14:paraId="5319BADF" w14:textId="77777777" w:rsidR="007541CA" w:rsidRPr="009924D2" w:rsidRDefault="007541CA" w:rsidP="003204C7">
      <w:pPr>
        <w:pStyle w:val="afd"/>
        <w:numPr>
          <w:ilvl w:val="0"/>
          <w:numId w:val="18"/>
        </w:numPr>
        <w:kinsoku w:val="0"/>
        <w:overflowPunct w:val="0"/>
        <w:spacing w:after="0" w:line="360" w:lineRule="exact"/>
        <w:ind w:leftChars="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Objective</w:t>
      </w:r>
    </w:p>
    <w:tbl>
      <w:tblPr>
        <w:tblW w:w="5000" w:type="pct"/>
        <w:tblCellMar>
          <w:left w:w="28" w:type="dxa"/>
          <w:right w:w="28" w:type="dxa"/>
        </w:tblCellMar>
        <w:tblLook w:val="04A0" w:firstRow="1" w:lastRow="0" w:firstColumn="1" w:lastColumn="0" w:noHBand="0" w:noVBand="1"/>
      </w:tblPr>
      <w:tblGrid>
        <w:gridCol w:w="4841"/>
        <w:gridCol w:w="4842"/>
      </w:tblGrid>
      <w:tr w:rsidR="005C69F4" w:rsidRPr="009924D2" w14:paraId="0F0EA90B" w14:textId="61D84B81" w:rsidTr="005C69F4">
        <w:trPr>
          <w:trHeight w:val="488"/>
        </w:trPr>
        <w:tc>
          <w:tcPr>
            <w:tcW w:w="2500" w:type="pct"/>
            <w:tcBorders>
              <w:top w:val="single" w:sz="4" w:space="0" w:color="auto"/>
              <w:left w:val="single" w:sz="4" w:space="0" w:color="auto"/>
              <w:bottom w:val="single" w:sz="4" w:space="0" w:color="auto"/>
              <w:right w:val="single" w:sz="4" w:space="0" w:color="auto"/>
            </w:tcBorders>
            <w:vAlign w:val="center"/>
            <w:hideMark/>
          </w:tcPr>
          <w:p w14:paraId="1D22DBA6" w14:textId="77777777" w:rsidR="005C69F4" w:rsidRPr="009924D2" w:rsidRDefault="005C69F4"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(a) publicly accessible system components are identified</w:t>
            </w:r>
          </w:p>
        </w:tc>
        <w:tc>
          <w:tcPr>
            <w:tcW w:w="2500" w:type="pct"/>
            <w:tcBorders>
              <w:top w:val="single" w:sz="4" w:space="0" w:color="auto"/>
              <w:left w:val="single" w:sz="4" w:space="0" w:color="auto"/>
              <w:bottom w:val="single" w:sz="4" w:space="0" w:color="auto"/>
              <w:right w:val="single" w:sz="4" w:space="0" w:color="auto"/>
            </w:tcBorders>
          </w:tcPr>
          <w:p w14:paraId="5D513297" w14:textId="1519E73E" w:rsidR="005C69F4" w:rsidRPr="009924D2" w:rsidRDefault="005C69F4"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辨識公眾可存取的系統元件</w:t>
            </w:r>
          </w:p>
        </w:tc>
      </w:tr>
      <w:tr w:rsidR="005C69F4" w:rsidRPr="009924D2" w14:paraId="6821AED6" w14:textId="343D3FCC" w:rsidTr="005C69F4">
        <w:trPr>
          <w:trHeight w:val="766"/>
        </w:trPr>
        <w:tc>
          <w:tcPr>
            <w:tcW w:w="2500" w:type="pct"/>
            <w:tcBorders>
              <w:top w:val="nil"/>
              <w:left w:val="single" w:sz="4" w:space="0" w:color="auto"/>
              <w:bottom w:val="single" w:sz="4" w:space="0" w:color="auto"/>
              <w:right w:val="single" w:sz="4" w:space="0" w:color="auto"/>
            </w:tcBorders>
            <w:vAlign w:val="center"/>
            <w:hideMark/>
          </w:tcPr>
          <w:p w14:paraId="4077CAD6" w14:textId="77777777" w:rsidR="005C69F4" w:rsidRPr="009924D2" w:rsidRDefault="005C69F4"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(b) subnetworks for publicly accessible system components are physically or logically separated from internal networks</w:t>
            </w:r>
          </w:p>
        </w:tc>
        <w:tc>
          <w:tcPr>
            <w:tcW w:w="2500" w:type="pct"/>
            <w:tcBorders>
              <w:top w:val="nil"/>
              <w:left w:val="single" w:sz="4" w:space="0" w:color="auto"/>
              <w:bottom w:val="single" w:sz="4" w:space="0" w:color="auto"/>
              <w:right w:val="single" w:sz="4" w:space="0" w:color="auto"/>
            </w:tcBorders>
          </w:tcPr>
          <w:p w14:paraId="4EAD444A" w14:textId="2C9D5B49" w:rsidR="005C69F4" w:rsidRPr="009924D2" w:rsidRDefault="005C69F4"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是否已將這些公眾可存取的系統元件配置於與內部網路實體或邏輯分離的子網路中。</w:t>
            </w:r>
          </w:p>
        </w:tc>
      </w:tr>
    </w:tbl>
    <w:p w14:paraId="50194762" w14:textId="77777777" w:rsidR="00D43134" w:rsidRDefault="00D43134" w:rsidP="003204C7">
      <w:pPr>
        <w:kinsoku w:val="0"/>
        <w:overflowPunct w:val="0"/>
        <w:spacing w:line="360" w:lineRule="exact"/>
        <w:rPr>
          <w:rFonts w:ascii="Times New Roman" w:eastAsia="標楷體" w:hAnsi="Times New Roman" w:cs="Times New Roman"/>
          <w:color w:val="FF0000"/>
          <w:sz w:val="24"/>
          <w:szCs w:val="24"/>
          <w:lang w:val="en-US" w:eastAsia="zh-TW"/>
        </w:rPr>
      </w:pPr>
    </w:p>
    <w:p w14:paraId="7D77BBFC" w14:textId="0E3265E6" w:rsidR="00D41125" w:rsidRPr="007372A1" w:rsidRDefault="003352BF" w:rsidP="00C34893">
      <w:pPr>
        <w:numPr>
          <w:ilvl w:val="0"/>
          <w:numId w:val="49"/>
        </w:numPr>
        <w:tabs>
          <w:tab w:val="left" w:pos="0"/>
          <w:tab w:val="left" w:pos="150"/>
        </w:tabs>
        <w:spacing w:after="0" w:line="360" w:lineRule="exact"/>
        <w:rPr>
          <w:rFonts w:ascii="Times New Roman" w:eastAsia="標楷體" w:hAnsi="Times New Roman" w:cs="Times New Roman"/>
          <w:color w:val="000000"/>
          <w:sz w:val="24"/>
          <w:szCs w:val="24"/>
          <w:lang w:val="en-US" w:eastAsia="zh-TW"/>
        </w:rPr>
      </w:pPr>
      <w:r w:rsidRPr="007372A1">
        <w:rPr>
          <w:rFonts w:ascii="Times New Roman" w:eastAsia="標楷體" w:hAnsi="Times New Roman" w:cs="Times New Roman"/>
          <w:color w:val="000000"/>
          <w:sz w:val="24"/>
          <w:szCs w:val="24"/>
          <w:lang w:val="en-US" w:eastAsia="zh-TW"/>
        </w:rPr>
        <w:t>亞航</w:t>
      </w:r>
      <w:r w:rsidRPr="007372A1">
        <w:rPr>
          <w:rFonts w:ascii="Times New Roman" w:eastAsia="標楷體" w:hAnsi="Times New Roman" w:cs="Times New Roman" w:hint="eastAsia"/>
          <w:color w:val="000000"/>
          <w:sz w:val="24"/>
          <w:szCs w:val="24"/>
          <w:lang w:val="en-US" w:eastAsia="zh-TW"/>
        </w:rPr>
        <w:t>有公眾可存取網站，但與專區不互連</w:t>
      </w:r>
      <w:r w:rsidR="00D41125" w:rsidRPr="007372A1">
        <w:rPr>
          <w:rFonts w:ascii="Times New Roman" w:eastAsia="標楷體" w:hAnsi="Times New Roman" w:cs="Times New Roman"/>
          <w:color w:val="000000"/>
          <w:sz w:val="24"/>
          <w:szCs w:val="24"/>
          <w:lang w:val="en-US" w:eastAsia="zh-TW"/>
        </w:rPr>
        <w:t xml:space="preserve"> </w:t>
      </w:r>
      <w:r w:rsidR="00D41125" w:rsidRPr="007372A1">
        <w:rPr>
          <w:rFonts w:ascii="Times New Roman" w:eastAsia="標楷體" w:hAnsi="Times New Roman" w:cs="Times New Roman"/>
          <w:color w:val="000000"/>
          <w:sz w:val="24"/>
          <w:szCs w:val="24"/>
          <w:lang w:val="en-US" w:eastAsia="zh-TW"/>
        </w:rPr>
        <w:t>，參見</w:t>
      </w:r>
      <w:r w:rsidR="00D41125" w:rsidRPr="007372A1">
        <w:rPr>
          <w:rFonts w:ascii="Times New Roman" w:eastAsia="標楷體" w:hAnsi="Times New Roman" w:cs="Times New Roman"/>
          <w:color w:val="000000"/>
          <w:sz w:val="24"/>
          <w:szCs w:val="24"/>
          <w:lang w:val="en-US" w:eastAsia="zh-TW"/>
        </w:rPr>
        <w:t>[</w:t>
      </w:r>
      <w:r w:rsidR="00D41125" w:rsidRPr="007372A1">
        <w:rPr>
          <w:rFonts w:ascii="Times New Roman" w:eastAsia="標楷體" w:hAnsi="Times New Roman" w:cs="Times New Roman" w:hint="eastAsia"/>
          <w:color w:val="000000" w:themeColor="text1"/>
          <w:sz w:val="24"/>
          <w:szCs w:val="24"/>
          <w:lang w:val="en-US" w:eastAsia="zh-TW"/>
        </w:rPr>
        <w:t>公眾存取系統清冊</w:t>
      </w:r>
      <w:r w:rsidR="00D41125" w:rsidRPr="007372A1">
        <w:rPr>
          <w:rFonts w:ascii="Times New Roman" w:eastAsia="標楷體" w:hAnsi="Times New Roman" w:cs="Times New Roman" w:hint="eastAsia"/>
          <w:color w:val="000000" w:themeColor="text1"/>
          <w:sz w:val="24"/>
          <w:szCs w:val="24"/>
          <w:lang w:val="en-US" w:eastAsia="zh-TW"/>
        </w:rPr>
        <w:t xml:space="preserve"> (Publicly Accessible Inventory)</w:t>
      </w:r>
      <w:r w:rsidR="00675698" w:rsidRPr="007372A1">
        <w:rPr>
          <w:rFonts w:ascii="Times New Roman" w:eastAsia="標楷體" w:hAnsi="Times New Roman" w:cs="Times New Roman" w:hint="eastAsia"/>
          <w:color w:val="000000" w:themeColor="text1"/>
          <w:sz w:val="24"/>
          <w:szCs w:val="24"/>
          <w:shd w:val="pct15" w:color="auto" w:fill="FFFFFF"/>
          <w:lang w:val="en-US" w:eastAsia="zh-TW"/>
        </w:rPr>
        <w:t xml:space="preserve">( </w:t>
      </w:r>
      <w:r w:rsidR="00675698" w:rsidRPr="007372A1">
        <w:rPr>
          <w:rFonts w:ascii="Times New Roman" w:eastAsia="標楷體" w:hAnsi="Times New Roman" w:cs="Times New Roman" w:hint="eastAsia"/>
          <w:color w:val="000000" w:themeColor="text1"/>
          <w:sz w:val="24"/>
          <w:szCs w:val="24"/>
          <w:shd w:val="pct15" w:color="auto" w:fill="FFFFFF"/>
          <w:lang w:val="en-US" w:eastAsia="zh-TW"/>
        </w:rPr>
        <w:t>標示主機名稱、功能、公網</w:t>
      </w:r>
      <w:r w:rsidR="00675698" w:rsidRPr="007372A1">
        <w:rPr>
          <w:rFonts w:ascii="Times New Roman" w:eastAsia="標楷體" w:hAnsi="Times New Roman" w:cs="Times New Roman" w:hint="eastAsia"/>
          <w:color w:val="000000" w:themeColor="text1"/>
          <w:sz w:val="24"/>
          <w:szCs w:val="24"/>
          <w:shd w:val="pct15" w:color="auto" w:fill="FFFFFF"/>
          <w:lang w:val="en-US" w:eastAsia="zh-TW"/>
        </w:rPr>
        <w:t xml:space="preserve"> IP</w:t>
      </w:r>
      <w:r w:rsidR="00675698" w:rsidRPr="007372A1">
        <w:rPr>
          <w:rFonts w:ascii="Times New Roman" w:eastAsia="標楷體" w:hAnsi="Times New Roman" w:cs="Times New Roman" w:hint="eastAsia"/>
          <w:color w:val="000000" w:themeColor="text1"/>
          <w:sz w:val="24"/>
          <w:szCs w:val="24"/>
          <w:shd w:val="pct15" w:color="auto" w:fill="FFFFFF"/>
          <w:lang w:val="en-US" w:eastAsia="zh-TW"/>
        </w:rPr>
        <w:t>、內網</w:t>
      </w:r>
      <w:r w:rsidR="00675698" w:rsidRPr="007372A1">
        <w:rPr>
          <w:rFonts w:ascii="Times New Roman" w:eastAsia="標楷體" w:hAnsi="Times New Roman" w:cs="Times New Roman" w:hint="eastAsia"/>
          <w:color w:val="000000" w:themeColor="text1"/>
          <w:sz w:val="24"/>
          <w:szCs w:val="24"/>
          <w:shd w:val="pct15" w:color="auto" w:fill="FFFFFF"/>
          <w:lang w:val="en-US" w:eastAsia="zh-TW"/>
        </w:rPr>
        <w:t xml:space="preserve"> IP</w:t>
      </w:r>
      <w:r w:rsidR="00675698" w:rsidRPr="007372A1">
        <w:rPr>
          <w:rFonts w:ascii="Times New Roman" w:eastAsia="標楷體" w:hAnsi="Times New Roman" w:cs="Times New Roman" w:hint="eastAsia"/>
          <w:color w:val="000000" w:themeColor="text1"/>
          <w:sz w:val="24"/>
          <w:szCs w:val="24"/>
          <w:shd w:val="pct15" w:color="auto" w:fill="FFFFFF"/>
          <w:lang w:val="en-US" w:eastAsia="zh-TW"/>
        </w:rPr>
        <w:t>、開放的</w:t>
      </w:r>
      <w:r w:rsidR="00675698" w:rsidRPr="007372A1">
        <w:rPr>
          <w:rFonts w:ascii="Times New Roman" w:eastAsia="標楷體" w:hAnsi="Times New Roman" w:cs="Times New Roman" w:hint="eastAsia"/>
          <w:color w:val="000000" w:themeColor="text1"/>
          <w:sz w:val="24"/>
          <w:szCs w:val="24"/>
          <w:shd w:val="pct15" w:color="auto" w:fill="FFFFFF"/>
          <w:lang w:val="en-US" w:eastAsia="zh-TW"/>
        </w:rPr>
        <w:t xml:space="preserve"> Port)</w:t>
      </w:r>
      <w:r w:rsidR="00D41125" w:rsidRPr="007372A1">
        <w:rPr>
          <w:rFonts w:ascii="Times New Roman" w:eastAsia="標楷體" w:hAnsi="Times New Roman" w:cs="Times New Roman" w:hint="eastAsia"/>
          <w:color w:val="000000" w:themeColor="text1"/>
          <w:sz w:val="24"/>
          <w:szCs w:val="24"/>
          <w:lang w:val="en-US" w:eastAsia="zh-TW"/>
        </w:rPr>
        <w:t xml:space="preserve">] </w:t>
      </w:r>
      <w:r w:rsidRPr="007372A1">
        <w:rPr>
          <w:rFonts w:ascii="Times New Roman" w:eastAsia="標楷體" w:hAnsi="Times New Roman" w:cs="Times New Roman"/>
          <w:color w:val="000000"/>
          <w:sz w:val="24"/>
          <w:szCs w:val="24"/>
          <w:lang w:val="en-US" w:eastAsia="zh-TW"/>
        </w:rPr>
        <w:t>(a)</w:t>
      </w:r>
      <w:r w:rsidR="003D557F" w:rsidRPr="007372A1">
        <w:rPr>
          <w:rFonts w:ascii="Times New Roman" w:eastAsia="標楷體" w:hAnsi="Times New Roman" w:cs="Times New Roman"/>
          <w:color w:val="000000"/>
          <w:sz w:val="24"/>
          <w:szCs w:val="24"/>
          <w:lang w:val="en-US" w:eastAsia="zh-TW"/>
        </w:rPr>
        <w:t>。</w:t>
      </w:r>
    </w:p>
    <w:p w14:paraId="5216816D" w14:textId="190FFC92" w:rsidR="007469F8" w:rsidRPr="007469F8" w:rsidRDefault="003352BF" w:rsidP="000E751A">
      <w:pPr>
        <w:numPr>
          <w:ilvl w:val="0"/>
          <w:numId w:val="49"/>
        </w:numPr>
        <w:tabs>
          <w:tab w:val="left" w:pos="0"/>
          <w:tab w:val="left" w:pos="150"/>
        </w:tabs>
        <w:spacing w:after="0" w:line="360" w:lineRule="exact"/>
        <w:rPr>
          <w:rFonts w:ascii="Times New Roman" w:eastAsia="標楷體" w:hAnsi="Times New Roman" w:cs="Times New Roman"/>
          <w:color w:val="000000" w:themeColor="text1"/>
          <w:sz w:val="24"/>
          <w:szCs w:val="24"/>
          <w:lang w:val="en-US" w:eastAsia="zh-TW"/>
        </w:rPr>
      </w:pPr>
      <w:r w:rsidRPr="007469F8">
        <w:rPr>
          <w:rFonts w:ascii="Times New Roman" w:eastAsia="標楷體" w:hAnsi="Times New Roman" w:cs="Times New Roman" w:hint="eastAsia"/>
          <w:color w:val="000000"/>
          <w:sz w:val="24"/>
          <w:szCs w:val="24"/>
          <w:lang w:val="en-US" w:eastAsia="zh-TW"/>
        </w:rPr>
        <w:t>以防火牆邏輯切割組織內外系統與專區網路</w:t>
      </w:r>
      <w:r w:rsidR="00D41125" w:rsidRPr="007469F8">
        <w:rPr>
          <w:rFonts w:ascii="Times New Roman" w:eastAsia="標楷體" w:hAnsi="Times New Roman" w:cs="Times New Roman" w:hint="eastAsia"/>
          <w:color w:val="000000"/>
          <w:sz w:val="24"/>
          <w:szCs w:val="24"/>
          <w:lang w:val="en-US" w:eastAsia="zh-TW"/>
        </w:rPr>
        <w:t>，參見</w:t>
      </w:r>
      <w:r w:rsidR="00D41125" w:rsidRPr="007469F8">
        <w:rPr>
          <w:rFonts w:ascii="Times New Roman" w:eastAsia="標楷體" w:hAnsi="Times New Roman" w:cs="Times New Roman" w:hint="eastAsia"/>
          <w:color w:val="000000"/>
          <w:sz w:val="24"/>
          <w:szCs w:val="24"/>
          <w:lang w:val="en-US" w:eastAsia="zh-TW"/>
        </w:rPr>
        <w:t>[</w:t>
      </w:r>
      <w:r w:rsidR="00D41125" w:rsidRPr="007469F8">
        <w:rPr>
          <w:rFonts w:ascii="Times New Roman" w:eastAsia="標楷體" w:hAnsi="Times New Roman" w:cs="Times New Roman"/>
          <w:color w:val="000000"/>
          <w:sz w:val="24"/>
          <w:szCs w:val="24"/>
          <w:lang w:val="en-US" w:eastAsia="zh-TW"/>
        </w:rPr>
        <w:t>網路架構圖</w:t>
      </w:r>
      <w:r w:rsidR="00D41125" w:rsidRPr="007469F8">
        <w:rPr>
          <w:rFonts w:ascii="Times New Roman" w:eastAsia="標楷體" w:hAnsi="Times New Roman" w:cs="Times New Roman"/>
          <w:color w:val="000000"/>
          <w:sz w:val="24"/>
          <w:szCs w:val="24"/>
          <w:shd w:val="pct15" w:color="auto" w:fill="FFFFFF"/>
          <w:lang w:val="en-US" w:eastAsia="zh-TW"/>
        </w:rPr>
        <w:t>(</w:t>
      </w:r>
      <w:r w:rsidR="00D41125" w:rsidRPr="007469F8">
        <w:rPr>
          <w:rFonts w:ascii="Times New Roman" w:eastAsia="標楷體" w:hAnsi="Times New Roman" w:cs="Times New Roman"/>
          <w:color w:val="000000"/>
          <w:sz w:val="24"/>
          <w:szCs w:val="24"/>
          <w:shd w:val="pct15" w:color="auto" w:fill="FFFFFF"/>
          <w:lang w:val="en-US" w:eastAsia="zh-TW"/>
        </w:rPr>
        <w:t>標示網</w:t>
      </w:r>
      <w:r w:rsidR="00D41125" w:rsidRPr="007469F8">
        <w:rPr>
          <w:rFonts w:ascii="標楷體" w:eastAsia="標楷體" w:hAnsi="標楷體" w:cs="Times New Roman"/>
          <w:color w:val="000000"/>
          <w:sz w:val="24"/>
          <w:szCs w:val="24"/>
          <w:shd w:val="pct15" w:color="auto" w:fill="FFFFFF"/>
          <w:lang w:val="en-US" w:eastAsia="zh-TW"/>
        </w:rPr>
        <w:t>段</w:t>
      </w:r>
      <w:r w:rsidR="007469F8">
        <w:rPr>
          <w:rFonts w:ascii="標楷體" w:eastAsia="標楷體" w:hAnsi="標楷體" w:cs="Times New Roman"/>
          <w:color w:val="000000"/>
          <w:sz w:val="24"/>
          <w:szCs w:val="24"/>
          <w:shd w:val="pct15" w:color="auto" w:fill="FFFFFF"/>
          <w:lang w:val="en-US" w:eastAsia="zh-TW"/>
        </w:rPr>
        <w:t>)]</w:t>
      </w:r>
    </w:p>
    <w:p w14:paraId="7573A868" w14:textId="3E7BDAAF" w:rsidR="00D41125" w:rsidRPr="00D41125" w:rsidRDefault="007469F8" w:rsidP="00D41125">
      <w:pPr>
        <w:tabs>
          <w:tab w:val="left" w:pos="0"/>
          <w:tab w:val="left" w:pos="150"/>
        </w:tabs>
        <w:spacing w:after="0" w:line="360" w:lineRule="exact"/>
        <w:ind w:left="360"/>
        <w:rPr>
          <w:rFonts w:ascii="Times New Roman" w:eastAsia="標楷體" w:hAnsi="Times New Roman" w:cs="Times New Roman"/>
          <w:color w:val="000000" w:themeColor="text1"/>
          <w:sz w:val="24"/>
          <w:szCs w:val="24"/>
          <w:lang w:val="en-US" w:eastAsia="zh-TW"/>
        </w:rPr>
      </w:pPr>
      <w:r>
        <w:rPr>
          <w:rFonts w:ascii="標楷體" w:eastAsia="標楷體" w:hAnsi="標楷體" w:cs="Times New Roman"/>
          <w:color w:val="000000"/>
          <w:sz w:val="24"/>
          <w:szCs w:val="24"/>
          <w:shd w:val="pct15" w:color="auto" w:fill="FFFFFF"/>
          <w:lang w:val="en-US" w:eastAsia="zh-TW"/>
        </w:rPr>
        <w:t>(</w:t>
      </w:r>
      <w:r w:rsidRPr="007469F8">
        <w:rPr>
          <w:rFonts w:ascii="標楷體" w:eastAsia="標楷體" w:hAnsi="標楷體" w:cs="Times New Roman"/>
          <w:color w:val="000000"/>
          <w:sz w:val="24"/>
          <w:szCs w:val="24"/>
          <w:shd w:val="pct15" w:color="auto" w:fill="FFFFFF"/>
          <w:lang w:val="en-US" w:eastAsia="zh-TW"/>
        </w:rPr>
        <w:t>要標示</w:t>
      </w:r>
      <w:r>
        <w:rPr>
          <w:rFonts w:ascii="標楷體" w:eastAsia="標楷體" w:hAnsi="標楷體" w:cs="Times New Roman"/>
          <w:color w:val="000000"/>
          <w:sz w:val="24"/>
          <w:szCs w:val="24"/>
          <w:shd w:val="pct15" w:color="auto" w:fill="FFFFFF"/>
          <w:lang w:val="en-US" w:eastAsia="zh-TW"/>
        </w:rPr>
        <w:t>連線的</w:t>
      </w:r>
      <w:r>
        <w:rPr>
          <w:rFonts w:ascii="標楷體" w:eastAsia="標楷體" w:hAnsi="標楷體" w:cs="Times New Roman" w:hint="eastAsia"/>
          <w:color w:val="000000"/>
          <w:sz w:val="24"/>
          <w:szCs w:val="24"/>
          <w:shd w:val="pct15" w:color="auto" w:fill="FFFFFF"/>
          <w:lang w:val="en-US" w:eastAsia="zh-TW"/>
        </w:rPr>
        <w:t>I</w:t>
      </w:r>
      <w:r>
        <w:rPr>
          <w:rFonts w:ascii="標楷體" w:eastAsia="標楷體" w:hAnsi="標楷體" w:cs="Times New Roman"/>
          <w:color w:val="000000"/>
          <w:sz w:val="24"/>
          <w:szCs w:val="24"/>
          <w:shd w:val="pct15" w:color="auto" w:fill="FFFFFF"/>
          <w:lang w:val="en-US" w:eastAsia="zh-TW"/>
        </w:rPr>
        <w:t>OT，包括</w:t>
      </w:r>
      <w:r w:rsidRPr="007469F8">
        <w:rPr>
          <w:rFonts w:ascii="標楷體" w:eastAsia="標楷體" w:hAnsi="標楷體" w:cs="Times New Roman"/>
          <w:color w:val="000000"/>
          <w:sz w:val="24"/>
          <w:szCs w:val="24"/>
          <w:shd w:val="pct15" w:color="auto" w:fill="FFFFFF"/>
          <w:lang w:val="en-US" w:eastAsia="zh-TW"/>
        </w:rPr>
        <w:t>門禁主機、</w:t>
      </w:r>
      <w:r w:rsidRPr="007469F8">
        <w:rPr>
          <w:rFonts w:ascii="標楷體" w:eastAsia="標楷體" w:hAnsi="標楷體" w:cs="Times New Roman" w:hint="eastAsia"/>
          <w:color w:val="000000"/>
          <w:sz w:val="24"/>
          <w:szCs w:val="24"/>
          <w:shd w:val="pct15" w:color="auto" w:fill="FFFFFF"/>
          <w:lang w:val="en-US" w:eastAsia="zh-TW"/>
        </w:rPr>
        <w:t>網路攝影機 (CCTV/IP Camera)、環境監控感測器、廠區電子圍欄/紅外線偵測器</w:t>
      </w:r>
      <w:r>
        <w:rPr>
          <w:rFonts w:ascii="標楷體" w:eastAsia="標楷體" w:hAnsi="標楷體" w:cs="Times New Roman" w:hint="eastAsia"/>
          <w:color w:val="000000"/>
          <w:sz w:val="24"/>
          <w:szCs w:val="24"/>
          <w:shd w:val="pct15" w:color="auto" w:fill="FFFFFF"/>
          <w:lang w:val="en-US" w:eastAsia="zh-TW"/>
        </w:rPr>
        <w:t>(如有))</w:t>
      </w:r>
      <w:r w:rsidR="003352BF" w:rsidRPr="007469F8">
        <w:rPr>
          <w:rFonts w:ascii="Times New Roman" w:eastAsia="標楷體" w:hAnsi="Times New Roman" w:cs="Times New Roman" w:hint="eastAsia"/>
          <w:color w:val="000000"/>
          <w:sz w:val="24"/>
          <w:szCs w:val="24"/>
          <w:lang w:val="en-US" w:eastAsia="zh-TW"/>
        </w:rPr>
        <w:t>。</w:t>
      </w:r>
      <w:r w:rsidR="003352BF" w:rsidRPr="007469F8">
        <w:rPr>
          <w:rFonts w:ascii="Times New Roman" w:eastAsia="標楷體" w:hAnsi="Times New Roman" w:cs="Times New Roman"/>
          <w:color w:val="000000"/>
          <w:sz w:val="24"/>
          <w:szCs w:val="24"/>
          <w:lang w:val="en-US" w:eastAsia="zh-TW"/>
        </w:rPr>
        <w:t>(b)</w:t>
      </w:r>
    </w:p>
    <w:p w14:paraId="17971D7D" w14:textId="6C01005C" w:rsidR="00D41125" w:rsidRPr="00D41125" w:rsidRDefault="00D41125" w:rsidP="00D41125">
      <w:pPr>
        <w:numPr>
          <w:ilvl w:val="0"/>
          <w:numId w:val="49"/>
        </w:numPr>
        <w:tabs>
          <w:tab w:val="left" w:pos="0"/>
          <w:tab w:val="left" w:pos="150"/>
        </w:tabs>
        <w:spacing w:after="0" w:line="360" w:lineRule="exact"/>
        <w:rPr>
          <w:rFonts w:ascii="Times New Roman" w:eastAsia="標楷體" w:hAnsi="Times New Roman" w:cs="Times New Roman"/>
          <w:color w:val="000000" w:themeColor="text1"/>
          <w:sz w:val="24"/>
          <w:szCs w:val="24"/>
          <w:lang w:val="en-US" w:eastAsia="zh-TW"/>
        </w:rPr>
      </w:pPr>
      <w:r>
        <w:rPr>
          <w:rFonts w:ascii="Times New Roman" w:eastAsia="標楷體" w:hAnsi="Times New Roman" w:cs="Times New Roman"/>
          <w:color w:val="000000" w:themeColor="text1"/>
          <w:sz w:val="24"/>
          <w:szCs w:val="24"/>
          <w:lang w:val="en-US" w:eastAsia="zh-TW"/>
        </w:rPr>
        <w:t>防火牆規則清單、連線測試紀錄截圖。</w:t>
      </w:r>
    </w:p>
    <w:p w14:paraId="5C5DA96D" w14:textId="79E7E95E" w:rsidR="003352BF" w:rsidRPr="003D557F" w:rsidRDefault="003352BF" w:rsidP="003D557F">
      <w:pPr>
        <w:numPr>
          <w:ilvl w:val="0"/>
          <w:numId w:val="49"/>
        </w:numPr>
        <w:tabs>
          <w:tab w:val="left" w:pos="0"/>
          <w:tab w:val="left" w:pos="150"/>
        </w:tabs>
        <w:spacing w:after="0" w:line="360" w:lineRule="exact"/>
        <w:rPr>
          <w:rFonts w:ascii="Times New Roman" w:eastAsia="標楷體" w:hAnsi="Times New Roman" w:cs="Times New Roman"/>
          <w:color w:val="000000" w:themeColor="text1"/>
          <w:sz w:val="24"/>
          <w:szCs w:val="24"/>
          <w:lang w:val="en-US" w:eastAsia="zh-TW"/>
        </w:rPr>
      </w:pPr>
      <w:r>
        <w:rPr>
          <w:rFonts w:ascii="Times New Roman" w:eastAsia="標楷體" w:hAnsi="Times New Roman" w:cs="Times New Roman"/>
          <w:color w:val="FF0000"/>
          <w:sz w:val="24"/>
          <w:szCs w:val="24"/>
          <w:lang w:val="en-US" w:eastAsia="zh-TW"/>
        </w:rPr>
        <w:br w:type="page"/>
      </w:r>
    </w:p>
    <w:p w14:paraId="2E0C3712" w14:textId="4BE4B168" w:rsidR="00B4692E" w:rsidRPr="009924D2" w:rsidRDefault="00B4692E" w:rsidP="003204C7">
      <w:pPr>
        <w:pStyle w:val="3"/>
        <w:numPr>
          <w:ilvl w:val="1"/>
          <w:numId w:val="17"/>
        </w:numPr>
        <w:kinsoku w:val="0"/>
        <w:overflowPunct w:val="0"/>
        <w:spacing w:after="0" w:line="360" w:lineRule="exact"/>
        <w:rPr>
          <w:rFonts w:ascii="Times New Roman" w:eastAsia="標楷體" w:hAnsi="Times New Roman" w:cs="新細明體"/>
          <w:color w:val="000000"/>
          <w:lang w:val="en-US" w:eastAsia="zh-TW"/>
        </w:rPr>
      </w:pPr>
      <w:bookmarkStart w:id="58" w:name="_Toc227295540"/>
      <w:r w:rsidRPr="009924D2">
        <w:rPr>
          <w:rFonts w:ascii="Times New Roman" w:eastAsia="標楷體" w:hAnsi="Times New Roman" w:hint="eastAsia"/>
          <w:sz w:val="24"/>
          <w:szCs w:val="16"/>
          <w:lang w:eastAsia="zh-TW"/>
        </w:rPr>
        <w:lastRenderedPageBreak/>
        <w:t>SI.L1-</w:t>
      </w:r>
      <w:r w:rsidR="00015E89">
        <w:rPr>
          <w:rFonts w:ascii="Times New Roman" w:eastAsia="標楷體" w:hAnsi="Times New Roman"/>
          <w:sz w:val="24"/>
          <w:szCs w:val="16"/>
          <w:lang w:eastAsia="zh-TW"/>
        </w:rPr>
        <w:t>b</w:t>
      </w:r>
      <w:r w:rsidRPr="009924D2">
        <w:rPr>
          <w:rFonts w:ascii="Times New Roman" w:eastAsia="標楷體" w:hAnsi="Times New Roman" w:hint="eastAsia"/>
          <w:sz w:val="24"/>
          <w:szCs w:val="16"/>
          <w:lang w:eastAsia="zh-TW"/>
        </w:rPr>
        <w:t>.1.</w:t>
      </w:r>
      <w:r w:rsidR="00015E89">
        <w:rPr>
          <w:rFonts w:ascii="Times New Roman" w:eastAsia="標楷體" w:hAnsi="Times New Roman"/>
          <w:sz w:val="24"/>
          <w:szCs w:val="16"/>
          <w:lang w:eastAsia="zh-TW"/>
        </w:rPr>
        <w:t>xii</w:t>
      </w:r>
      <w:r w:rsidRPr="009924D2">
        <w:rPr>
          <w:rFonts w:ascii="Times New Roman" w:eastAsia="標楷體" w:hAnsi="Times New Roman" w:hint="eastAsia"/>
          <w:sz w:val="24"/>
          <w:szCs w:val="16"/>
          <w:lang w:eastAsia="zh-TW"/>
        </w:rPr>
        <w:t xml:space="preserve"> </w:t>
      </w:r>
      <w:r w:rsidR="002C64CE" w:rsidRPr="009924D2">
        <w:rPr>
          <w:rFonts w:ascii="Times New Roman" w:eastAsia="標楷體" w:hAnsi="Times New Roman"/>
          <w:sz w:val="24"/>
          <w:szCs w:val="16"/>
          <w:lang w:eastAsia="zh-TW"/>
        </w:rPr>
        <w:t xml:space="preserve">Flaw Remediation </w:t>
      </w:r>
      <w:r w:rsidRPr="009924D2">
        <w:rPr>
          <w:rFonts w:ascii="Times New Roman" w:eastAsia="標楷體" w:hAnsi="Times New Roman" w:hint="eastAsia"/>
          <w:sz w:val="24"/>
          <w:szCs w:val="16"/>
          <w:lang w:eastAsia="zh-TW"/>
        </w:rPr>
        <w:t>[</w:t>
      </w:r>
      <w:r w:rsidR="00015E89">
        <w:rPr>
          <w:rFonts w:ascii="Times New Roman" w:eastAsia="標楷體" w:hAnsi="Times New Roman" w:hint="eastAsia"/>
          <w:sz w:val="24"/>
          <w:szCs w:val="16"/>
          <w:lang w:eastAsia="zh-TW"/>
        </w:rPr>
        <w:t>FCI</w:t>
      </w:r>
      <w:r w:rsidRPr="009924D2">
        <w:rPr>
          <w:rFonts w:ascii="Times New Roman" w:eastAsia="標楷體" w:hAnsi="Times New Roman" w:hint="eastAsia"/>
          <w:sz w:val="24"/>
          <w:szCs w:val="16"/>
          <w:lang w:eastAsia="zh-TW"/>
        </w:rPr>
        <w:t xml:space="preserve"> DATA]</w:t>
      </w:r>
      <w:r w:rsidRPr="009924D2">
        <w:rPr>
          <w:rFonts w:ascii="Times New Roman" w:eastAsia="標楷體" w:hAnsi="Times New Roman" w:hint="eastAsia"/>
          <w:sz w:val="24"/>
          <w:szCs w:val="16"/>
          <w:lang w:eastAsia="zh-TW"/>
        </w:rPr>
        <w:t>漏洞修復【</w:t>
      </w:r>
      <w:r w:rsidR="00015E89">
        <w:rPr>
          <w:rFonts w:ascii="Times New Roman" w:eastAsia="標楷體" w:hAnsi="Times New Roman" w:hint="eastAsia"/>
          <w:sz w:val="24"/>
          <w:szCs w:val="16"/>
          <w:lang w:eastAsia="zh-TW"/>
        </w:rPr>
        <w:t>FCI</w:t>
      </w:r>
      <w:r w:rsidRPr="009924D2">
        <w:rPr>
          <w:rFonts w:ascii="Times New Roman" w:eastAsia="標楷體" w:hAnsi="Times New Roman" w:hint="eastAsia"/>
          <w:sz w:val="24"/>
          <w:szCs w:val="16"/>
          <w:lang w:eastAsia="zh-TW"/>
        </w:rPr>
        <w:t xml:space="preserve"> </w:t>
      </w:r>
      <w:r w:rsidRPr="009924D2">
        <w:rPr>
          <w:rFonts w:ascii="Times New Roman" w:eastAsia="標楷體" w:hAnsi="Times New Roman" w:hint="eastAsia"/>
          <w:sz w:val="24"/>
          <w:szCs w:val="16"/>
          <w:lang w:eastAsia="zh-TW"/>
        </w:rPr>
        <w:t>資料】</w:t>
      </w:r>
      <w:bookmarkEnd w:id="58"/>
    </w:p>
    <w:p w14:paraId="650324D4" w14:textId="77777777" w:rsidR="00B4692E" w:rsidRPr="009924D2" w:rsidRDefault="00B4692E"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Identify, report, and correct information and information system flaws in a timely manner.</w:t>
      </w:r>
    </w:p>
    <w:p w14:paraId="3FC91E8C" w14:textId="07DE2AEF" w:rsidR="00B4692E" w:rsidRPr="009924D2" w:rsidRDefault="00B4692E"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及時識別、報告並修復資訊與資訊系統中的漏洞。</w:t>
      </w:r>
    </w:p>
    <w:p w14:paraId="2D7AEEDC" w14:textId="77777777" w:rsidR="00B4692E" w:rsidRPr="009924D2" w:rsidRDefault="00B4692E" w:rsidP="003204C7">
      <w:pPr>
        <w:pStyle w:val="afd"/>
        <w:numPr>
          <w:ilvl w:val="0"/>
          <w:numId w:val="18"/>
        </w:numPr>
        <w:kinsoku w:val="0"/>
        <w:overflowPunct w:val="0"/>
        <w:spacing w:after="0" w:line="360" w:lineRule="exact"/>
        <w:ind w:leftChars="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Objective</w:t>
      </w:r>
    </w:p>
    <w:tbl>
      <w:tblPr>
        <w:tblW w:w="5000" w:type="pct"/>
        <w:tblCellMar>
          <w:left w:w="28" w:type="dxa"/>
          <w:right w:w="28" w:type="dxa"/>
        </w:tblCellMar>
        <w:tblLook w:val="04A0" w:firstRow="1" w:lastRow="0" w:firstColumn="1" w:lastColumn="0" w:noHBand="0" w:noVBand="1"/>
      </w:tblPr>
      <w:tblGrid>
        <w:gridCol w:w="4841"/>
        <w:gridCol w:w="4842"/>
      </w:tblGrid>
      <w:tr w:rsidR="00B4692E" w:rsidRPr="009924D2" w14:paraId="3825E2F3" w14:textId="6113605D" w:rsidTr="00B4692E">
        <w:trPr>
          <w:trHeight w:val="302"/>
        </w:trPr>
        <w:tc>
          <w:tcPr>
            <w:tcW w:w="2500" w:type="pct"/>
            <w:tcBorders>
              <w:top w:val="single" w:sz="4" w:space="0" w:color="auto"/>
              <w:left w:val="single" w:sz="4" w:space="0" w:color="auto"/>
              <w:bottom w:val="single" w:sz="4" w:space="0" w:color="auto"/>
              <w:right w:val="single" w:sz="4" w:space="0" w:color="auto"/>
            </w:tcBorders>
            <w:vAlign w:val="center"/>
            <w:hideMark/>
          </w:tcPr>
          <w:p w14:paraId="602A4B35" w14:textId="77777777" w:rsidR="00B4692E" w:rsidRPr="009924D2" w:rsidRDefault="00B4692E"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(a) the time within which to identify system flaws is specified</w:t>
            </w:r>
          </w:p>
        </w:tc>
        <w:tc>
          <w:tcPr>
            <w:tcW w:w="2500" w:type="pct"/>
            <w:tcBorders>
              <w:top w:val="single" w:sz="4" w:space="0" w:color="auto"/>
              <w:left w:val="single" w:sz="4" w:space="0" w:color="auto"/>
              <w:bottom w:val="single" w:sz="4" w:space="0" w:color="auto"/>
              <w:right w:val="single" w:sz="4" w:space="0" w:color="auto"/>
            </w:tcBorders>
          </w:tcPr>
          <w:p w14:paraId="51940F90" w14:textId="3434A79C" w:rsidR="00B4692E" w:rsidRPr="009924D2" w:rsidRDefault="00B4692E"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是否有明確規範識別系統漏洞所需的時間</w:t>
            </w:r>
          </w:p>
        </w:tc>
      </w:tr>
      <w:tr w:rsidR="00B4692E" w:rsidRPr="009924D2" w14:paraId="3D1D9E3B" w14:textId="174468D7" w:rsidTr="00B4692E">
        <w:trPr>
          <w:trHeight w:val="438"/>
        </w:trPr>
        <w:tc>
          <w:tcPr>
            <w:tcW w:w="2500" w:type="pct"/>
            <w:tcBorders>
              <w:top w:val="nil"/>
              <w:left w:val="single" w:sz="4" w:space="0" w:color="auto"/>
              <w:bottom w:val="single" w:sz="4" w:space="0" w:color="auto"/>
              <w:right w:val="single" w:sz="4" w:space="0" w:color="auto"/>
            </w:tcBorders>
            <w:vAlign w:val="center"/>
            <w:hideMark/>
          </w:tcPr>
          <w:p w14:paraId="208063BD" w14:textId="77777777" w:rsidR="00B4692E" w:rsidRPr="009924D2" w:rsidRDefault="00B4692E"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(b) system flaws are identified within the specified time frame</w:t>
            </w:r>
          </w:p>
        </w:tc>
        <w:tc>
          <w:tcPr>
            <w:tcW w:w="2500" w:type="pct"/>
            <w:tcBorders>
              <w:top w:val="nil"/>
              <w:left w:val="single" w:sz="4" w:space="0" w:color="auto"/>
              <w:bottom w:val="single" w:sz="4" w:space="0" w:color="auto"/>
              <w:right w:val="single" w:sz="4" w:space="0" w:color="auto"/>
            </w:tcBorders>
          </w:tcPr>
          <w:p w14:paraId="787F0CDE" w14:textId="71423441" w:rsidR="00B4692E" w:rsidRPr="009924D2" w:rsidRDefault="00B4692E"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是否在規定的時限內識別系統漏洞；</w:t>
            </w:r>
          </w:p>
        </w:tc>
      </w:tr>
      <w:tr w:rsidR="00B4692E" w:rsidRPr="009924D2" w14:paraId="05AAB8C4" w14:textId="01A65A62" w:rsidTr="00B4692E">
        <w:trPr>
          <w:trHeight w:val="588"/>
        </w:trPr>
        <w:tc>
          <w:tcPr>
            <w:tcW w:w="2500" w:type="pct"/>
            <w:tcBorders>
              <w:top w:val="nil"/>
              <w:left w:val="single" w:sz="4" w:space="0" w:color="auto"/>
              <w:bottom w:val="single" w:sz="4" w:space="0" w:color="auto"/>
              <w:right w:val="single" w:sz="4" w:space="0" w:color="auto"/>
            </w:tcBorders>
            <w:vAlign w:val="center"/>
            <w:hideMark/>
          </w:tcPr>
          <w:p w14:paraId="344C0165" w14:textId="77777777" w:rsidR="00B4692E" w:rsidRPr="009924D2" w:rsidRDefault="00B4692E"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(c) the time within which to report system flaws is specified</w:t>
            </w:r>
          </w:p>
        </w:tc>
        <w:tc>
          <w:tcPr>
            <w:tcW w:w="2500" w:type="pct"/>
            <w:tcBorders>
              <w:top w:val="nil"/>
              <w:left w:val="single" w:sz="4" w:space="0" w:color="auto"/>
              <w:bottom w:val="single" w:sz="4" w:space="0" w:color="auto"/>
              <w:right w:val="single" w:sz="4" w:space="0" w:color="auto"/>
            </w:tcBorders>
          </w:tcPr>
          <w:p w14:paraId="62DE4FDD" w14:textId="17F8766A" w:rsidR="00B4692E" w:rsidRPr="009924D2" w:rsidRDefault="00B4692E"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是否有明確規範報告系統漏洞的時限</w:t>
            </w:r>
          </w:p>
        </w:tc>
      </w:tr>
      <w:tr w:rsidR="00B4692E" w:rsidRPr="009924D2" w14:paraId="2BD49822" w14:textId="484D4039" w:rsidTr="00B4692E">
        <w:trPr>
          <w:trHeight w:val="580"/>
        </w:trPr>
        <w:tc>
          <w:tcPr>
            <w:tcW w:w="2500" w:type="pct"/>
            <w:tcBorders>
              <w:top w:val="nil"/>
              <w:left w:val="single" w:sz="4" w:space="0" w:color="auto"/>
              <w:bottom w:val="single" w:sz="4" w:space="0" w:color="auto"/>
              <w:right w:val="single" w:sz="4" w:space="0" w:color="auto"/>
            </w:tcBorders>
            <w:vAlign w:val="center"/>
            <w:hideMark/>
          </w:tcPr>
          <w:p w14:paraId="017EE4C4" w14:textId="77777777" w:rsidR="00B4692E" w:rsidRPr="009924D2" w:rsidRDefault="00B4692E"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(d) system flaws are reported within the specified time frame</w:t>
            </w:r>
          </w:p>
        </w:tc>
        <w:tc>
          <w:tcPr>
            <w:tcW w:w="2500" w:type="pct"/>
            <w:tcBorders>
              <w:top w:val="nil"/>
              <w:left w:val="single" w:sz="4" w:space="0" w:color="auto"/>
              <w:bottom w:val="single" w:sz="4" w:space="0" w:color="auto"/>
              <w:right w:val="single" w:sz="4" w:space="0" w:color="auto"/>
            </w:tcBorders>
          </w:tcPr>
          <w:p w14:paraId="7C1AD119" w14:textId="73576737" w:rsidR="00B4692E" w:rsidRPr="009924D2" w:rsidRDefault="00B4692E"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是否在規定時限內報告系統漏洞</w:t>
            </w:r>
          </w:p>
        </w:tc>
      </w:tr>
      <w:tr w:rsidR="00B4692E" w:rsidRPr="009924D2" w14:paraId="23440DA5" w14:textId="292DFCFC" w:rsidTr="00B4692E">
        <w:trPr>
          <w:trHeight w:val="392"/>
        </w:trPr>
        <w:tc>
          <w:tcPr>
            <w:tcW w:w="2500" w:type="pct"/>
            <w:tcBorders>
              <w:top w:val="nil"/>
              <w:left w:val="single" w:sz="4" w:space="0" w:color="auto"/>
              <w:bottom w:val="single" w:sz="4" w:space="0" w:color="auto"/>
              <w:right w:val="single" w:sz="4" w:space="0" w:color="auto"/>
            </w:tcBorders>
            <w:vAlign w:val="center"/>
            <w:hideMark/>
          </w:tcPr>
          <w:p w14:paraId="15DD0C86" w14:textId="77777777" w:rsidR="00B4692E" w:rsidRPr="009924D2" w:rsidRDefault="00B4692E"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(e) the time within which to correct system flaws is specified</w:t>
            </w:r>
          </w:p>
        </w:tc>
        <w:tc>
          <w:tcPr>
            <w:tcW w:w="2500" w:type="pct"/>
            <w:tcBorders>
              <w:top w:val="nil"/>
              <w:left w:val="single" w:sz="4" w:space="0" w:color="auto"/>
              <w:bottom w:val="single" w:sz="4" w:space="0" w:color="auto"/>
              <w:right w:val="single" w:sz="4" w:space="0" w:color="auto"/>
            </w:tcBorders>
          </w:tcPr>
          <w:p w14:paraId="5C361EAF" w14:textId="7639186A" w:rsidR="00B4692E" w:rsidRPr="009924D2" w:rsidRDefault="00B4692E"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是否有明確規範修復系統漏洞的時限；</w:t>
            </w:r>
          </w:p>
        </w:tc>
      </w:tr>
      <w:tr w:rsidR="00B4692E" w:rsidRPr="009924D2" w14:paraId="2636816B" w14:textId="49C5E5BA" w:rsidTr="00B4692E">
        <w:trPr>
          <w:trHeight w:val="400"/>
        </w:trPr>
        <w:tc>
          <w:tcPr>
            <w:tcW w:w="2500" w:type="pct"/>
            <w:tcBorders>
              <w:top w:val="nil"/>
              <w:left w:val="single" w:sz="4" w:space="0" w:color="auto"/>
              <w:bottom w:val="single" w:sz="4" w:space="0" w:color="auto"/>
              <w:right w:val="single" w:sz="4" w:space="0" w:color="auto"/>
            </w:tcBorders>
            <w:vAlign w:val="center"/>
            <w:hideMark/>
          </w:tcPr>
          <w:p w14:paraId="04CC4644" w14:textId="77777777" w:rsidR="00B4692E" w:rsidRPr="009924D2" w:rsidRDefault="00B4692E"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sz w:val="24"/>
                <w:szCs w:val="24"/>
                <w:lang w:eastAsia="zh-TW"/>
              </w:rPr>
              <w:t>(f) system flaws are corrected within the specified time frame</w:t>
            </w:r>
          </w:p>
        </w:tc>
        <w:tc>
          <w:tcPr>
            <w:tcW w:w="2500" w:type="pct"/>
            <w:tcBorders>
              <w:top w:val="nil"/>
              <w:left w:val="single" w:sz="4" w:space="0" w:color="auto"/>
              <w:bottom w:val="single" w:sz="4" w:space="0" w:color="auto"/>
              <w:right w:val="single" w:sz="4" w:space="0" w:color="auto"/>
            </w:tcBorders>
          </w:tcPr>
          <w:p w14:paraId="2BB05195" w14:textId="6A105C38" w:rsidR="00B4692E" w:rsidRPr="009924D2" w:rsidRDefault="00B4692E"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是否在規定的時限內修復系統漏洞。</w:t>
            </w:r>
          </w:p>
        </w:tc>
      </w:tr>
    </w:tbl>
    <w:p w14:paraId="4A9CFA3B" w14:textId="4CBC43F1" w:rsidR="003352BF" w:rsidRPr="003352BF" w:rsidRDefault="003352BF" w:rsidP="00BB55B5">
      <w:pPr>
        <w:spacing w:after="0" w:line="360" w:lineRule="exact"/>
        <w:ind w:left="360"/>
        <w:rPr>
          <w:rFonts w:ascii="Times New Roman" w:eastAsia="標楷體" w:hAnsi="Times New Roman" w:cs="Times New Roman"/>
          <w:color w:val="000000"/>
          <w:sz w:val="24"/>
          <w:szCs w:val="24"/>
          <w:lang w:val="en-US" w:eastAsia="zh-TW"/>
        </w:rPr>
      </w:pPr>
    </w:p>
    <w:p w14:paraId="03388DEB" w14:textId="3348681C" w:rsidR="003352BF" w:rsidRPr="003352BF" w:rsidRDefault="003352BF" w:rsidP="00BB55B5">
      <w:pPr>
        <w:numPr>
          <w:ilvl w:val="0"/>
          <w:numId w:val="34"/>
        </w:numPr>
        <w:spacing w:after="0" w:line="360" w:lineRule="exact"/>
        <w:rPr>
          <w:rFonts w:ascii="Times New Roman" w:eastAsia="標楷體" w:hAnsi="Times New Roman" w:cs="Times New Roman"/>
          <w:color w:val="000000"/>
          <w:sz w:val="24"/>
          <w:szCs w:val="24"/>
          <w:lang w:val="en-US" w:eastAsia="zh-TW"/>
        </w:rPr>
      </w:pPr>
      <w:r w:rsidRPr="003352BF">
        <w:rPr>
          <w:rFonts w:ascii="Times New Roman" w:eastAsia="標楷體" w:hAnsi="Times New Roman" w:cs="Times New Roman" w:hint="eastAsia"/>
          <w:color w:val="000000"/>
          <w:sz w:val="24"/>
          <w:szCs w:val="24"/>
          <w:lang w:val="en-US" w:eastAsia="zh-TW"/>
        </w:rPr>
        <w:t>專區每年執行弱點掃描作業</w:t>
      </w:r>
      <w:r w:rsidRPr="003352BF">
        <w:rPr>
          <w:rFonts w:ascii="Times New Roman" w:eastAsia="標楷體" w:hAnsi="Times New Roman" w:cs="Times New Roman" w:hint="eastAsia"/>
          <w:color w:val="000000"/>
          <w:sz w:val="24"/>
          <w:szCs w:val="24"/>
          <w:lang w:val="en-US" w:eastAsia="zh-TW"/>
        </w:rPr>
        <w:t>(</w:t>
      </w:r>
      <w:r w:rsidRPr="003352BF">
        <w:rPr>
          <w:rFonts w:ascii="Times New Roman" w:eastAsia="標楷體" w:hAnsi="Times New Roman" w:cs="Times New Roman"/>
          <w:color w:val="000000"/>
          <w:sz w:val="24"/>
          <w:szCs w:val="24"/>
          <w:lang w:val="en-US" w:eastAsia="zh-TW"/>
        </w:rPr>
        <w:t>a</w:t>
      </w:r>
      <w:r w:rsidRPr="003352BF">
        <w:rPr>
          <w:rFonts w:ascii="Times New Roman" w:eastAsia="標楷體" w:hAnsi="Times New Roman" w:cs="Times New Roman" w:hint="eastAsia"/>
          <w:color w:val="000000"/>
          <w:sz w:val="24"/>
          <w:szCs w:val="24"/>
          <w:lang w:val="en-US" w:eastAsia="zh-TW"/>
        </w:rPr>
        <w:t>)</w:t>
      </w:r>
      <w:r w:rsidRPr="003352BF">
        <w:rPr>
          <w:rFonts w:ascii="Times New Roman" w:eastAsia="標楷體" w:hAnsi="Times New Roman" w:cs="Times New Roman" w:hint="eastAsia"/>
          <w:color w:val="000000"/>
          <w:sz w:val="24"/>
          <w:szCs w:val="24"/>
          <w:lang w:val="en-US" w:eastAsia="zh-TW"/>
        </w:rPr>
        <w:t>。並於掃描後二週出具弱點掃描報告</w:t>
      </w:r>
      <w:r w:rsidRPr="003352BF">
        <w:rPr>
          <w:rFonts w:ascii="Times New Roman" w:eastAsia="標楷體" w:hAnsi="Times New Roman" w:cs="Times New Roman" w:hint="eastAsia"/>
          <w:color w:val="000000"/>
          <w:sz w:val="24"/>
          <w:szCs w:val="24"/>
          <w:lang w:val="en-US" w:eastAsia="zh-TW"/>
        </w:rPr>
        <w:t>(</w:t>
      </w:r>
      <w:r w:rsidRPr="003352BF">
        <w:rPr>
          <w:rFonts w:ascii="Times New Roman" w:eastAsia="標楷體" w:hAnsi="Times New Roman" w:cs="Times New Roman"/>
          <w:color w:val="000000"/>
          <w:sz w:val="24"/>
          <w:szCs w:val="24"/>
          <w:lang w:val="en-US" w:eastAsia="zh-TW"/>
        </w:rPr>
        <w:t>c)</w:t>
      </w:r>
    </w:p>
    <w:p w14:paraId="5BDD0FC3" w14:textId="77777777" w:rsidR="003352BF" w:rsidRPr="003352BF" w:rsidRDefault="003352BF" w:rsidP="00BB55B5">
      <w:pPr>
        <w:numPr>
          <w:ilvl w:val="0"/>
          <w:numId w:val="34"/>
        </w:numPr>
        <w:spacing w:after="0" w:line="360" w:lineRule="exact"/>
        <w:rPr>
          <w:rFonts w:ascii="Times New Roman" w:eastAsia="標楷體" w:hAnsi="Times New Roman" w:cs="Times New Roman"/>
          <w:color w:val="000000"/>
          <w:sz w:val="24"/>
          <w:szCs w:val="24"/>
          <w:lang w:val="en-US" w:eastAsia="zh-TW"/>
        </w:rPr>
      </w:pPr>
      <w:r w:rsidRPr="003352BF">
        <w:rPr>
          <w:rFonts w:ascii="Times New Roman" w:eastAsia="標楷體" w:hAnsi="Times New Roman" w:cs="Times New Roman" w:hint="eastAsia"/>
          <w:color w:val="000000"/>
          <w:sz w:val="24"/>
          <w:szCs w:val="24"/>
          <w:lang w:val="en-US" w:eastAsia="zh-TW"/>
        </w:rPr>
        <w:t>系統管理員收到報告後，針對高風險以上漏洞均需執行修補作業，並應於一個月內完成修補</w:t>
      </w:r>
      <w:r w:rsidRPr="003352BF">
        <w:rPr>
          <w:rFonts w:ascii="Times New Roman" w:eastAsia="標楷體" w:hAnsi="Times New Roman" w:cs="Times New Roman" w:hint="eastAsia"/>
          <w:color w:val="000000"/>
          <w:sz w:val="24"/>
          <w:szCs w:val="24"/>
          <w:lang w:val="en-US" w:eastAsia="zh-TW"/>
        </w:rPr>
        <w:t>(</w:t>
      </w:r>
      <w:r w:rsidRPr="003352BF">
        <w:rPr>
          <w:rFonts w:ascii="Times New Roman" w:eastAsia="標楷體" w:hAnsi="Times New Roman" w:cs="Times New Roman"/>
          <w:color w:val="000000"/>
          <w:sz w:val="24"/>
          <w:szCs w:val="24"/>
          <w:lang w:val="en-US" w:eastAsia="zh-TW"/>
        </w:rPr>
        <w:t>e</w:t>
      </w:r>
      <w:r w:rsidRPr="003352BF">
        <w:rPr>
          <w:rFonts w:ascii="Times New Roman" w:eastAsia="標楷體" w:hAnsi="Times New Roman" w:cs="Times New Roman" w:hint="eastAsia"/>
          <w:color w:val="000000"/>
          <w:sz w:val="24"/>
          <w:szCs w:val="24"/>
          <w:lang w:val="en-US" w:eastAsia="zh-TW"/>
        </w:rPr>
        <w:t>)</w:t>
      </w:r>
      <w:r w:rsidRPr="003352BF">
        <w:rPr>
          <w:rFonts w:ascii="Times New Roman" w:eastAsia="標楷體" w:hAnsi="Times New Roman" w:cs="Times New Roman" w:hint="eastAsia"/>
          <w:color w:val="000000"/>
          <w:sz w:val="24"/>
          <w:szCs w:val="24"/>
          <w:lang w:val="en-US" w:eastAsia="zh-TW"/>
        </w:rPr>
        <w:t>。</w:t>
      </w:r>
    </w:p>
    <w:p w14:paraId="1C657E44" w14:textId="54129E33" w:rsidR="003352BF" w:rsidRDefault="003352BF" w:rsidP="00BB55B5">
      <w:pPr>
        <w:numPr>
          <w:ilvl w:val="0"/>
          <w:numId w:val="34"/>
        </w:numPr>
        <w:spacing w:after="0" w:line="360" w:lineRule="exact"/>
        <w:rPr>
          <w:rFonts w:ascii="Times New Roman" w:eastAsia="標楷體" w:hAnsi="Times New Roman" w:cs="Times New Roman"/>
          <w:color w:val="000000"/>
          <w:sz w:val="24"/>
          <w:szCs w:val="24"/>
          <w:lang w:val="en-US" w:eastAsia="zh-TW"/>
        </w:rPr>
      </w:pPr>
      <w:r w:rsidRPr="003352BF">
        <w:rPr>
          <w:rFonts w:ascii="Times New Roman" w:eastAsia="標楷體" w:hAnsi="Times New Roman" w:cs="Times New Roman" w:hint="eastAsia"/>
          <w:color w:val="000000"/>
          <w:sz w:val="24"/>
          <w:szCs w:val="24"/>
          <w:lang w:val="en-US" w:eastAsia="zh-TW"/>
        </w:rPr>
        <w:t>弱點掃描及修補結果均記錄於</w:t>
      </w:r>
      <w:r w:rsidRPr="003352BF">
        <w:rPr>
          <w:rFonts w:ascii="Times New Roman" w:eastAsia="標楷體" w:hAnsi="Times New Roman" w:cs="Times New Roman" w:hint="eastAsia"/>
          <w:color w:val="000000"/>
          <w:sz w:val="24"/>
          <w:szCs w:val="24"/>
          <w:lang w:val="en-US" w:eastAsia="zh-TW"/>
        </w:rPr>
        <w:t>[</w:t>
      </w:r>
      <w:r w:rsidRPr="002C64CE">
        <w:rPr>
          <w:rFonts w:ascii="Times New Roman" w:eastAsia="標楷體" w:hAnsi="Times New Roman" w:cs="Times New Roman" w:hint="eastAsia"/>
          <w:color w:val="000000"/>
          <w:sz w:val="24"/>
          <w:szCs w:val="24"/>
          <w:shd w:val="pct15" w:color="auto" w:fill="FFFFFF"/>
          <w:lang w:val="en-US" w:eastAsia="zh-TW"/>
        </w:rPr>
        <w:t>資訊設備重大弱點補強紀錄表</w:t>
      </w:r>
      <w:r w:rsidRPr="003352BF">
        <w:rPr>
          <w:rFonts w:ascii="Times New Roman" w:eastAsia="標楷體" w:hAnsi="Times New Roman" w:cs="Times New Roman" w:hint="eastAsia"/>
          <w:color w:val="000000"/>
          <w:sz w:val="24"/>
          <w:szCs w:val="24"/>
          <w:lang w:val="en-US" w:eastAsia="zh-TW"/>
        </w:rPr>
        <w:t>]</w:t>
      </w:r>
      <w:r w:rsidR="00734F5D">
        <w:rPr>
          <w:rFonts w:ascii="Times New Roman" w:eastAsia="標楷體" w:hAnsi="Times New Roman" w:cs="Times New Roman" w:hint="eastAsia"/>
          <w:color w:val="000000"/>
          <w:sz w:val="24"/>
          <w:szCs w:val="24"/>
          <w:lang w:val="en-US" w:eastAsia="zh-TW"/>
        </w:rPr>
        <w:t>，並呈資安長簽核</w:t>
      </w:r>
      <w:r w:rsidRPr="003352BF">
        <w:rPr>
          <w:rFonts w:ascii="Times New Roman" w:eastAsia="標楷體" w:hAnsi="Times New Roman" w:cs="Times New Roman" w:hint="eastAsia"/>
          <w:color w:val="000000"/>
          <w:sz w:val="24"/>
          <w:szCs w:val="24"/>
          <w:lang w:val="en-US" w:eastAsia="zh-TW"/>
        </w:rPr>
        <w:t>。</w:t>
      </w:r>
    </w:p>
    <w:p w14:paraId="5AE8B5F7" w14:textId="77777777" w:rsidR="00A11887" w:rsidRDefault="00A11887" w:rsidP="00BB55B5">
      <w:pPr>
        <w:spacing w:after="0" w:line="360" w:lineRule="exact"/>
        <w:ind w:left="360"/>
        <w:rPr>
          <w:rFonts w:ascii="Times New Roman" w:eastAsia="標楷體" w:hAnsi="Times New Roman" w:cs="Times New Roman"/>
          <w:color w:val="000000"/>
          <w:sz w:val="24"/>
          <w:szCs w:val="24"/>
          <w:lang w:val="en-US" w:eastAsia="zh-TW"/>
        </w:rPr>
      </w:pPr>
    </w:p>
    <w:p w14:paraId="2C99A0F8" w14:textId="694BFCDE" w:rsidR="00A11887" w:rsidRPr="003352BF" w:rsidRDefault="00A11887" w:rsidP="00A11887">
      <w:pPr>
        <w:spacing w:after="0" w:line="360" w:lineRule="exact"/>
        <w:ind w:left="360"/>
        <w:rPr>
          <w:rFonts w:ascii="Times New Roman" w:eastAsia="標楷體" w:hAnsi="Times New Roman" w:cs="Times New Roman"/>
          <w:color w:val="000000"/>
          <w:sz w:val="24"/>
          <w:szCs w:val="24"/>
          <w:lang w:val="en-US" w:eastAsia="zh-TW"/>
        </w:rPr>
      </w:pPr>
    </w:p>
    <w:p w14:paraId="140FB9DE" w14:textId="16D81705" w:rsidR="003352BF" w:rsidRDefault="003352BF" w:rsidP="003204C7">
      <w:pPr>
        <w:kinsoku w:val="0"/>
        <w:overflowPunct w:val="0"/>
        <w:spacing w:line="360" w:lineRule="exact"/>
        <w:rPr>
          <w:rFonts w:ascii="Times New Roman" w:eastAsia="標楷體" w:hAnsi="Times New Roman" w:cs="Times New Roman"/>
          <w:color w:val="0070C0"/>
          <w:sz w:val="24"/>
          <w:lang w:val="en-US" w:eastAsia="zh-TW"/>
        </w:rPr>
      </w:pPr>
      <w:r>
        <w:rPr>
          <w:rFonts w:ascii="Times New Roman" w:eastAsia="標楷體" w:hAnsi="Times New Roman" w:cs="Times New Roman"/>
          <w:color w:val="0070C0"/>
          <w:sz w:val="24"/>
          <w:lang w:val="en-US" w:eastAsia="zh-TW"/>
        </w:rPr>
        <w:br w:type="page"/>
      </w:r>
    </w:p>
    <w:p w14:paraId="4092F00E" w14:textId="27EA2B83" w:rsidR="00446984" w:rsidRPr="009924D2" w:rsidRDefault="00446984" w:rsidP="003204C7">
      <w:pPr>
        <w:pStyle w:val="3"/>
        <w:numPr>
          <w:ilvl w:val="1"/>
          <w:numId w:val="17"/>
        </w:numPr>
        <w:kinsoku w:val="0"/>
        <w:overflowPunct w:val="0"/>
        <w:spacing w:after="0" w:line="360" w:lineRule="exact"/>
        <w:rPr>
          <w:rFonts w:ascii="Times New Roman" w:eastAsia="標楷體" w:hAnsi="Times New Roman" w:cs="新細明體"/>
          <w:color w:val="000000"/>
          <w:lang w:val="en-US" w:eastAsia="zh-TW"/>
        </w:rPr>
      </w:pPr>
      <w:bookmarkStart w:id="59" w:name="_Toc227295541"/>
      <w:r w:rsidRPr="009924D2">
        <w:rPr>
          <w:rFonts w:ascii="Times New Roman" w:eastAsia="標楷體" w:hAnsi="Times New Roman" w:hint="eastAsia"/>
          <w:sz w:val="24"/>
          <w:szCs w:val="16"/>
          <w:lang w:eastAsia="zh-TW"/>
        </w:rPr>
        <w:lastRenderedPageBreak/>
        <w:t>SI.L1-</w:t>
      </w:r>
      <w:r w:rsidR="00015E89">
        <w:rPr>
          <w:rFonts w:ascii="Times New Roman" w:eastAsia="標楷體" w:hAnsi="Times New Roman"/>
          <w:sz w:val="24"/>
          <w:szCs w:val="16"/>
          <w:lang w:eastAsia="zh-TW"/>
        </w:rPr>
        <w:t>b</w:t>
      </w:r>
      <w:r w:rsidRPr="009924D2">
        <w:rPr>
          <w:rFonts w:ascii="Times New Roman" w:eastAsia="標楷體" w:hAnsi="Times New Roman" w:hint="eastAsia"/>
          <w:sz w:val="24"/>
          <w:szCs w:val="16"/>
          <w:lang w:eastAsia="zh-TW"/>
        </w:rPr>
        <w:t>.1.</w:t>
      </w:r>
      <w:r w:rsidR="00015E89">
        <w:rPr>
          <w:rFonts w:ascii="Times New Roman" w:eastAsia="標楷體" w:hAnsi="Times New Roman"/>
          <w:sz w:val="24"/>
          <w:szCs w:val="16"/>
          <w:lang w:eastAsia="zh-TW"/>
        </w:rPr>
        <w:t>xiii</w:t>
      </w:r>
      <w:r w:rsidRPr="009924D2">
        <w:rPr>
          <w:rFonts w:ascii="Times New Roman" w:eastAsia="標楷體" w:hAnsi="Times New Roman" w:hint="eastAsia"/>
          <w:sz w:val="24"/>
          <w:szCs w:val="16"/>
          <w:lang w:eastAsia="zh-TW"/>
        </w:rPr>
        <w:t xml:space="preserve"> </w:t>
      </w:r>
      <w:r w:rsidR="002C64CE" w:rsidRPr="009924D2">
        <w:rPr>
          <w:rFonts w:ascii="Times New Roman" w:eastAsia="標楷體" w:hAnsi="Times New Roman"/>
          <w:sz w:val="24"/>
          <w:szCs w:val="16"/>
          <w:lang w:eastAsia="zh-TW"/>
        </w:rPr>
        <w:t xml:space="preserve">Malicious Code Protection </w:t>
      </w:r>
      <w:r w:rsidRPr="009924D2">
        <w:rPr>
          <w:rFonts w:ascii="Times New Roman" w:eastAsia="標楷體" w:hAnsi="Times New Roman" w:hint="eastAsia"/>
          <w:sz w:val="24"/>
          <w:szCs w:val="16"/>
          <w:lang w:eastAsia="zh-TW"/>
        </w:rPr>
        <w:t>[</w:t>
      </w:r>
      <w:r w:rsidR="00015E89">
        <w:rPr>
          <w:rFonts w:ascii="Times New Roman" w:eastAsia="標楷體" w:hAnsi="Times New Roman" w:hint="eastAsia"/>
          <w:sz w:val="24"/>
          <w:szCs w:val="16"/>
          <w:lang w:eastAsia="zh-TW"/>
        </w:rPr>
        <w:t>FCI</w:t>
      </w:r>
      <w:r w:rsidRPr="009924D2">
        <w:rPr>
          <w:rFonts w:ascii="Times New Roman" w:eastAsia="標楷體" w:hAnsi="Times New Roman" w:hint="eastAsia"/>
          <w:sz w:val="24"/>
          <w:szCs w:val="16"/>
          <w:lang w:eastAsia="zh-TW"/>
        </w:rPr>
        <w:t xml:space="preserve"> DATA]</w:t>
      </w:r>
      <w:r w:rsidRPr="009924D2">
        <w:rPr>
          <w:rFonts w:ascii="Times New Roman" w:eastAsia="標楷體" w:hAnsi="Times New Roman" w:hint="eastAsia"/>
          <w:sz w:val="24"/>
          <w:szCs w:val="16"/>
          <w:lang w:eastAsia="zh-TW"/>
        </w:rPr>
        <w:t>惡意程式碼防護【</w:t>
      </w:r>
      <w:r w:rsidR="00015E89">
        <w:rPr>
          <w:rFonts w:ascii="Times New Roman" w:eastAsia="標楷體" w:hAnsi="Times New Roman" w:hint="eastAsia"/>
          <w:sz w:val="24"/>
          <w:szCs w:val="16"/>
          <w:lang w:eastAsia="zh-TW"/>
        </w:rPr>
        <w:t>FCI</w:t>
      </w:r>
      <w:r w:rsidRPr="009924D2">
        <w:rPr>
          <w:rFonts w:ascii="Times New Roman" w:eastAsia="標楷體" w:hAnsi="Times New Roman" w:hint="eastAsia"/>
          <w:sz w:val="24"/>
          <w:szCs w:val="16"/>
          <w:lang w:eastAsia="zh-TW"/>
        </w:rPr>
        <w:t xml:space="preserve"> </w:t>
      </w:r>
      <w:r w:rsidRPr="009924D2">
        <w:rPr>
          <w:rFonts w:ascii="Times New Roman" w:eastAsia="標楷體" w:hAnsi="Times New Roman" w:hint="eastAsia"/>
          <w:sz w:val="24"/>
          <w:szCs w:val="16"/>
          <w:lang w:eastAsia="zh-TW"/>
        </w:rPr>
        <w:t>資料】</w:t>
      </w:r>
      <w:bookmarkEnd w:id="59"/>
    </w:p>
    <w:p w14:paraId="5CCF9EB4" w14:textId="1E685406" w:rsidR="00675ACB" w:rsidRPr="009924D2" w:rsidRDefault="00675ACB"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Provide protection from malicious code at appropriate locations within organizational information systems.</w:t>
      </w:r>
    </w:p>
    <w:p w14:paraId="3295EA02" w14:textId="09F34E65" w:rsidR="00446984" w:rsidRPr="009924D2" w:rsidRDefault="00675ACB"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在組織資訊系統中適當的位置提供對惡意程式碼的保護機制。</w:t>
      </w:r>
    </w:p>
    <w:p w14:paraId="43EE8A24" w14:textId="77777777" w:rsidR="00446984" w:rsidRPr="009924D2" w:rsidRDefault="00446984" w:rsidP="003204C7">
      <w:pPr>
        <w:pStyle w:val="afd"/>
        <w:numPr>
          <w:ilvl w:val="0"/>
          <w:numId w:val="18"/>
        </w:numPr>
        <w:kinsoku w:val="0"/>
        <w:overflowPunct w:val="0"/>
        <w:spacing w:after="0" w:line="360" w:lineRule="exact"/>
        <w:ind w:leftChars="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Objective</w:t>
      </w:r>
    </w:p>
    <w:tbl>
      <w:tblPr>
        <w:tblW w:w="5000" w:type="pct"/>
        <w:tblCellMar>
          <w:left w:w="28" w:type="dxa"/>
          <w:right w:w="28" w:type="dxa"/>
        </w:tblCellMar>
        <w:tblLook w:val="04A0" w:firstRow="1" w:lastRow="0" w:firstColumn="1" w:lastColumn="0" w:noHBand="0" w:noVBand="1"/>
      </w:tblPr>
      <w:tblGrid>
        <w:gridCol w:w="4841"/>
        <w:gridCol w:w="4842"/>
      </w:tblGrid>
      <w:tr w:rsidR="00446984" w:rsidRPr="009924D2" w14:paraId="3C9BE7E3" w14:textId="77777777" w:rsidTr="00AE5AA5">
        <w:trPr>
          <w:trHeight w:val="664"/>
        </w:trPr>
        <w:tc>
          <w:tcPr>
            <w:tcW w:w="2500" w:type="pct"/>
            <w:tcBorders>
              <w:top w:val="single" w:sz="4" w:space="0" w:color="auto"/>
              <w:left w:val="single" w:sz="4" w:space="0" w:color="auto"/>
              <w:bottom w:val="single" w:sz="4" w:space="0" w:color="auto"/>
              <w:right w:val="single" w:sz="4" w:space="0" w:color="auto"/>
            </w:tcBorders>
            <w:vAlign w:val="center"/>
            <w:hideMark/>
          </w:tcPr>
          <w:p w14:paraId="31365E85" w14:textId="77777777" w:rsidR="00446984" w:rsidRPr="009924D2" w:rsidRDefault="00446984"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(a) designated locations for malicious code protection are identified</w:t>
            </w:r>
          </w:p>
        </w:tc>
        <w:tc>
          <w:tcPr>
            <w:tcW w:w="2500" w:type="pct"/>
            <w:tcBorders>
              <w:top w:val="single" w:sz="4" w:space="0" w:color="auto"/>
              <w:left w:val="single" w:sz="4" w:space="0" w:color="auto"/>
              <w:bottom w:val="single" w:sz="4" w:space="0" w:color="auto"/>
              <w:right w:val="single" w:sz="4" w:space="0" w:color="auto"/>
            </w:tcBorders>
          </w:tcPr>
          <w:p w14:paraId="0DD4ED2F" w14:textId="3D9BC0AB" w:rsidR="00446984" w:rsidRPr="009924D2" w:rsidRDefault="00CB42B4"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是否有明確識別需部署惡意程式碼防護的特定位置；</w:t>
            </w:r>
          </w:p>
        </w:tc>
      </w:tr>
      <w:tr w:rsidR="00446984" w:rsidRPr="009924D2" w14:paraId="59D1E58E" w14:textId="77777777" w:rsidTr="00AE5AA5">
        <w:trPr>
          <w:trHeight w:val="560"/>
        </w:trPr>
        <w:tc>
          <w:tcPr>
            <w:tcW w:w="2500" w:type="pct"/>
            <w:tcBorders>
              <w:top w:val="nil"/>
              <w:left w:val="single" w:sz="4" w:space="0" w:color="auto"/>
              <w:bottom w:val="single" w:sz="4" w:space="0" w:color="auto"/>
              <w:right w:val="single" w:sz="4" w:space="0" w:color="auto"/>
            </w:tcBorders>
            <w:vAlign w:val="center"/>
            <w:hideMark/>
          </w:tcPr>
          <w:p w14:paraId="441BB1B4" w14:textId="77777777" w:rsidR="00446984" w:rsidRPr="009924D2" w:rsidRDefault="00446984"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(b) protection from malicious code at designated locations is provided</w:t>
            </w:r>
          </w:p>
        </w:tc>
        <w:tc>
          <w:tcPr>
            <w:tcW w:w="2500" w:type="pct"/>
            <w:tcBorders>
              <w:top w:val="nil"/>
              <w:left w:val="single" w:sz="4" w:space="0" w:color="auto"/>
              <w:bottom w:val="single" w:sz="4" w:space="0" w:color="auto"/>
              <w:right w:val="single" w:sz="4" w:space="0" w:color="auto"/>
            </w:tcBorders>
          </w:tcPr>
          <w:p w14:paraId="757D0FBE" w14:textId="29D1C4FD" w:rsidR="00446984" w:rsidRPr="009924D2" w:rsidRDefault="00CB42B4" w:rsidP="003204C7">
            <w:pPr>
              <w:tabs>
                <w:tab w:val="left" w:pos="0"/>
                <w:tab w:val="left" w:pos="630"/>
              </w:tabs>
              <w:kinsoku w:val="0"/>
              <w:overflowPunct w:val="0"/>
              <w:spacing w:after="0" w:line="360" w:lineRule="exact"/>
              <w:rPr>
                <w:rFonts w:ascii="Times New Roman" w:eastAsia="標楷體" w:hAnsi="Times New Roman" w:cs="Times New Roman"/>
                <w:sz w:val="24"/>
                <w:szCs w:val="24"/>
                <w:lang w:eastAsia="zh-TW"/>
              </w:rPr>
            </w:pPr>
            <w:r w:rsidRPr="009924D2">
              <w:rPr>
                <w:rFonts w:ascii="Times New Roman" w:eastAsia="標楷體" w:hAnsi="Times New Roman" w:cs="Times New Roman" w:hint="eastAsia"/>
                <w:sz w:val="24"/>
                <w:szCs w:val="24"/>
                <w:lang w:eastAsia="zh-TW"/>
              </w:rPr>
              <w:t>是否已在指定位置提供惡意程式碼防護機制。</w:t>
            </w:r>
          </w:p>
        </w:tc>
      </w:tr>
    </w:tbl>
    <w:p w14:paraId="64862C2B" w14:textId="77777777" w:rsidR="00544C8E" w:rsidRDefault="00544C8E" w:rsidP="00544C8E">
      <w:pPr>
        <w:tabs>
          <w:tab w:val="center" w:pos="4320"/>
          <w:tab w:val="right" w:pos="8640"/>
        </w:tabs>
        <w:spacing w:after="0" w:line="360" w:lineRule="exact"/>
        <w:ind w:left="425"/>
        <w:rPr>
          <w:rFonts w:ascii="Times New Roman" w:eastAsia="標楷體" w:hAnsi="Times New Roman" w:cs="Times New Roman"/>
          <w:color w:val="000000"/>
          <w:sz w:val="24"/>
          <w:szCs w:val="24"/>
          <w:lang w:val="en-US" w:eastAsia="zh-TW"/>
        </w:rPr>
      </w:pPr>
    </w:p>
    <w:p w14:paraId="65AB4DC4" w14:textId="70164A8B" w:rsidR="00D43134" w:rsidRPr="00675698" w:rsidRDefault="00D43134" w:rsidP="00D43134">
      <w:pPr>
        <w:numPr>
          <w:ilvl w:val="0"/>
          <w:numId w:val="33"/>
        </w:numPr>
        <w:tabs>
          <w:tab w:val="center" w:pos="4320"/>
          <w:tab w:val="right" w:pos="8640"/>
        </w:tabs>
        <w:spacing w:after="0" w:line="360" w:lineRule="exact"/>
        <w:rPr>
          <w:rFonts w:ascii="Times New Roman" w:eastAsia="標楷體" w:hAnsi="Times New Roman" w:cs="Times New Roman"/>
          <w:color w:val="FF0000"/>
          <w:sz w:val="24"/>
          <w:szCs w:val="24"/>
          <w:lang w:val="en-US" w:eastAsia="zh-TW"/>
        </w:rPr>
      </w:pPr>
      <w:r w:rsidRPr="00675698">
        <w:rPr>
          <w:rFonts w:ascii="Times New Roman" w:eastAsia="標楷體" w:hAnsi="Times New Roman" w:cs="Times New Roman" w:hint="eastAsia"/>
          <w:color w:val="FF0000"/>
          <w:sz w:val="24"/>
          <w:szCs w:val="24"/>
          <w:lang w:val="en-US" w:eastAsia="zh-TW"/>
        </w:rPr>
        <w:t>採用多層次防毒架構；內外網使用不同防毒軟體；即時更新病毒碼</w:t>
      </w:r>
      <w:r w:rsidRPr="00675698">
        <w:rPr>
          <w:rFonts w:ascii="Times New Roman" w:eastAsia="標楷體" w:hAnsi="Times New Roman" w:cs="Times New Roman" w:hint="eastAsia"/>
          <w:color w:val="FF0000"/>
          <w:sz w:val="24"/>
          <w:szCs w:val="24"/>
          <w:lang w:val="en-US" w:eastAsia="zh-TW"/>
        </w:rPr>
        <w:t>(</w:t>
      </w:r>
      <w:r w:rsidRPr="00675698">
        <w:rPr>
          <w:rFonts w:ascii="Times New Roman" w:eastAsia="標楷體" w:hAnsi="Times New Roman" w:cs="Times New Roman"/>
          <w:color w:val="FF0000"/>
          <w:sz w:val="24"/>
          <w:szCs w:val="24"/>
          <w:lang w:val="en-US" w:eastAsia="zh-TW"/>
        </w:rPr>
        <w:t>113</w:t>
      </w:r>
      <w:r w:rsidRPr="00675698">
        <w:rPr>
          <w:rFonts w:ascii="Times New Roman" w:eastAsia="標楷體" w:hAnsi="Times New Roman" w:cs="Times New Roman"/>
          <w:color w:val="FF0000"/>
          <w:sz w:val="24"/>
          <w:szCs w:val="24"/>
          <w:lang w:val="en-US" w:eastAsia="zh-TW"/>
        </w:rPr>
        <w:t>年報</w:t>
      </w:r>
      <w:r w:rsidRPr="00675698">
        <w:rPr>
          <w:rFonts w:ascii="Times New Roman" w:eastAsia="標楷體" w:hAnsi="Times New Roman" w:cs="Times New Roman"/>
          <w:color w:val="FF0000"/>
          <w:sz w:val="24"/>
          <w:szCs w:val="24"/>
          <w:lang w:val="en-US" w:eastAsia="zh-TW"/>
        </w:rPr>
        <w:t>)</w:t>
      </w:r>
      <w:r w:rsidRPr="00675698">
        <w:rPr>
          <w:rFonts w:ascii="Times New Roman" w:eastAsia="標楷體" w:hAnsi="Times New Roman" w:cs="Times New Roman" w:hint="eastAsia"/>
          <w:color w:val="FF0000"/>
          <w:sz w:val="24"/>
          <w:szCs w:val="24"/>
          <w:lang w:val="en-US" w:eastAsia="zh-TW"/>
        </w:rPr>
        <w:t>。</w:t>
      </w:r>
    </w:p>
    <w:p w14:paraId="75B10135" w14:textId="5B3CCF27" w:rsidR="003352BF" w:rsidRPr="00F133BD" w:rsidRDefault="008D3115" w:rsidP="008D3115">
      <w:pPr>
        <w:numPr>
          <w:ilvl w:val="0"/>
          <w:numId w:val="33"/>
        </w:numPr>
        <w:tabs>
          <w:tab w:val="center" w:pos="4320"/>
          <w:tab w:val="right" w:pos="8640"/>
        </w:tabs>
        <w:spacing w:after="0" w:line="360" w:lineRule="exact"/>
        <w:rPr>
          <w:rFonts w:ascii="Times New Roman" w:eastAsia="標楷體" w:hAnsi="Times New Roman" w:cs="Times New Roman"/>
          <w:color w:val="000000"/>
          <w:sz w:val="24"/>
          <w:szCs w:val="24"/>
          <w:lang w:val="en-US" w:eastAsia="zh-TW"/>
        </w:rPr>
      </w:pPr>
      <w:r>
        <w:rPr>
          <w:rFonts w:ascii="Times New Roman" w:eastAsia="標楷體" w:hAnsi="Times New Roman" w:cs="Times New Roman" w:hint="eastAsia"/>
          <w:color w:val="000000"/>
          <w:sz w:val="24"/>
          <w:szCs w:val="24"/>
          <w:lang w:val="en-US" w:eastAsia="zh-TW"/>
        </w:rPr>
        <w:t>使用</w:t>
      </w:r>
      <w:r w:rsidRPr="008D3115">
        <w:rPr>
          <w:rFonts w:ascii="Times New Roman" w:eastAsia="標楷體" w:hAnsi="Times New Roman" w:cs="Times New Roman" w:hint="eastAsia"/>
          <w:color w:val="000000"/>
          <w:sz w:val="24"/>
          <w:szCs w:val="24"/>
          <w:lang w:val="en-US" w:eastAsia="zh-TW"/>
        </w:rPr>
        <w:t>獲得美國政府</w:t>
      </w:r>
      <w:r w:rsidRPr="008D3115">
        <w:rPr>
          <w:rFonts w:ascii="Times New Roman" w:eastAsia="標楷體" w:hAnsi="Times New Roman" w:cs="Times New Roman" w:hint="eastAsia"/>
          <w:color w:val="000000"/>
          <w:sz w:val="24"/>
          <w:szCs w:val="24"/>
          <w:lang w:val="en-US" w:eastAsia="zh-TW"/>
        </w:rPr>
        <w:t xml:space="preserve"> FedRAMP</w:t>
      </w:r>
      <w:r w:rsidRPr="008D3115">
        <w:rPr>
          <w:rFonts w:ascii="Times New Roman" w:eastAsia="標楷體" w:hAnsi="Times New Roman" w:cs="Times New Roman" w:hint="eastAsia"/>
          <w:color w:val="000000"/>
          <w:sz w:val="24"/>
          <w:szCs w:val="24"/>
          <w:lang w:val="en-US" w:eastAsia="zh-TW"/>
        </w:rPr>
        <w:t>授權</w:t>
      </w:r>
      <w:r>
        <w:rPr>
          <w:rFonts w:ascii="Times New Roman" w:eastAsia="標楷體" w:hAnsi="Times New Roman" w:cs="Times New Roman" w:hint="eastAsia"/>
          <w:color w:val="000000"/>
          <w:sz w:val="24"/>
          <w:szCs w:val="24"/>
          <w:lang w:val="en-US" w:eastAsia="zh-TW"/>
        </w:rPr>
        <w:t>的</w:t>
      </w:r>
      <w:r w:rsidRPr="008D3115">
        <w:rPr>
          <w:rFonts w:ascii="Times New Roman" w:eastAsia="標楷體" w:hAnsi="Times New Roman" w:cs="Times New Roman" w:hint="eastAsia"/>
          <w:color w:val="000000"/>
          <w:sz w:val="24"/>
          <w:szCs w:val="24"/>
          <w:lang w:val="en-US" w:eastAsia="zh-TW"/>
        </w:rPr>
        <w:t>CrowdStrike Falcon</w:t>
      </w:r>
      <w:r>
        <w:rPr>
          <w:rFonts w:ascii="Times New Roman" w:eastAsia="標楷體" w:hAnsi="Times New Roman" w:cs="Times New Roman" w:hint="eastAsia"/>
          <w:color w:val="000000"/>
          <w:sz w:val="24"/>
          <w:szCs w:val="24"/>
          <w:lang w:val="en-US" w:eastAsia="zh-TW"/>
        </w:rPr>
        <w:t>雲端</w:t>
      </w:r>
      <w:r w:rsidRPr="008D3115">
        <w:rPr>
          <w:rFonts w:ascii="Times New Roman" w:eastAsia="標楷體" w:hAnsi="Times New Roman" w:cs="Times New Roman" w:hint="eastAsia"/>
          <w:color w:val="000000"/>
          <w:sz w:val="24"/>
          <w:szCs w:val="24"/>
          <w:lang w:val="en-US" w:eastAsia="zh-TW"/>
        </w:rPr>
        <w:t>平台</w:t>
      </w:r>
      <w:r>
        <w:rPr>
          <w:rFonts w:ascii="Times New Roman" w:eastAsia="標楷體" w:hAnsi="Times New Roman" w:cs="Times New Roman" w:hint="eastAsia"/>
          <w:color w:val="000000"/>
          <w:sz w:val="24"/>
          <w:szCs w:val="24"/>
          <w:lang w:val="en-US" w:eastAsia="zh-TW"/>
        </w:rPr>
        <w:t>，</w:t>
      </w:r>
      <w:r w:rsidR="00544C8E">
        <w:rPr>
          <w:rFonts w:ascii="Times New Roman" w:eastAsia="標楷體" w:hAnsi="Times New Roman" w:cs="Times New Roman"/>
          <w:color w:val="000000"/>
          <w:sz w:val="24"/>
          <w:szCs w:val="24"/>
          <w:lang w:val="en-US" w:eastAsia="zh-TW"/>
        </w:rPr>
        <w:t>佈署</w:t>
      </w:r>
      <w:r>
        <w:rPr>
          <w:rFonts w:ascii="Times New Roman" w:eastAsia="標楷體" w:hAnsi="Times New Roman" w:cs="Times New Roman"/>
          <w:color w:val="000000"/>
          <w:sz w:val="24"/>
          <w:szCs w:val="24"/>
          <w:lang w:val="en-US" w:eastAsia="zh-TW"/>
        </w:rPr>
        <w:t>在專區電腦端點</w:t>
      </w:r>
      <w:r w:rsidR="00D66BC5">
        <w:rPr>
          <w:rFonts w:ascii="Times New Roman" w:eastAsia="標楷體" w:hAnsi="Times New Roman" w:cs="Times New Roman" w:hint="eastAsia"/>
          <w:color w:val="000000"/>
          <w:sz w:val="24"/>
          <w:szCs w:val="24"/>
          <w:lang w:val="en-US" w:eastAsia="zh-TW"/>
        </w:rPr>
        <w:t>，</w:t>
      </w:r>
      <w:r w:rsidR="003352BF" w:rsidRPr="003352BF">
        <w:rPr>
          <w:rFonts w:ascii="Times New Roman" w:eastAsia="標楷體" w:hAnsi="Times New Roman" w:cs="Times New Roman"/>
          <w:color w:val="000000" w:themeColor="text1"/>
          <w:sz w:val="24"/>
          <w:szCs w:val="24"/>
          <w:lang w:val="en-US" w:eastAsia="zh-TW"/>
        </w:rPr>
        <w:t>FCI</w:t>
      </w:r>
      <w:r w:rsidR="00D66BC5">
        <w:rPr>
          <w:rFonts w:ascii="Times New Roman" w:eastAsia="標楷體" w:hAnsi="Times New Roman" w:cs="Times New Roman" w:hint="eastAsia"/>
          <w:color w:val="000000" w:themeColor="text1"/>
          <w:sz w:val="24"/>
          <w:szCs w:val="24"/>
          <w:lang w:val="en-US" w:eastAsia="zh-TW"/>
        </w:rPr>
        <w:t>資料進入</w:t>
      </w:r>
      <w:r w:rsidR="003352BF" w:rsidRPr="003352BF">
        <w:rPr>
          <w:rFonts w:ascii="Times New Roman" w:eastAsia="標楷體" w:hAnsi="Times New Roman" w:cs="Times New Roman" w:hint="eastAsia"/>
          <w:color w:val="000000" w:themeColor="text1"/>
          <w:sz w:val="24"/>
          <w:szCs w:val="24"/>
          <w:lang w:val="en-US" w:eastAsia="zh-TW"/>
        </w:rPr>
        <w:t>專區</w:t>
      </w:r>
      <w:r w:rsidR="00D66BC5">
        <w:rPr>
          <w:rFonts w:ascii="Times New Roman" w:eastAsia="標楷體" w:hAnsi="Times New Roman" w:cs="Times New Roman" w:hint="eastAsia"/>
          <w:color w:val="000000" w:themeColor="text1"/>
          <w:sz w:val="24"/>
          <w:szCs w:val="24"/>
          <w:lang w:val="en-US" w:eastAsia="zh-TW"/>
        </w:rPr>
        <w:t>即</w:t>
      </w:r>
      <w:r w:rsidR="003352BF" w:rsidRPr="003352BF">
        <w:rPr>
          <w:rFonts w:ascii="Times New Roman" w:eastAsia="標楷體" w:hAnsi="Times New Roman" w:cs="Times New Roman" w:hint="eastAsia"/>
          <w:color w:val="000000" w:themeColor="text1"/>
          <w:sz w:val="24"/>
          <w:szCs w:val="24"/>
          <w:lang w:val="en-US" w:eastAsia="zh-TW"/>
        </w:rPr>
        <w:t>進行防毒掃描。</w:t>
      </w:r>
      <w:r w:rsidR="003352BF" w:rsidRPr="003352BF">
        <w:rPr>
          <w:rFonts w:ascii="Times New Roman" w:eastAsia="標楷體" w:hAnsi="Times New Roman" w:cs="Times New Roman"/>
          <w:color w:val="000000" w:themeColor="text1"/>
          <w:sz w:val="24"/>
          <w:szCs w:val="24"/>
          <w:lang w:val="en-US" w:eastAsia="zh-TW"/>
        </w:rPr>
        <w:t>(a)(b)</w:t>
      </w:r>
    </w:p>
    <w:p w14:paraId="19E15AEC" w14:textId="71307321" w:rsidR="00F133BD" w:rsidRPr="008D3115" w:rsidRDefault="00F133BD" w:rsidP="00F133BD">
      <w:pPr>
        <w:numPr>
          <w:ilvl w:val="0"/>
          <w:numId w:val="33"/>
        </w:numPr>
        <w:tabs>
          <w:tab w:val="center" w:pos="4320"/>
          <w:tab w:val="right" w:pos="8640"/>
        </w:tabs>
        <w:spacing w:after="0" w:line="360" w:lineRule="exact"/>
        <w:rPr>
          <w:rFonts w:ascii="Times New Roman" w:eastAsia="標楷體" w:hAnsi="Times New Roman" w:cs="Times New Roman"/>
          <w:color w:val="000000"/>
          <w:sz w:val="24"/>
          <w:szCs w:val="24"/>
          <w:lang w:val="en-US" w:eastAsia="zh-TW"/>
        </w:rPr>
      </w:pPr>
      <w:r>
        <w:rPr>
          <w:rFonts w:ascii="Times New Roman" w:eastAsia="標楷體" w:hAnsi="Times New Roman" w:cs="Times New Roman" w:hint="eastAsia"/>
          <w:color w:val="000000" w:themeColor="text1"/>
          <w:sz w:val="24"/>
          <w:szCs w:val="24"/>
          <w:lang w:val="en-US" w:eastAsia="zh-TW"/>
        </w:rPr>
        <w:t>專區電腦使用</w:t>
      </w:r>
      <w:r w:rsidRPr="00F133BD">
        <w:rPr>
          <w:rFonts w:ascii="Times New Roman" w:eastAsia="標楷體" w:hAnsi="Times New Roman" w:cs="Times New Roman" w:hint="eastAsia"/>
          <w:color w:val="000000" w:themeColor="text1"/>
          <w:sz w:val="24"/>
          <w:szCs w:val="24"/>
          <w:lang w:val="en-US" w:eastAsia="zh-TW"/>
        </w:rPr>
        <w:t xml:space="preserve">Windows 11 </w:t>
      </w:r>
      <w:r w:rsidRPr="00F133BD">
        <w:rPr>
          <w:rFonts w:ascii="Times New Roman" w:eastAsia="標楷體" w:hAnsi="Times New Roman" w:cs="Times New Roman" w:hint="eastAsia"/>
          <w:color w:val="000000" w:themeColor="text1"/>
          <w:sz w:val="24"/>
          <w:szCs w:val="24"/>
          <w:lang w:val="en-US" w:eastAsia="zh-TW"/>
        </w:rPr>
        <w:t>內建的</w:t>
      </w:r>
      <w:r w:rsidRPr="00F133BD">
        <w:rPr>
          <w:rFonts w:ascii="Times New Roman" w:eastAsia="標楷體" w:hAnsi="Times New Roman" w:cs="Times New Roman" w:hint="eastAsia"/>
          <w:color w:val="000000" w:themeColor="text1"/>
          <w:sz w:val="24"/>
          <w:szCs w:val="24"/>
          <w:lang w:val="en-US" w:eastAsia="zh-TW"/>
        </w:rPr>
        <w:t xml:space="preserve"> Microsoft Defender</w:t>
      </w:r>
      <w:r>
        <w:rPr>
          <w:rFonts w:ascii="Times New Roman" w:eastAsia="標楷體" w:hAnsi="Times New Roman" w:cs="Times New Roman" w:hint="eastAsia"/>
          <w:color w:val="000000" w:themeColor="text1"/>
          <w:sz w:val="24"/>
          <w:szCs w:val="24"/>
          <w:lang w:val="en-US" w:eastAsia="zh-TW"/>
        </w:rPr>
        <w:t>，</w:t>
      </w:r>
      <w:r w:rsidRPr="00F133BD">
        <w:rPr>
          <w:rFonts w:ascii="Times New Roman" w:eastAsia="標楷體" w:hAnsi="Times New Roman" w:cs="Times New Roman" w:hint="eastAsia"/>
          <w:color w:val="000000"/>
          <w:sz w:val="24"/>
          <w:szCs w:val="24"/>
          <w:lang w:val="en-US" w:eastAsia="zh-TW"/>
        </w:rPr>
        <w:t>持續監控系統，偵測並阻止惡意程式。</w:t>
      </w:r>
    </w:p>
    <w:p w14:paraId="5C325430" w14:textId="429F37E7" w:rsidR="00F133BD" w:rsidRPr="00F133BD" w:rsidRDefault="00F133BD" w:rsidP="00F133BD">
      <w:pPr>
        <w:tabs>
          <w:tab w:val="center" w:pos="4320"/>
          <w:tab w:val="right" w:pos="8640"/>
        </w:tabs>
        <w:spacing w:after="0" w:line="360" w:lineRule="exact"/>
        <w:rPr>
          <w:rFonts w:ascii="Times New Roman" w:eastAsia="標楷體" w:hAnsi="Times New Roman" w:cs="Times New Roman"/>
          <w:color w:val="000000"/>
          <w:sz w:val="24"/>
          <w:szCs w:val="24"/>
          <w:lang w:val="en-US" w:eastAsia="zh-TW"/>
        </w:rPr>
      </w:pPr>
    </w:p>
    <w:p w14:paraId="11D4AAB4" w14:textId="77777777" w:rsidR="00F133BD" w:rsidRPr="00F133BD" w:rsidRDefault="00F133BD" w:rsidP="00F133BD">
      <w:pPr>
        <w:tabs>
          <w:tab w:val="center" w:pos="4320"/>
          <w:tab w:val="right" w:pos="8640"/>
        </w:tabs>
        <w:spacing w:after="0" w:line="360" w:lineRule="exact"/>
        <w:rPr>
          <w:rFonts w:ascii="Times New Roman" w:eastAsia="標楷體" w:hAnsi="Times New Roman" w:cs="Times New Roman"/>
          <w:color w:val="000000"/>
          <w:sz w:val="24"/>
          <w:szCs w:val="24"/>
          <w:lang w:val="en-US" w:eastAsia="zh-TW"/>
        </w:rPr>
      </w:pPr>
    </w:p>
    <w:p w14:paraId="64606A66" w14:textId="622850F8" w:rsidR="003352BF" w:rsidRDefault="003352BF" w:rsidP="003204C7">
      <w:pPr>
        <w:tabs>
          <w:tab w:val="left" w:pos="0"/>
          <w:tab w:val="left" w:pos="150"/>
        </w:tabs>
        <w:kinsoku w:val="0"/>
        <w:overflowPunct w:val="0"/>
        <w:spacing w:line="360" w:lineRule="exact"/>
        <w:rPr>
          <w:rFonts w:ascii="Times New Roman" w:eastAsia="標楷體" w:hAnsi="Times New Roman" w:cs="Times New Roman"/>
          <w:sz w:val="24"/>
          <w:lang w:eastAsia="zh-TW"/>
        </w:rPr>
      </w:pPr>
      <w:r>
        <w:rPr>
          <w:rFonts w:ascii="Times New Roman" w:eastAsia="標楷體" w:hAnsi="Times New Roman" w:cs="Times New Roman"/>
          <w:sz w:val="24"/>
          <w:lang w:eastAsia="zh-TW"/>
        </w:rPr>
        <w:br w:type="page"/>
      </w:r>
    </w:p>
    <w:p w14:paraId="6B0800C1" w14:textId="154E0511" w:rsidR="00F24652" w:rsidRPr="009924D2" w:rsidRDefault="00015E89" w:rsidP="003204C7">
      <w:pPr>
        <w:pStyle w:val="3"/>
        <w:numPr>
          <w:ilvl w:val="1"/>
          <w:numId w:val="17"/>
        </w:numPr>
        <w:kinsoku w:val="0"/>
        <w:overflowPunct w:val="0"/>
        <w:spacing w:after="0" w:line="360" w:lineRule="exact"/>
        <w:rPr>
          <w:rFonts w:ascii="Times New Roman" w:eastAsia="標楷體" w:hAnsi="Times New Roman"/>
          <w:sz w:val="24"/>
          <w:szCs w:val="16"/>
          <w:lang w:eastAsia="zh-TW"/>
        </w:rPr>
      </w:pPr>
      <w:bookmarkStart w:id="60" w:name="_Toc227295542"/>
      <w:r>
        <w:rPr>
          <w:rFonts w:ascii="Times New Roman" w:eastAsia="標楷體" w:hAnsi="Times New Roman"/>
          <w:sz w:val="24"/>
          <w:szCs w:val="16"/>
          <w:lang w:eastAsia="zh-TW"/>
        </w:rPr>
        <w:lastRenderedPageBreak/>
        <w:t>SI.L1-b</w:t>
      </w:r>
      <w:r w:rsidR="00F24652" w:rsidRPr="009924D2">
        <w:rPr>
          <w:rFonts w:ascii="Times New Roman" w:eastAsia="標楷體" w:hAnsi="Times New Roman"/>
          <w:sz w:val="24"/>
          <w:szCs w:val="16"/>
          <w:lang w:eastAsia="zh-TW"/>
        </w:rPr>
        <w:t>.1.</w:t>
      </w:r>
      <w:r>
        <w:rPr>
          <w:rFonts w:ascii="Times New Roman" w:eastAsia="標楷體" w:hAnsi="Times New Roman"/>
          <w:sz w:val="24"/>
          <w:szCs w:val="16"/>
          <w:lang w:eastAsia="zh-TW"/>
        </w:rPr>
        <w:t>xiv</w:t>
      </w:r>
      <w:r w:rsidR="00F24652" w:rsidRPr="009924D2">
        <w:rPr>
          <w:rFonts w:ascii="Times New Roman" w:eastAsia="標楷體" w:hAnsi="Times New Roman"/>
          <w:sz w:val="24"/>
          <w:szCs w:val="16"/>
          <w:lang w:eastAsia="zh-TW"/>
        </w:rPr>
        <w:t xml:space="preserve"> </w:t>
      </w:r>
      <w:r w:rsidR="002C64CE" w:rsidRPr="009924D2">
        <w:rPr>
          <w:rFonts w:ascii="Times New Roman" w:eastAsia="標楷體" w:hAnsi="Times New Roman"/>
          <w:sz w:val="24"/>
          <w:szCs w:val="16"/>
          <w:lang w:eastAsia="zh-TW"/>
        </w:rPr>
        <w:t xml:space="preserve">Update Malicious Code Protection </w:t>
      </w:r>
      <w:r w:rsidR="00F24652" w:rsidRPr="009924D2">
        <w:rPr>
          <w:rFonts w:ascii="Times New Roman" w:eastAsia="標楷體" w:hAnsi="Times New Roman"/>
          <w:sz w:val="24"/>
          <w:szCs w:val="16"/>
          <w:lang w:eastAsia="zh-TW"/>
        </w:rPr>
        <w:t>[</w:t>
      </w:r>
      <w:r>
        <w:rPr>
          <w:rFonts w:ascii="Times New Roman" w:eastAsia="標楷體" w:hAnsi="Times New Roman"/>
          <w:sz w:val="24"/>
          <w:szCs w:val="16"/>
          <w:lang w:eastAsia="zh-TW"/>
        </w:rPr>
        <w:t>FCI</w:t>
      </w:r>
      <w:r w:rsidR="00F24652" w:rsidRPr="009924D2">
        <w:rPr>
          <w:rFonts w:ascii="Times New Roman" w:eastAsia="標楷體" w:hAnsi="Times New Roman"/>
          <w:sz w:val="24"/>
          <w:szCs w:val="16"/>
          <w:lang w:eastAsia="zh-TW"/>
        </w:rPr>
        <w:t xml:space="preserve"> DATA]</w:t>
      </w:r>
      <w:r w:rsidR="00F24652" w:rsidRPr="009924D2">
        <w:rPr>
          <w:rFonts w:ascii="Times New Roman" w:eastAsia="標楷體" w:hAnsi="Times New Roman" w:hint="eastAsia"/>
          <w:sz w:val="24"/>
          <w:szCs w:val="16"/>
          <w:lang w:eastAsia="zh-TW"/>
        </w:rPr>
        <w:t>更新惡意程式碼防護【</w:t>
      </w:r>
      <w:r>
        <w:rPr>
          <w:rFonts w:ascii="Times New Roman" w:eastAsia="標楷體" w:hAnsi="Times New Roman" w:hint="eastAsia"/>
          <w:sz w:val="24"/>
          <w:szCs w:val="16"/>
          <w:lang w:eastAsia="zh-TW"/>
        </w:rPr>
        <w:t>FCI</w:t>
      </w:r>
      <w:r w:rsidR="00F24652" w:rsidRPr="009924D2">
        <w:rPr>
          <w:rFonts w:ascii="Times New Roman" w:eastAsia="標楷體" w:hAnsi="Times New Roman" w:hint="eastAsia"/>
          <w:sz w:val="24"/>
          <w:szCs w:val="16"/>
          <w:lang w:eastAsia="zh-TW"/>
        </w:rPr>
        <w:t xml:space="preserve"> </w:t>
      </w:r>
      <w:r w:rsidR="00F24652" w:rsidRPr="009924D2">
        <w:rPr>
          <w:rFonts w:ascii="Times New Roman" w:eastAsia="標楷體" w:hAnsi="Times New Roman" w:hint="eastAsia"/>
          <w:sz w:val="24"/>
          <w:szCs w:val="16"/>
          <w:lang w:eastAsia="zh-TW"/>
        </w:rPr>
        <w:t>資料】</w:t>
      </w:r>
      <w:bookmarkEnd w:id="60"/>
    </w:p>
    <w:p w14:paraId="413184E6" w14:textId="77777777" w:rsidR="00F24652" w:rsidRPr="009924D2" w:rsidRDefault="00F24652"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8"/>
        </w:rPr>
      </w:pPr>
      <w:r w:rsidRPr="009924D2">
        <w:rPr>
          <w:rFonts w:ascii="Times New Roman" w:eastAsia="標楷體" w:hAnsi="Times New Roman" w:cs="Times New Roman"/>
          <w:sz w:val="28"/>
          <w:lang w:eastAsia="zh-TW"/>
        </w:rPr>
        <w:t>Update malicious code protection mechanisms when new releases are available.</w:t>
      </w:r>
    </w:p>
    <w:p w14:paraId="23C44B51" w14:textId="7ADBC8D0" w:rsidR="00F24652" w:rsidRPr="009924D2" w:rsidRDefault="00E96C7B"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hint="eastAsia"/>
          <w:sz w:val="24"/>
          <w:lang w:eastAsia="zh-TW"/>
        </w:rPr>
        <w:t>當有新版本釋出時，應更新惡意程式碼防護機制。</w:t>
      </w:r>
    </w:p>
    <w:p w14:paraId="66CF8AF8" w14:textId="77777777" w:rsidR="00F24652" w:rsidRPr="009924D2" w:rsidRDefault="00F24652" w:rsidP="003204C7">
      <w:pPr>
        <w:pStyle w:val="afd"/>
        <w:numPr>
          <w:ilvl w:val="0"/>
          <w:numId w:val="18"/>
        </w:numPr>
        <w:kinsoku w:val="0"/>
        <w:overflowPunct w:val="0"/>
        <w:spacing w:after="0" w:line="360" w:lineRule="exact"/>
        <w:ind w:leftChars="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Objective</w:t>
      </w:r>
    </w:p>
    <w:tbl>
      <w:tblPr>
        <w:tblStyle w:val="aff1"/>
        <w:tblW w:w="5000" w:type="pct"/>
        <w:tblLook w:val="04A0" w:firstRow="1" w:lastRow="0" w:firstColumn="1" w:lastColumn="0" w:noHBand="0" w:noVBand="1"/>
      </w:tblPr>
      <w:tblGrid>
        <w:gridCol w:w="5147"/>
        <w:gridCol w:w="4536"/>
      </w:tblGrid>
      <w:tr w:rsidR="00F24652" w:rsidRPr="00EB64F8" w14:paraId="1E42E204" w14:textId="77777777" w:rsidTr="00EB64F8">
        <w:tc>
          <w:tcPr>
            <w:tcW w:w="2658" w:type="pct"/>
          </w:tcPr>
          <w:p w14:paraId="4313488D" w14:textId="60D0DE0C" w:rsidR="00F24652" w:rsidRPr="00EB64F8" w:rsidRDefault="00E96C7B" w:rsidP="003204C7">
            <w:pPr>
              <w:kinsoku w:val="0"/>
              <w:overflowPunct w:val="0"/>
              <w:spacing w:line="360" w:lineRule="exact"/>
              <w:rPr>
                <w:rFonts w:ascii="Times New Roman" w:eastAsia="標楷體" w:hAnsi="Times New Roman" w:cs="Times New Roman"/>
                <w:sz w:val="24"/>
                <w:lang w:eastAsia="zh-TW"/>
              </w:rPr>
            </w:pPr>
            <w:r w:rsidRPr="00EB64F8">
              <w:rPr>
                <w:rFonts w:ascii="Times New Roman" w:eastAsia="標楷體" w:hAnsi="Times New Roman" w:cs="Times New Roman"/>
                <w:sz w:val="24"/>
                <w:lang w:eastAsia="zh-TW"/>
              </w:rPr>
              <w:t>(</w:t>
            </w:r>
            <w:r w:rsidRPr="00EB64F8">
              <w:rPr>
                <w:rFonts w:ascii="Times New Roman" w:eastAsia="標楷體" w:hAnsi="Times New Roman" w:cs="Times New Roman" w:hint="eastAsia"/>
                <w:sz w:val="24"/>
                <w:lang w:eastAsia="zh-TW"/>
              </w:rPr>
              <w:t>a</w:t>
            </w:r>
            <w:r w:rsidRPr="00EB64F8">
              <w:rPr>
                <w:rFonts w:ascii="Times New Roman" w:eastAsia="標楷體" w:hAnsi="Times New Roman" w:cs="Times New Roman"/>
                <w:sz w:val="24"/>
                <w:lang w:eastAsia="zh-TW"/>
              </w:rPr>
              <w:t xml:space="preserve">) </w:t>
            </w:r>
            <w:r w:rsidR="00F24652" w:rsidRPr="00EB64F8">
              <w:rPr>
                <w:rFonts w:ascii="Times New Roman" w:eastAsia="標楷體" w:hAnsi="Times New Roman" w:cs="Times New Roman"/>
                <w:sz w:val="24"/>
                <w:lang w:eastAsia="zh-TW"/>
              </w:rPr>
              <w:t>malicious code protection mechanisms are updated when new releases are available</w:t>
            </w:r>
          </w:p>
        </w:tc>
        <w:tc>
          <w:tcPr>
            <w:tcW w:w="2342" w:type="pct"/>
          </w:tcPr>
          <w:p w14:paraId="55D317BF" w14:textId="23EB4AB3" w:rsidR="00E96C7B" w:rsidRPr="00EB64F8" w:rsidRDefault="00E96C7B" w:rsidP="003204C7">
            <w:pPr>
              <w:kinsoku w:val="0"/>
              <w:overflowPunct w:val="0"/>
              <w:spacing w:line="360" w:lineRule="exact"/>
              <w:rPr>
                <w:rFonts w:ascii="Times New Roman" w:eastAsia="標楷體" w:hAnsi="Times New Roman" w:cs="Times New Roman"/>
                <w:sz w:val="24"/>
                <w:lang w:eastAsia="zh-TW"/>
              </w:rPr>
            </w:pPr>
            <w:r w:rsidRPr="00EB64F8">
              <w:rPr>
                <w:rFonts w:ascii="Times New Roman" w:eastAsia="標楷體" w:hAnsi="Times New Roman" w:cs="Times New Roman" w:hint="eastAsia"/>
                <w:sz w:val="24"/>
                <w:lang w:eastAsia="zh-TW"/>
              </w:rPr>
              <w:t>當有新版本可用時，是否有更新惡意程式碼防護機制。</w:t>
            </w:r>
          </w:p>
        </w:tc>
      </w:tr>
    </w:tbl>
    <w:p w14:paraId="4CFB9BF9" w14:textId="77777777" w:rsidR="00544C8E" w:rsidRDefault="00544C8E" w:rsidP="00544C8E">
      <w:pPr>
        <w:tabs>
          <w:tab w:val="center" w:pos="4320"/>
          <w:tab w:val="right" w:pos="8640"/>
        </w:tabs>
        <w:spacing w:after="0" w:line="360" w:lineRule="exact"/>
        <w:ind w:left="425"/>
        <w:rPr>
          <w:rFonts w:ascii="Times New Roman" w:eastAsia="標楷體" w:hAnsi="Times New Roman" w:cs="Times New Roman"/>
          <w:color w:val="000000"/>
          <w:sz w:val="24"/>
          <w:szCs w:val="24"/>
          <w:lang w:val="en-US" w:eastAsia="zh-TW"/>
        </w:rPr>
      </w:pPr>
    </w:p>
    <w:p w14:paraId="18825DD8" w14:textId="01150501" w:rsidR="00935219" w:rsidRDefault="00077633" w:rsidP="00077633">
      <w:pPr>
        <w:numPr>
          <w:ilvl w:val="0"/>
          <w:numId w:val="32"/>
        </w:numPr>
        <w:tabs>
          <w:tab w:val="center" w:pos="4320"/>
          <w:tab w:val="right" w:pos="8640"/>
        </w:tabs>
        <w:spacing w:after="0" w:line="360" w:lineRule="exact"/>
        <w:rPr>
          <w:rFonts w:ascii="Times New Roman" w:eastAsia="標楷體" w:hAnsi="Times New Roman" w:cs="Times New Roman"/>
          <w:color w:val="000000"/>
          <w:sz w:val="24"/>
          <w:szCs w:val="24"/>
          <w:lang w:val="en-US" w:eastAsia="zh-TW"/>
        </w:rPr>
      </w:pPr>
      <w:r w:rsidRPr="00077633">
        <w:rPr>
          <w:rFonts w:ascii="Times New Roman" w:eastAsia="標楷體" w:hAnsi="Times New Roman" w:cs="Times New Roman" w:hint="eastAsia"/>
          <w:color w:val="000000"/>
          <w:sz w:val="24"/>
          <w:szCs w:val="24"/>
          <w:lang w:val="en-US" w:eastAsia="zh-TW"/>
        </w:rPr>
        <w:t xml:space="preserve">Falcon Agent </w:t>
      </w:r>
      <w:r w:rsidRPr="00077633">
        <w:rPr>
          <w:rFonts w:ascii="Times New Roman" w:eastAsia="標楷體" w:hAnsi="Times New Roman" w:cs="Times New Roman" w:hint="eastAsia"/>
          <w:color w:val="000000"/>
          <w:sz w:val="24"/>
          <w:szCs w:val="24"/>
          <w:lang w:val="en-US" w:eastAsia="zh-TW"/>
        </w:rPr>
        <w:t>安裝在端點後，所有偵測邏輯與威脅情報都由</w:t>
      </w:r>
      <w:r w:rsidRPr="00077633">
        <w:rPr>
          <w:rFonts w:ascii="Times New Roman" w:eastAsia="標楷體" w:hAnsi="Times New Roman" w:cs="Times New Roman" w:hint="eastAsia"/>
          <w:color w:val="000000"/>
          <w:sz w:val="24"/>
          <w:szCs w:val="24"/>
          <w:lang w:val="en-US" w:eastAsia="zh-TW"/>
        </w:rPr>
        <w:t xml:space="preserve"> CrowdStrike </w:t>
      </w:r>
      <w:r w:rsidRPr="00077633">
        <w:rPr>
          <w:rFonts w:ascii="Times New Roman" w:eastAsia="標楷體" w:hAnsi="Times New Roman" w:cs="Times New Roman" w:hint="eastAsia"/>
          <w:color w:val="000000"/>
          <w:sz w:val="24"/>
          <w:szCs w:val="24"/>
          <w:lang w:val="en-US" w:eastAsia="zh-TW"/>
        </w:rPr>
        <w:t>雲端平台即時提供</w:t>
      </w:r>
      <w:r>
        <w:rPr>
          <w:rFonts w:ascii="Times New Roman" w:eastAsia="標楷體" w:hAnsi="Times New Roman" w:cs="Times New Roman" w:hint="eastAsia"/>
          <w:color w:val="000000"/>
          <w:sz w:val="24"/>
          <w:szCs w:val="24"/>
          <w:lang w:val="en-US" w:eastAsia="zh-TW"/>
        </w:rPr>
        <w:t>、</w:t>
      </w:r>
      <w:r w:rsidRPr="00077633">
        <w:rPr>
          <w:rFonts w:ascii="Times New Roman" w:eastAsia="標楷體" w:hAnsi="Times New Roman" w:cs="Times New Roman" w:hint="eastAsia"/>
          <w:color w:val="000000"/>
          <w:sz w:val="24"/>
          <w:szCs w:val="24"/>
          <w:lang w:val="en-US" w:eastAsia="zh-TW"/>
        </w:rPr>
        <w:t>自動推送。</w:t>
      </w:r>
    </w:p>
    <w:p w14:paraId="430EC8D0" w14:textId="1DB11D8D" w:rsidR="00F133BD" w:rsidRPr="00077633" w:rsidRDefault="00F133BD" w:rsidP="00F133BD">
      <w:pPr>
        <w:numPr>
          <w:ilvl w:val="0"/>
          <w:numId w:val="32"/>
        </w:numPr>
        <w:tabs>
          <w:tab w:val="center" w:pos="4320"/>
          <w:tab w:val="right" w:pos="8640"/>
        </w:tabs>
        <w:spacing w:after="0" w:line="360" w:lineRule="exact"/>
        <w:rPr>
          <w:rFonts w:ascii="Times New Roman" w:eastAsia="標楷體" w:hAnsi="Times New Roman" w:cs="Times New Roman"/>
          <w:color w:val="000000"/>
          <w:sz w:val="24"/>
          <w:szCs w:val="24"/>
          <w:lang w:val="en-US" w:eastAsia="zh-TW"/>
        </w:rPr>
      </w:pPr>
      <w:r>
        <w:rPr>
          <w:rFonts w:ascii="Times New Roman" w:eastAsia="標楷體" w:hAnsi="Times New Roman" w:cs="Times New Roman" w:hint="eastAsia"/>
          <w:color w:val="000000"/>
          <w:sz w:val="24"/>
          <w:szCs w:val="24"/>
          <w:lang w:val="en-US" w:eastAsia="zh-TW"/>
        </w:rPr>
        <w:t>專區電腦使用</w:t>
      </w:r>
      <w:r w:rsidRPr="00F133BD">
        <w:rPr>
          <w:rFonts w:ascii="Times New Roman" w:eastAsia="標楷體" w:hAnsi="Times New Roman" w:cs="Times New Roman" w:hint="eastAsia"/>
          <w:color w:val="000000"/>
          <w:sz w:val="24"/>
          <w:szCs w:val="24"/>
          <w:lang w:val="en-US" w:eastAsia="zh-TW"/>
        </w:rPr>
        <w:t xml:space="preserve">Windows 11 </w:t>
      </w:r>
      <w:r w:rsidRPr="00F133BD">
        <w:rPr>
          <w:rFonts w:ascii="Times New Roman" w:eastAsia="標楷體" w:hAnsi="Times New Roman" w:cs="Times New Roman" w:hint="eastAsia"/>
          <w:color w:val="000000"/>
          <w:sz w:val="24"/>
          <w:szCs w:val="24"/>
          <w:lang w:val="en-US" w:eastAsia="zh-TW"/>
        </w:rPr>
        <w:t>內建的</w:t>
      </w:r>
      <w:r w:rsidRPr="00F133BD">
        <w:rPr>
          <w:rFonts w:ascii="Times New Roman" w:eastAsia="標楷體" w:hAnsi="Times New Roman" w:cs="Times New Roman" w:hint="eastAsia"/>
          <w:color w:val="000000"/>
          <w:sz w:val="24"/>
          <w:szCs w:val="24"/>
          <w:lang w:val="en-US" w:eastAsia="zh-TW"/>
        </w:rPr>
        <w:t xml:space="preserve"> Microsoft Defender</w:t>
      </w:r>
      <w:r>
        <w:rPr>
          <w:rFonts w:ascii="Times New Roman" w:eastAsia="標楷體" w:hAnsi="Times New Roman" w:cs="Times New Roman" w:hint="eastAsia"/>
          <w:color w:val="000000"/>
          <w:sz w:val="24"/>
          <w:szCs w:val="24"/>
          <w:lang w:val="en-US" w:eastAsia="zh-TW"/>
        </w:rPr>
        <w:t>，使用預授權自動</w:t>
      </w:r>
      <w:r w:rsidRPr="00F133BD">
        <w:rPr>
          <w:rFonts w:ascii="Times New Roman" w:eastAsia="標楷體" w:hAnsi="Times New Roman" w:cs="Times New Roman" w:hint="eastAsia"/>
          <w:color w:val="000000"/>
          <w:sz w:val="24"/>
          <w:szCs w:val="24"/>
          <w:lang w:val="en-US" w:eastAsia="zh-TW"/>
        </w:rPr>
        <w:t>更新</w:t>
      </w:r>
      <w:r>
        <w:rPr>
          <w:rFonts w:ascii="Times New Roman" w:eastAsia="標楷體" w:hAnsi="Times New Roman" w:cs="Times New Roman" w:hint="eastAsia"/>
          <w:color w:val="000000"/>
          <w:sz w:val="24"/>
          <w:szCs w:val="24"/>
          <w:lang w:val="en-US" w:eastAsia="zh-TW"/>
        </w:rPr>
        <w:t>惡意程式碼</w:t>
      </w:r>
      <w:r w:rsidRPr="00F133BD">
        <w:rPr>
          <w:rFonts w:ascii="Times New Roman" w:eastAsia="標楷體" w:hAnsi="Times New Roman" w:cs="Times New Roman" w:hint="eastAsia"/>
          <w:color w:val="000000"/>
          <w:sz w:val="24"/>
          <w:szCs w:val="24"/>
          <w:lang w:val="en-US" w:eastAsia="zh-TW"/>
        </w:rPr>
        <w:t>。</w:t>
      </w:r>
    </w:p>
    <w:p w14:paraId="5C56DDF1" w14:textId="77777777" w:rsidR="00935219" w:rsidRPr="00077633" w:rsidRDefault="00935219" w:rsidP="00935219">
      <w:pPr>
        <w:tabs>
          <w:tab w:val="center" w:pos="4320"/>
          <w:tab w:val="right" w:pos="8640"/>
        </w:tabs>
        <w:spacing w:after="0" w:line="360" w:lineRule="exact"/>
        <w:rPr>
          <w:rFonts w:ascii="Times New Roman" w:eastAsia="標楷體" w:hAnsi="Times New Roman" w:cs="Times New Roman"/>
          <w:color w:val="auto"/>
          <w:sz w:val="24"/>
          <w:szCs w:val="24"/>
          <w:lang w:val="en-US" w:eastAsia="zh-TW"/>
        </w:rPr>
      </w:pPr>
    </w:p>
    <w:p w14:paraId="0B8D426B" w14:textId="77777777" w:rsidR="00935219" w:rsidRPr="00935219" w:rsidRDefault="00935219" w:rsidP="00935219">
      <w:pPr>
        <w:tabs>
          <w:tab w:val="center" w:pos="4320"/>
          <w:tab w:val="right" w:pos="8640"/>
        </w:tabs>
        <w:spacing w:after="0" w:line="360" w:lineRule="exact"/>
        <w:rPr>
          <w:rFonts w:ascii="Times New Roman" w:eastAsia="標楷體" w:hAnsi="Times New Roman" w:cs="Times New Roman"/>
          <w:color w:val="auto"/>
          <w:sz w:val="24"/>
          <w:szCs w:val="24"/>
          <w:lang w:val="en-US" w:eastAsia="zh-TW"/>
        </w:rPr>
      </w:pPr>
    </w:p>
    <w:p w14:paraId="218A2949" w14:textId="20BC67F6" w:rsidR="00EB64F8" w:rsidRDefault="00EB64F8" w:rsidP="003204C7">
      <w:pPr>
        <w:kinsoku w:val="0"/>
        <w:overflowPunct w:val="0"/>
        <w:spacing w:line="360" w:lineRule="exact"/>
        <w:rPr>
          <w:rFonts w:ascii="Times New Roman" w:eastAsia="標楷體" w:hAnsi="Times New Roman"/>
          <w:lang w:eastAsia="zh-TW"/>
        </w:rPr>
      </w:pPr>
      <w:r>
        <w:rPr>
          <w:rFonts w:ascii="Times New Roman" w:eastAsia="標楷體" w:hAnsi="Times New Roman"/>
          <w:lang w:eastAsia="zh-TW"/>
        </w:rPr>
        <w:br w:type="page"/>
      </w:r>
    </w:p>
    <w:p w14:paraId="2508A9F9" w14:textId="44DC873C" w:rsidR="00145769" w:rsidRPr="009924D2" w:rsidRDefault="00015E89" w:rsidP="003204C7">
      <w:pPr>
        <w:pStyle w:val="3"/>
        <w:numPr>
          <w:ilvl w:val="1"/>
          <w:numId w:val="17"/>
        </w:numPr>
        <w:kinsoku w:val="0"/>
        <w:overflowPunct w:val="0"/>
        <w:spacing w:after="0" w:line="360" w:lineRule="exact"/>
        <w:rPr>
          <w:rFonts w:ascii="Times New Roman" w:eastAsia="標楷體" w:hAnsi="Times New Roman"/>
          <w:sz w:val="24"/>
          <w:szCs w:val="16"/>
          <w:lang w:eastAsia="zh-TW"/>
        </w:rPr>
      </w:pPr>
      <w:bookmarkStart w:id="61" w:name="_Toc227295543"/>
      <w:r>
        <w:rPr>
          <w:rFonts w:ascii="Times New Roman" w:eastAsia="標楷體" w:hAnsi="Times New Roman"/>
          <w:sz w:val="24"/>
          <w:szCs w:val="16"/>
          <w:lang w:eastAsia="zh-TW"/>
        </w:rPr>
        <w:lastRenderedPageBreak/>
        <w:t>SI.L1-b</w:t>
      </w:r>
      <w:r w:rsidR="00145769" w:rsidRPr="009924D2">
        <w:rPr>
          <w:rFonts w:ascii="Times New Roman" w:eastAsia="標楷體" w:hAnsi="Times New Roman"/>
          <w:sz w:val="24"/>
          <w:szCs w:val="16"/>
          <w:lang w:eastAsia="zh-TW"/>
        </w:rPr>
        <w:t>.1.</w:t>
      </w:r>
      <w:r>
        <w:rPr>
          <w:rFonts w:ascii="Times New Roman" w:eastAsia="標楷體" w:hAnsi="Times New Roman"/>
          <w:sz w:val="24"/>
          <w:szCs w:val="16"/>
          <w:lang w:eastAsia="zh-TW"/>
        </w:rPr>
        <w:t>xv</w:t>
      </w:r>
      <w:r w:rsidR="00145769" w:rsidRPr="009924D2">
        <w:rPr>
          <w:rFonts w:ascii="Times New Roman" w:eastAsia="標楷體" w:hAnsi="Times New Roman"/>
          <w:sz w:val="24"/>
          <w:szCs w:val="16"/>
          <w:lang w:eastAsia="zh-TW"/>
        </w:rPr>
        <w:t xml:space="preserve"> </w:t>
      </w:r>
      <w:r w:rsidR="002C64CE" w:rsidRPr="009924D2">
        <w:rPr>
          <w:rFonts w:ascii="Times New Roman" w:eastAsia="標楷體" w:hAnsi="Times New Roman"/>
          <w:sz w:val="24"/>
          <w:szCs w:val="16"/>
          <w:lang w:eastAsia="zh-TW"/>
        </w:rPr>
        <w:t>System &amp; File Scanning</w:t>
      </w:r>
      <w:r w:rsidR="00145769" w:rsidRPr="009924D2">
        <w:rPr>
          <w:rFonts w:ascii="Times New Roman" w:eastAsia="標楷體" w:hAnsi="Times New Roman"/>
          <w:sz w:val="24"/>
          <w:szCs w:val="16"/>
          <w:lang w:eastAsia="zh-TW"/>
        </w:rPr>
        <w:t xml:space="preserve"> [</w:t>
      </w:r>
      <w:r>
        <w:rPr>
          <w:rFonts w:ascii="Times New Roman" w:eastAsia="標楷體" w:hAnsi="Times New Roman"/>
          <w:sz w:val="24"/>
          <w:szCs w:val="16"/>
          <w:lang w:eastAsia="zh-TW"/>
        </w:rPr>
        <w:t>FCI</w:t>
      </w:r>
      <w:r w:rsidR="00145769" w:rsidRPr="009924D2">
        <w:rPr>
          <w:rFonts w:ascii="Times New Roman" w:eastAsia="標楷體" w:hAnsi="Times New Roman"/>
          <w:sz w:val="24"/>
          <w:szCs w:val="16"/>
          <w:lang w:eastAsia="zh-TW"/>
        </w:rPr>
        <w:t xml:space="preserve"> DATA]</w:t>
      </w:r>
      <w:r w:rsidR="00145769" w:rsidRPr="009924D2">
        <w:rPr>
          <w:rFonts w:ascii="Times New Roman" w:eastAsia="標楷體" w:hAnsi="Times New Roman" w:hint="eastAsia"/>
          <w:sz w:val="24"/>
          <w:szCs w:val="16"/>
          <w:lang w:eastAsia="zh-TW"/>
        </w:rPr>
        <w:t xml:space="preserve"> </w:t>
      </w:r>
      <w:r w:rsidR="00145769" w:rsidRPr="009924D2">
        <w:rPr>
          <w:rFonts w:ascii="Times New Roman" w:eastAsia="標楷體" w:hAnsi="Times New Roman" w:hint="eastAsia"/>
          <w:sz w:val="24"/>
          <w:szCs w:val="16"/>
          <w:lang w:eastAsia="zh-TW"/>
        </w:rPr>
        <w:t>系統與檔案掃描【</w:t>
      </w:r>
      <w:r>
        <w:rPr>
          <w:rFonts w:ascii="Times New Roman" w:eastAsia="標楷體" w:hAnsi="Times New Roman" w:hint="eastAsia"/>
          <w:sz w:val="24"/>
          <w:szCs w:val="16"/>
          <w:lang w:eastAsia="zh-TW"/>
        </w:rPr>
        <w:t>FCI</w:t>
      </w:r>
      <w:r w:rsidR="00145769" w:rsidRPr="009924D2">
        <w:rPr>
          <w:rFonts w:ascii="Times New Roman" w:eastAsia="標楷體" w:hAnsi="Times New Roman" w:hint="eastAsia"/>
          <w:sz w:val="24"/>
          <w:szCs w:val="16"/>
          <w:lang w:eastAsia="zh-TW"/>
        </w:rPr>
        <w:t xml:space="preserve"> </w:t>
      </w:r>
      <w:r w:rsidR="00145769" w:rsidRPr="009924D2">
        <w:rPr>
          <w:rFonts w:ascii="Times New Roman" w:eastAsia="標楷體" w:hAnsi="Times New Roman" w:hint="eastAsia"/>
          <w:sz w:val="24"/>
          <w:szCs w:val="16"/>
          <w:lang w:eastAsia="zh-TW"/>
        </w:rPr>
        <w:t>資料】</w:t>
      </w:r>
      <w:bookmarkEnd w:id="61"/>
    </w:p>
    <w:p w14:paraId="6040A030" w14:textId="29A57D33" w:rsidR="00145769" w:rsidRPr="009924D2" w:rsidRDefault="00145769" w:rsidP="003204C7">
      <w:pPr>
        <w:tabs>
          <w:tab w:val="center" w:pos="432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hint="eastAsia"/>
          <w:sz w:val="24"/>
          <w:lang w:eastAsia="zh-TW"/>
        </w:rPr>
        <w:t>定期掃描資訊系統，並對來自外部來源的檔案在下載、開啟或執行時進行即時掃描。</w:t>
      </w:r>
    </w:p>
    <w:p w14:paraId="294F4B80" w14:textId="2A4E3638" w:rsidR="00145769" w:rsidRPr="009924D2" w:rsidRDefault="00145769" w:rsidP="003204C7">
      <w:pPr>
        <w:tabs>
          <w:tab w:val="center" w:pos="4320"/>
          <w:tab w:val="right" w:pos="8640"/>
        </w:tabs>
        <w:kinsoku w:val="0"/>
        <w:overflowPunct w:val="0"/>
        <w:spacing w:line="360" w:lineRule="exact"/>
        <w:ind w:leftChars="300" w:left="66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Perform periodic scans of the information system and real-time scans of files from external sources as files are downloaded, opened, or executed.</w:t>
      </w:r>
    </w:p>
    <w:p w14:paraId="7F94B0C0" w14:textId="77777777" w:rsidR="00145769" w:rsidRPr="009924D2" w:rsidRDefault="00145769" w:rsidP="003204C7">
      <w:pPr>
        <w:pStyle w:val="afd"/>
        <w:numPr>
          <w:ilvl w:val="0"/>
          <w:numId w:val="18"/>
        </w:numPr>
        <w:kinsoku w:val="0"/>
        <w:overflowPunct w:val="0"/>
        <w:spacing w:after="0" w:line="360" w:lineRule="exact"/>
        <w:ind w:leftChars="0"/>
        <w:rPr>
          <w:rFonts w:ascii="Times New Roman" w:eastAsia="標楷體" w:hAnsi="Times New Roman" w:cs="Times New Roman"/>
          <w:sz w:val="24"/>
          <w:lang w:eastAsia="zh-TW"/>
        </w:rPr>
      </w:pPr>
      <w:r w:rsidRPr="009924D2">
        <w:rPr>
          <w:rFonts w:ascii="Times New Roman" w:eastAsia="標楷體" w:hAnsi="Times New Roman" w:cs="Times New Roman"/>
          <w:sz w:val="24"/>
          <w:lang w:eastAsia="zh-TW"/>
        </w:rPr>
        <w:t>Objective</w:t>
      </w:r>
    </w:p>
    <w:tbl>
      <w:tblPr>
        <w:tblW w:w="5000" w:type="pct"/>
        <w:tblCellMar>
          <w:left w:w="28" w:type="dxa"/>
          <w:right w:w="28" w:type="dxa"/>
        </w:tblCellMar>
        <w:tblLook w:val="04A0" w:firstRow="1" w:lastRow="0" w:firstColumn="1" w:lastColumn="0" w:noHBand="0" w:noVBand="1"/>
      </w:tblPr>
      <w:tblGrid>
        <w:gridCol w:w="4841"/>
        <w:gridCol w:w="4842"/>
      </w:tblGrid>
      <w:tr w:rsidR="00714665" w:rsidRPr="009924D2" w14:paraId="749F3A2F" w14:textId="596FA975" w:rsidTr="003204C7">
        <w:trPr>
          <w:trHeight w:val="508"/>
        </w:trPr>
        <w:tc>
          <w:tcPr>
            <w:tcW w:w="2500" w:type="pct"/>
            <w:tcBorders>
              <w:top w:val="single" w:sz="4" w:space="0" w:color="auto"/>
              <w:left w:val="single" w:sz="4" w:space="0" w:color="auto"/>
              <w:bottom w:val="single" w:sz="4" w:space="0" w:color="auto"/>
              <w:right w:val="single" w:sz="4" w:space="0" w:color="auto"/>
            </w:tcBorders>
            <w:vAlign w:val="center"/>
            <w:hideMark/>
          </w:tcPr>
          <w:p w14:paraId="064DA22D" w14:textId="77777777" w:rsidR="00714665" w:rsidRPr="00EB64F8" w:rsidRDefault="00714665" w:rsidP="003204C7">
            <w:pPr>
              <w:kinsoku w:val="0"/>
              <w:overflowPunct w:val="0"/>
              <w:spacing w:after="0" w:line="360" w:lineRule="exact"/>
              <w:rPr>
                <w:rFonts w:ascii="Times New Roman" w:eastAsia="標楷體" w:hAnsi="Times New Roman" w:cs="Times New Roman"/>
                <w:sz w:val="24"/>
                <w:lang w:eastAsia="zh-TW"/>
              </w:rPr>
            </w:pPr>
            <w:r w:rsidRPr="00EB64F8">
              <w:rPr>
                <w:rFonts w:ascii="Times New Roman" w:eastAsia="標楷體" w:hAnsi="Times New Roman" w:cs="Times New Roman"/>
                <w:sz w:val="24"/>
                <w:lang w:eastAsia="zh-TW"/>
              </w:rPr>
              <w:t>(a) the frequency for malicious code scans is defined</w:t>
            </w:r>
          </w:p>
        </w:tc>
        <w:tc>
          <w:tcPr>
            <w:tcW w:w="2500" w:type="pct"/>
            <w:tcBorders>
              <w:top w:val="single" w:sz="4" w:space="0" w:color="auto"/>
              <w:left w:val="single" w:sz="4" w:space="0" w:color="auto"/>
              <w:bottom w:val="single" w:sz="4" w:space="0" w:color="auto"/>
              <w:right w:val="single" w:sz="4" w:space="0" w:color="auto"/>
            </w:tcBorders>
          </w:tcPr>
          <w:p w14:paraId="6B534587" w14:textId="6B4A450C" w:rsidR="00714665" w:rsidRPr="00EB64F8" w:rsidRDefault="00714665" w:rsidP="003204C7">
            <w:pPr>
              <w:kinsoku w:val="0"/>
              <w:overflowPunct w:val="0"/>
              <w:spacing w:after="0" w:line="360" w:lineRule="exact"/>
              <w:rPr>
                <w:rFonts w:ascii="Times New Roman" w:eastAsia="標楷體" w:hAnsi="Times New Roman" w:cs="Times New Roman"/>
                <w:sz w:val="24"/>
                <w:lang w:eastAsia="zh-TW"/>
              </w:rPr>
            </w:pPr>
            <w:r w:rsidRPr="00EB64F8">
              <w:rPr>
                <w:rFonts w:ascii="Times New Roman" w:eastAsia="標楷體" w:hAnsi="Times New Roman" w:cs="Times New Roman" w:hint="eastAsia"/>
                <w:sz w:val="24"/>
                <w:lang w:eastAsia="zh-TW"/>
              </w:rPr>
              <w:t>是否有明確定義惡意程式碼掃描的頻率；</w:t>
            </w:r>
          </w:p>
        </w:tc>
      </w:tr>
      <w:tr w:rsidR="00714665" w:rsidRPr="009924D2" w14:paraId="1E80239E" w14:textId="39427412" w:rsidTr="003204C7">
        <w:trPr>
          <w:trHeight w:val="708"/>
        </w:trPr>
        <w:tc>
          <w:tcPr>
            <w:tcW w:w="2500" w:type="pct"/>
            <w:tcBorders>
              <w:top w:val="nil"/>
              <w:left w:val="single" w:sz="4" w:space="0" w:color="auto"/>
              <w:bottom w:val="single" w:sz="4" w:space="0" w:color="auto"/>
              <w:right w:val="single" w:sz="4" w:space="0" w:color="auto"/>
            </w:tcBorders>
            <w:vAlign w:val="center"/>
            <w:hideMark/>
          </w:tcPr>
          <w:p w14:paraId="1B881DE1" w14:textId="77777777" w:rsidR="00714665" w:rsidRPr="00EB64F8" w:rsidRDefault="00714665" w:rsidP="003204C7">
            <w:pPr>
              <w:kinsoku w:val="0"/>
              <w:overflowPunct w:val="0"/>
              <w:spacing w:after="0" w:line="360" w:lineRule="exact"/>
              <w:rPr>
                <w:rFonts w:ascii="Times New Roman" w:eastAsia="標楷體" w:hAnsi="Times New Roman" w:cs="Times New Roman"/>
                <w:sz w:val="24"/>
                <w:lang w:eastAsia="zh-TW"/>
              </w:rPr>
            </w:pPr>
            <w:r w:rsidRPr="00EB64F8">
              <w:rPr>
                <w:rFonts w:ascii="Times New Roman" w:eastAsia="標楷體" w:hAnsi="Times New Roman" w:cs="Times New Roman"/>
                <w:sz w:val="24"/>
                <w:lang w:eastAsia="zh-TW"/>
              </w:rPr>
              <w:t>(b) malicious code scans are performed with the defined frequency</w:t>
            </w:r>
          </w:p>
        </w:tc>
        <w:tc>
          <w:tcPr>
            <w:tcW w:w="2500" w:type="pct"/>
            <w:tcBorders>
              <w:top w:val="nil"/>
              <w:left w:val="single" w:sz="4" w:space="0" w:color="auto"/>
              <w:bottom w:val="single" w:sz="4" w:space="0" w:color="auto"/>
              <w:right w:val="single" w:sz="4" w:space="0" w:color="auto"/>
            </w:tcBorders>
          </w:tcPr>
          <w:p w14:paraId="4FEEFD81" w14:textId="79D26914" w:rsidR="00714665" w:rsidRPr="00EB64F8" w:rsidRDefault="00714665" w:rsidP="003204C7">
            <w:pPr>
              <w:kinsoku w:val="0"/>
              <w:overflowPunct w:val="0"/>
              <w:spacing w:after="0" w:line="360" w:lineRule="exact"/>
              <w:rPr>
                <w:rFonts w:ascii="Times New Roman" w:eastAsia="標楷體" w:hAnsi="Times New Roman" w:cs="Times New Roman"/>
                <w:sz w:val="24"/>
                <w:lang w:eastAsia="zh-TW"/>
              </w:rPr>
            </w:pPr>
            <w:r w:rsidRPr="00EB64F8">
              <w:rPr>
                <w:rFonts w:ascii="Times New Roman" w:eastAsia="標楷體" w:hAnsi="Times New Roman" w:cs="Times New Roman"/>
                <w:sz w:val="24"/>
                <w:lang w:eastAsia="zh-TW"/>
              </w:rPr>
              <w:t>是否</w:t>
            </w:r>
            <w:r w:rsidRPr="00EB64F8">
              <w:rPr>
                <w:rFonts w:ascii="Times New Roman" w:eastAsia="標楷體" w:hAnsi="Times New Roman" w:cs="Times New Roman" w:hint="eastAsia"/>
                <w:sz w:val="24"/>
                <w:lang w:eastAsia="zh-TW"/>
              </w:rPr>
              <w:t>按照規定的頻率執行惡意程式碼掃描</w:t>
            </w:r>
          </w:p>
        </w:tc>
      </w:tr>
      <w:tr w:rsidR="00714665" w:rsidRPr="009924D2" w14:paraId="06F4225C" w14:textId="4CED66D8" w:rsidTr="003204C7">
        <w:trPr>
          <w:trHeight w:val="707"/>
        </w:trPr>
        <w:tc>
          <w:tcPr>
            <w:tcW w:w="2500" w:type="pct"/>
            <w:tcBorders>
              <w:top w:val="nil"/>
              <w:left w:val="single" w:sz="4" w:space="0" w:color="auto"/>
              <w:bottom w:val="single" w:sz="4" w:space="0" w:color="auto"/>
              <w:right w:val="single" w:sz="4" w:space="0" w:color="auto"/>
            </w:tcBorders>
            <w:vAlign w:val="center"/>
            <w:hideMark/>
          </w:tcPr>
          <w:p w14:paraId="34E33180" w14:textId="77777777" w:rsidR="00714665" w:rsidRPr="00EB64F8" w:rsidRDefault="00714665" w:rsidP="003204C7">
            <w:pPr>
              <w:kinsoku w:val="0"/>
              <w:overflowPunct w:val="0"/>
              <w:spacing w:after="0" w:line="360" w:lineRule="exact"/>
              <w:rPr>
                <w:rFonts w:ascii="Times New Roman" w:eastAsia="標楷體" w:hAnsi="Times New Roman" w:cs="Times New Roman"/>
                <w:sz w:val="24"/>
                <w:lang w:eastAsia="zh-TW"/>
              </w:rPr>
            </w:pPr>
            <w:r w:rsidRPr="00EB64F8">
              <w:rPr>
                <w:rFonts w:ascii="Times New Roman" w:eastAsia="標楷體" w:hAnsi="Times New Roman" w:cs="Times New Roman"/>
                <w:sz w:val="24"/>
                <w:lang w:eastAsia="zh-TW"/>
              </w:rPr>
              <w:t>(c) real-time malicious code scans of files from external sources as files are downloaded, opened, or executed are performed</w:t>
            </w:r>
          </w:p>
        </w:tc>
        <w:tc>
          <w:tcPr>
            <w:tcW w:w="2500" w:type="pct"/>
            <w:tcBorders>
              <w:top w:val="nil"/>
              <w:left w:val="single" w:sz="4" w:space="0" w:color="auto"/>
              <w:bottom w:val="single" w:sz="4" w:space="0" w:color="auto"/>
              <w:right w:val="single" w:sz="4" w:space="0" w:color="auto"/>
            </w:tcBorders>
          </w:tcPr>
          <w:p w14:paraId="0AEED1D2" w14:textId="29B60017" w:rsidR="00714665" w:rsidRPr="00EB64F8" w:rsidRDefault="00714665" w:rsidP="003204C7">
            <w:pPr>
              <w:kinsoku w:val="0"/>
              <w:overflowPunct w:val="0"/>
              <w:spacing w:after="0" w:line="360" w:lineRule="exact"/>
              <w:rPr>
                <w:rFonts w:ascii="Times New Roman" w:eastAsia="標楷體" w:hAnsi="Times New Roman" w:cs="Times New Roman"/>
                <w:sz w:val="24"/>
                <w:lang w:eastAsia="zh-TW"/>
              </w:rPr>
            </w:pPr>
            <w:r w:rsidRPr="00EB64F8">
              <w:rPr>
                <w:rFonts w:ascii="Times New Roman" w:eastAsia="標楷體" w:hAnsi="Times New Roman" w:cs="Times New Roman" w:hint="eastAsia"/>
                <w:sz w:val="24"/>
                <w:lang w:eastAsia="zh-TW"/>
              </w:rPr>
              <w:t>是否針對來自外部來源的檔案，在下載、開啟或執行時進行即時掃描。</w:t>
            </w:r>
          </w:p>
        </w:tc>
      </w:tr>
    </w:tbl>
    <w:p w14:paraId="597DD644" w14:textId="77777777" w:rsidR="00A86F33" w:rsidRDefault="00A86F33" w:rsidP="00A86F33">
      <w:pPr>
        <w:spacing w:after="0" w:line="360" w:lineRule="exact"/>
        <w:ind w:left="360"/>
        <w:rPr>
          <w:rFonts w:ascii="Times New Roman" w:eastAsia="標楷體" w:hAnsi="Times New Roman" w:cs="Times New Roman"/>
          <w:color w:val="000000"/>
          <w:sz w:val="24"/>
          <w:szCs w:val="24"/>
          <w:lang w:val="en-US" w:eastAsia="zh-TW"/>
        </w:rPr>
      </w:pPr>
    </w:p>
    <w:p w14:paraId="6C4E590A" w14:textId="3C2CE38D" w:rsidR="00E948EF" w:rsidRDefault="00E948EF" w:rsidP="00E948EF">
      <w:pPr>
        <w:numPr>
          <w:ilvl w:val="0"/>
          <w:numId w:val="31"/>
        </w:numPr>
        <w:spacing w:after="0" w:line="360" w:lineRule="exact"/>
        <w:rPr>
          <w:rFonts w:ascii="Times New Roman" w:eastAsia="標楷體" w:hAnsi="Times New Roman" w:cs="Times New Roman"/>
          <w:color w:val="000000"/>
          <w:sz w:val="24"/>
          <w:szCs w:val="24"/>
          <w:lang w:val="en-US" w:eastAsia="zh-TW"/>
        </w:rPr>
      </w:pPr>
      <w:r>
        <w:rPr>
          <w:rFonts w:ascii="Times New Roman" w:eastAsia="標楷體" w:hAnsi="Times New Roman" w:cs="Times New Roman"/>
          <w:color w:val="000000"/>
          <w:sz w:val="24"/>
          <w:szCs w:val="24"/>
          <w:lang w:val="en-US" w:eastAsia="zh-TW"/>
        </w:rPr>
        <w:t>專區電腦</w:t>
      </w:r>
      <w:r w:rsidRPr="00E948EF">
        <w:rPr>
          <w:rFonts w:ascii="Times New Roman" w:eastAsia="標楷體" w:hAnsi="Times New Roman" w:cs="Times New Roman" w:hint="eastAsia"/>
          <w:color w:val="000000"/>
          <w:sz w:val="24"/>
          <w:szCs w:val="24"/>
          <w:lang w:val="en-US" w:eastAsia="zh-TW"/>
        </w:rPr>
        <w:t>使用</w:t>
      </w:r>
      <w:r w:rsidRPr="00E948EF">
        <w:rPr>
          <w:rFonts w:ascii="Times New Roman" w:eastAsia="標楷體" w:hAnsi="Times New Roman" w:cs="Times New Roman" w:hint="eastAsia"/>
          <w:color w:val="000000"/>
          <w:sz w:val="24"/>
          <w:szCs w:val="24"/>
          <w:lang w:val="en-US" w:eastAsia="zh-TW"/>
        </w:rPr>
        <w:t xml:space="preserve"> Windows 11 Defender</w:t>
      </w:r>
      <w:r>
        <w:rPr>
          <w:rFonts w:ascii="Times New Roman" w:eastAsia="標楷體" w:hAnsi="Times New Roman" w:cs="Times New Roman" w:hint="eastAsia"/>
          <w:color w:val="000000"/>
          <w:sz w:val="24"/>
          <w:szCs w:val="24"/>
          <w:lang w:val="en-US" w:eastAsia="zh-TW"/>
        </w:rPr>
        <w:t>，惡意程式碼掃描頻率為</w:t>
      </w:r>
      <w:r>
        <w:rPr>
          <w:rFonts w:ascii="新細明體" w:eastAsia="新細明體" w:hAnsi="新細明體" w:cs="Times New Roman" w:hint="eastAsia"/>
          <w:color w:val="000000"/>
          <w:sz w:val="24"/>
          <w:szCs w:val="24"/>
          <w:lang w:val="en-US" w:eastAsia="zh-TW"/>
        </w:rPr>
        <w:t>「</w:t>
      </w:r>
      <w:r w:rsidRPr="00E948EF">
        <w:rPr>
          <w:rFonts w:ascii="Times New Roman" w:eastAsia="標楷體" w:hAnsi="Times New Roman" w:cs="Times New Roman" w:hint="eastAsia"/>
          <w:color w:val="000000"/>
          <w:sz w:val="24"/>
          <w:szCs w:val="24"/>
          <w:lang w:val="en-US" w:eastAsia="zh-TW"/>
        </w:rPr>
        <w:t>即時防護</w:t>
      </w:r>
      <w:r w:rsidRPr="00E948EF">
        <w:rPr>
          <w:rFonts w:ascii="Times New Roman" w:eastAsia="標楷體" w:hAnsi="Times New Roman" w:cs="Times New Roman" w:hint="eastAsia"/>
          <w:color w:val="000000"/>
          <w:sz w:val="24"/>
          <w:szCs w:val="24"/>
          <w:lang w:val="en-US" w:eastAsia="zh-TW"/>
        </w:rPr>
        <w:t xml:space="preserve"> + </w:t>
      </w:r>
      <w:r w:rsidRPr="00E948EF">
        <w:rPr>
          <w:rFonts w:ascii="Times New Roman" w:eastAsia="標楷體" w:hAnsi="Times New Roman" w:cs="Times New Roman" w:hint="eastAsia"/>
          <w:color w:val="000000"/>
          <w:sz w:val="24"/>
          <w:szCs w:val="24"/>
          <w:lang w:val="en-US" w:eastAsia="zh-TW"/>
        </w:rPr>
        <w:t>預設每日或定期掃描</w:t>
      </w:r>
      <w:r>
        <w:rPr>
          <w:rFonts w:ascii="新細明體" w:eastAsia="新細明體" w:hAnsi="新細明體" w:cs="Times New Roman" w:hint="eastAsia"/>
          <w:color w:val="000000"/>
          <w:sz w:val="24"/>
          <w:szCs w:val="24"/>
          <w:lang w:val="en-US" w:eastAsia="zh-TW"/>
        </w:rPr>
        <w:t>」</w:t>
      </w:r>
      <w:r>
        <w:rPr>
          <w:rFonts w:ascii="Times New Roman" w:eastAsia="標楷體" w:hAnsi="Times New Roman" w:cs="Times New Roman" w:hint="eastAsia"/>
          <w:color w:val="000000"/>
          <w:sz w:val="24"/>
          <w:szCs w:val="24"/>
          <w:lang w:val="en-US" w:eastAsia="zh-TW"/>
        </w:rPr>
        <w:t>。</w:t>
      </w:r>
      <w:r>
        <w:rPr>
          <w:rFonts w:ascii="Times New Roman" w:eastAsia="標楷體" w:hAnsi="Times New Roman" w:cs="Times New Roman" w:hint="eastAsia"/>
          <w:color w:val="000000"/>
          <w:sz w:val="24"/>
          <w:szCs w:val="24"/>
          <w:lang w:val="en-US" w:eastAsia="zh-TW"/>
        </w:rPr>
        <w:t>(</w:t>
      </w:r>
      <w:r>
        <w:rPr>
          <w:rFonts w:ascii="Times New Roman" w:eastAsia="標楷體" w:hAnsi="Times New Roman" w:cs="Times New Roman"/>
          <w:color w:val="000000"/>
          <w:sz w:val="24"/>
          <w:szCs w:val="24"/>
          <w:lang w:val="en-US" w:eastAsia="zh-TW"/>
        </w:rPr>
        <w:t>a)</w:t>
      </w:r>
    </w:p>
    <w:p w14:paraId="078FE4CD" w14:textId="790BCBF6" w:rsidR="008D2B12" w:rsidRPr="00E948EF" w:rsidRDefault="008D2B12" w:rsidP="004733DE">
      <w:pPr>
        <w:numPr>
          <w:ilvl w:val="0"/>
          <w:numId w:val="31"/>
        </w:numPr>
        <w:spacing w:after="0" w:line="360" w:lineRule="exact"/>
        <w:rPr>
          <w:rFonts w:ascii="Times New Roman" w:eastAsia="標楷體" w:hAnsi="Times New Roman" w:cs="Times New Roman"/>
          <w:color w:val="000000"/>
          <w:sz w:val="24"/>
          <w:szCs w:val="24"/>
          <w:lang w:val="en-US" w:eastAsia="zh-TW"/>
        </w:rPr>
      </w:pPr>
      <w:r w:rsidRPr="00E948EF">
        <w:rPr>
          <w:rFonts w:ascii="Times New Roman" w:eastAsia="標楷體" w:hAnsi="Times New Roman" w:cs="Times New Roman" w:hint="eastAsia"/>
          <w:color w:val="000000"/>
          <w:sz w:val="24"/>
          <w:szCs w:val="24"/>
          <w:lang w:val="en-US" w:eastAsia="zh-TW"/>
        </w:rPr>
        <w:t>使用</w:t>
      </w:r>
      <w:r w:rsidRPr="00E948EF">
        <w:rPr>
          <w:rFonts w:ascii="Times New Roman" w:eastAsia="標楷體" w:hAnsi="Times New Roman" w:cs="Times New Roman" w:hint="eastAsia"/>
          <w:color w:val="000000"/>
          <w:sz w:val="24"/>
          <w:szCs w:val="24"/>
          <w:lang w:val="en-US" w:eastAsia="zh-TW"/>
        </w:rPr>
        <w:t>CrowdStrike Falcon</w:t>
      </w:r>
      <w:r w:rsidRPr="00E948EF">
        <w:rPr>
          <w:rFonts w:ascii="Times New Roman" w:eastAsia="標楷體" w:hAnsi="Times New Roman" w:cs="Times New Roman" w:hint="eastAsia"/>
          <w:color w:val="000000"/>
          <w:sz w:val="24"/>
          <w:szCs w:val="24"/>
          <w:lang w:val="en-US" w:eastAsia="zh-TW"/>
        </w:rPr>
        <w:t>雲端平台</w:t>
      </w:r>
      <w:r w:rsidR="00D43134" w:rsidRPr="00E948EF">
        <w:rPr>
          <w:rFonts w:ascii="Times New Roman" w:eastAsia="標楷體" w:hAnsi="Times New Roman" w:cs="Times New Roman" w:hint="eastAsia"/>
          <w:color w:val="000000"/>
          <w:sz w:val="24"/>
          <w:szCs w:val="24"/>
          <w:lang w:val="en-US" w:eastAsia="zh-TW"/>
        </w:rPr>
        <w:t>，</w:t>
      </w:r>
      <w:r w:rsidRPr="00E948EF">
        <w:rPr>
          <w:rFonts w:ascii="Times New Roman" w:eastAsia="標楷體" w:hAnsi="Times New Roman" w:cs="Times New Roman" w:hint="eastAsia"/>
          <w:color w:val="000000"/>
          <w:sz w:val="24"/>
          <w:szCs w:val="24"/>
          <w:lang w:val="en-US" w:eastAsia="zh-TW"/>
        </w:rPr>
        <w:t>持續監控端點行為。惡意程式碼掃描的頻率定義為</w:t>
      </w:r>
      <w:r w:rsidRPr="00E948EF">
        <w:rPr>
          <w:rFonts w:ascii="Times New Roman" w:eastAsia="標楷體" w:hAnsi="Times New Roman" w:cs="Times New Roman" w:hint="eastAsia"/>
          <w:color w:val="000000"/>
          <w:sz w:val="24"/>
          <w:szCs w:val="24"/>
          <w:lang w:val="en-US" w:eastAsia="zh-TW"/>
        </w:rPr>
        <w:t xml:space="preserve"> </w:t>
      </w:r>
      <w:r w:rsidRPr="00E948EF">
        <w:rPr>
          <w:rFonts w:ascii="Times New Roman" w:eastAsia="標楷體" w:hAnsi="Times New Roman" w:cs="Times New Roman" w:hint="eastAsia"/>
          <w:color w:val="000000"/>
          <w:sz w:val="24"/>
          <w:szCs w:val="24"/>
          <w:lang w:val="en-US" w:eastAsia="zh-TW"/>
        </w:rPr>
        <w:t>「持續</w:t>
      </w:r>
      <w:r w:rsidR="00D43134" w:rsidRPr="00E948EF">
        <w:rPr>
          <w:rFonts w:ascii="Times New Roman" w:eastAsia="標楷體" w:hAnsi="Times New Roman" w:cs="Times New Roman" w:hint="eastAsia"/>
          <w:color w:val="000000"/>
          <w:sz w:val="24"/>
          <w:szCs w:val="24"/>
          <w:lang w:val="en-US" w:eastAsia="zh-TW"/>
        </w:rPr>
        <w:t>且</w:t>
      </w:r>
      <w:r w:rsidRPr="00E948EF">
        <w:rPr>
          <w:rFonts w:ascii="Times New Roman" w:eastAsia="標楷體" w:hAnsi="Times New Roman" w:cs="Times New Roman" w:hint="eastAsia"/>
          <w:color w:val="000000"/>
          <w:sz w:val="24"/>
          <w:szCs w:val="24"/>
          <w:lang w:val="en-US" w:eastAsia="zh-TW"/>
        </w:rPr>
        <w:t>即時」。</w:t>
      </w:r>
      <w:r w:rsidRPr="00E948EF">
        <w:rPr>
          <w:rFonts w:ascii="Times New Roman" w:eastAsia="標楷體" w:hAnsi="Times New Roman" w:cs="Times New Roman" w:hint="eastAsia"/>
          <w:color w:val="000000"/>
          <w:sz w:val="24"/>
          <w:szCs w:val="24"/>
          <w:lang w:val="en-US" w:eastAsia="zh-TW"/>
        </w:rPr>
        <w:t xml:space="preserve"> (</w:t>
      </w:r>
      <w:r w:rsidRPr="00E948EF">
        <w:rPr>
          <w:rFonts w:ascii="Times New Roman" w:eastAsia="標楷體" w:hAnsi="Times New Roman" w:cs="Times New Roman"/>
          <w:color w:val="000000"/>
          <w:sz w:val="24"/>
          <w:szCs w:val="24"/>
          <w:lang w:val="en-US" w:eastAsia="zh-TW"/>
        </w:rPr>
        <w:t>a)</w:t>
      </w:r>
    </w:p>
    <w:p w14:paraId="03B88651" w14:textId="584864C2" w:rsidR="008D2B12" w:rsidRPr="00E948EF" w:rsidRDefault="008D2B12" w:rsidP="00691BE4">
      <w:pPr>
        <w:numPr>
          <w:ilvl w:val="0"/>
          <w:numId w:val="31"/>
        </w:numPr>
        <w:spacing w:after="0" w:line="360" w:lineRule="exact"/>
        <w:rPr>
          <w:rFonts w:ascii="Times New Roman" w:eastAsia="標楷體" w:hAnsi="Times New Roman" w:cs="Times New Roman"/>
          <w:color w:val="000000"/>
          <w:sz w:val="24"/>
          <w:szCs w:val="24"/>
          <w:lang w:val="en-US" w:eastAsia="zh-TW"/>
        </w:rPr>
      </w:pPr>
      <w:r w:rsidRPr="00E948EF">
        <w:rPr>
          <w:rFonts w:ascii="Times New Roman" w:eastAsia="標楷體" w:hAnsi="Times New Roman" w:cs="Times New Roman" w:hint="eastAsia"/>
          <w:color w:val="000000"/>
          <w:sz w:val="24"/>
          <w:szCs w:val="24"/>
          <w:lang w:val="en-US" w:eastAsia="zh-TW"/>
        </w:rPr>
        <w:t>所有端點與雲端工作負載均安裝</w:t>
      </w:r>
      <w:r w:rsidRPr="00E948EF">
        <w:rPr>
          <w:rFonts w:ascii="Times New Roman" w:eastAsia="標楷體" w:hAnsi="Times New Roman" w:cs="Times New Roman" w:hint="eastAsia"/>
          <w:color w:val="000000"/>
          <w:sz w:val="24"/>
          <w:szCs w:val="24"/>
          <w:lang w:val="en-US" w:eastAsia="zh-TW"/>
        </w:rPr>
        <w:t xml:space="preserve"> Falcon Agent</w:t>
      </w:r>
      <w:r w:rsidRPr="00E948EF">
        <w:rPr>
          <w:rFonts w:ascii="Times New Roman" w:eastAsia="標楷體" w:hAnsi="Times New Roman" w:cs="Times New Roman" w:hint="eastAsia"/>
          <w:color w:val="000000"/>
          <w:sz w:val="24"/>
          <w:szCs w:val="24"/>
          <w:lang w:val="en-US" w:eastAsia="zh-TW"/>
        </w:rPr>
        <w:t>，該代理程式持續執行惡意程式碼偵測與防護，並以</w:t>
      </w:r>
      <w:r w:rsidRPr="00E948EF">
        <w:rPr>
          <w:rFonts w:ascii="Times New Roman" w:eastAsia="標楷體" w:hAnsi="Times New Roman" w:cs="Times New Roman" w:hint="eastAsia"/>
          <w:color w:val="000000"/>
          <w:sz w:val="24"/>
          <w:szCs w:val="24"/>
          <w:lang w:val="en-US" w:eastAsia="zh-TW"/>
        </w:rPr>
        <w:t xml:space="preserve"> 24</w:t>
      </w:r>
      <w:r w:rsidR="00D43134" w:rsidRPr="00E948EF">
        <w:rPr>
          <w:rFonts w:ascii="Times New Roman" w:eastAsia="標楷體" w:hAnsi="Times New Roman" w:cs="Times New Roman" w:hint="eastAsia"/>
          <w:color w:val="000000"/>
          <w:sz w:val="24"/>
          <w:szCs w:val="24"/>
          <w:lang w:val="en-US" w:eastAsia="zh-TW"/>
        </w:rPr>
        <w:t>小時</w:t>
      </w:r>
      <w:r w:rsidRPr="00E948EF">
        <w:rPr>
          <w:rFonts w:ascii="Times New Roman" w:eastAsia="標楷體" w:hAnsi="Times New Roman" w:cs="Times New Roman" w:hint="eastAsia"/>
          <w:color w:val="000000"/>
          <w:sz w:val="24"/>
          <w:szCs w:val="24"/>
          <w:lang w:val="en-US" w:eastAsia="zh-TW"/>
        </w:rPr>
        <w:t>7</w:t>
      </w:r>
      <w:r w:rsidR="00D43134" w:rsidRPr="00E948EF">
        <w:rPr>
          <w:rFonts w:ascii="Times New Roman" w:eastAsia="標楷體" w:hAnsi="Times New Roman" w:cs="Times New Roman" w:hint="eastAsia"/>
          <w:color w:val="000000"/>
          <w:sz w:val="24"/>
          <w:szCs w:val="24"/>
          <w:lang w:val="en-US" w:eastAsia="zh-TW"/>
        </w:rPr>
        <w:t>天</w:t>
      </w:r>
      <w:r w:rsidRPr="00E948EF">
        <w:rPr>
          <w:rFonts w:ascii="Times New Roman" w:eastAsia="標楷體" w:hAnsi="Times New Roman" w:cs="Times New Roman" w:hint="eastAsia"/>
          <w:color w:val="000000"/>
          <w:sz w:val="24"/>
          <w:szCs w:val="24"/>
          <w:lang w:val="en-US" w:eastAsia="zh-TW"/>
        </w:rPr>
        <w:t xml:space="preserve"> </w:t>
      </w:r>
      <w:r w:rsidRPr="00E948EF">
        <w:rPr>
          <w:rFonts w:ascii="Times New Roman" w:eastAsia="標楷體" w:hAnsi="Times New Roman" w:cs="Times New Roman" w:hint="eastAsia"/>
          <w:color w:val="000000"/>
          <w:sz w:val="24"/>
          <w:szCs w:val="24"/>
          <w:lang w:val="en-US" w:eastAsia="zh-TW"/>
        </w:rPr>
        <w:t>不間斷監控取代傳統定期掃描。</w:t>
      </w:r>
      <w:r w:rsidRPr="00E948EF">
        <w:rPr>
          <w:rFonts w:ascii="Times New Roman" w:eastAsia="標楷體" w:hAnsi="Times New Roman" w:cs="Times New Roman" w:hint="eastAsia"/>
          <w:color w:val="000000"/>
          <w:sz w:val="24"/>
          <w:szCs w:val="24"/>
          <w:lang w:val="en-US" w:eastAsia="zh-TW"/>
        </w:rPr>
        <w:t>(</w:t>
      </w:r>
      <w:r w:rsidRPr="00E948EF">
        <w:rPr>
          <w:rFonts w:ascii="Times New Roman" w:eastAsia="標楷體" w:hAnsi="Times New Roman" w:cs="Times New Roman"/>
          <w:color w:val="000000"/>
          <w:sz w:val="24"/>
          <w:szCs w:val="24"/>
          <w:lang w:val="en-US" w:eastAsia="zh-TW"/>
        </w:rPr>
        <w:t>b)</w:t>
      </w:r>
    </w:p>
    <w:p w14:paraId="6FB73AC5" w14:textId="486AEEE8" w:rsidR="008D2B12" w:rsidRPr="008D2B12" w:rsidRDefault="008D2B12" w:rsidP="008D2B12">
      <w:pPr>
        <w:numPr>
          <w:ilvl w:val="0"/>
          <w:numId w:val="31"/>
        </w:numPr>
        <w:spacing w:after="0" w:line="360" w:lineRule="exact"/>
        <w:rPr>
          <w:rFonts w:ascii="Times New Roman" w:eastAsia="標楷體" w:hAnsi="Times New Roman" w:cs="Times New Roman"/>
          <w:color w:val="000000"/>
          <w:sz w:val="24"/>
          <w:szCs w:val="24"/>
          <w:lang w:val="en-US" w:eastAsia="zh-TW"/>
        </w:rPr>
      </w:pPr>
      <w:r>
        <w:rPr>
          <w:rFonts w:ascii="Times New Roman" w:eastAsia="標楷體" w:hAnsi="Times New Roman" w:cs="Times New Roman" w:hint="eastAsia"/>
          <w:color w:val="000000"/>
          <w:sz w:val="24"/>
          <w:szCs w:val="24"/>
          <w:lang w:val="en-US" w:eastAsia="zh-TW"/>
        </w:rPr>
        <w:t>來自外部來源</w:t>
      </w:r>
      <w:r w:rsidRPr="008D2B12">
        <w:rPr>
          <w:rFonts w:ascii="Times New Roman" w:eastAsia="標楷體" w:hAnsi="Times New Roman" w:cs="Times New Roman" w:hint="eastAsia"/>
          <w:color w:val="000000"/>
          <w:sz w:val="24"/>
          <w:szCs w:val="24"/>
          <w:lang w:val="en-US" w:eastAsia="zh-TW"/>
        </w:rPr>
        <w:t>檔案</w:t>
      </w:r>
      <w:r>
        <w:rPr>
          <w:rFonts w:ascii="Times New Roman" w:eastAsia="標楷體" w:hAnsi="Times New Roman" w:cs="Times New Roman" w:hint="eastAsia"/>
          <w:color w:val="000000"/>
          <w:sz w:val="24"/>
          <w:szCs w:val="24"/>
          <w:lang w:val="en-US" w:eastAsia="zh-TW"/>
        </w:rPr>
        <w:t>的下載、開啟或執行</w:t>
      </w:r>
      <w:r w:rsidRPr="008D2B12">
        <w:rPr>
          <w:rFonts w:ascii="Times New Roman" w:eastAsia="標楷體" w:hAnsi="Times New Roman" w:cs="Times New Roman" w:hint="eastAsia"/>
          <w:color w:val="000000"/>
          <w:sz w:val="24"/>
          <w:szCs w:val="24"/>
          <w:lang w:val="en-US" w:eastAsia="zh-TW"/>
        </w:rPr>
        <w:t>，</w:t>
      </w:r>
      <w:r w:rsidRPr="008D2B12">
        <w:rPr>
          <w:rFonts w:ascii="Times New Roman" w:eastAsia="標楷體" w:hAnsi="Times New Roman" w:cs="Times New Roman" w:hint="eastAsia"/>
          <w:color w:val="000000"/>
          <w:sz w:val="24"/>
          <w:szCs w:val="24"/>
          <w:lang w:val="en-US" w:eastAsia="zh-TW"/>
        </w:rPr>
        <w:t xml:space="preserve">Falcon </w:t>
      </w:r>
      <w:r w:rsidRPr="008D2B12">
        <w:rPr>
          <w:rFonts w:ascii="Times New Roman" w:eastAsia="標楷體" w:hAnsi="Times New Roman" w:cs="Times New Roman" w:hint="eastAsia"/>
          <w:color w:val="000000"/>
          <w:sz w:val="24"/>
          <w:szCs w:val="24"/>
          <w:lang w:val="en-US" w:eastAsia="zh-TW"/>
        </w:rPr>
        <w:t>平台均會進行即時行為分析與惡意程式碼偵測，確保在檔案進入系統時</w:t>
      </w:r>
      <w:r>
        <w:rPr>
          <w:rFonts w:ascii="Times New Roman" w:eastAsia="標楷體" w:hAnsi="Times New Roman" w:cs="Times New Roman" w:hint="eastAsia"/>
          <w:color w:val="000000"/>
          <w:sz w:val="24"/>
          <w:szCs w:val="24"/>
          <w:lang w:val="en-US" w:eastAsia="zh-TW"/>
        </w:rPr>
        <w:t>的即時</w:t>
      </w:r>
      <w:r w:rsidRPr="008D2B12">
        <w:rPr>
          <w:rFonts w:ascii="Times New Roman" w:eastAsia="標楷體" w:hAnsi="Times New Roman" w:cs="Times New Roman" w:hint="eastAsia"/>
          <w:color w:val="000000"/>
          <w:sz w:val="24"/>
          <w:szCs w:val="24"/>
          <w:lang w:val="en-US" w:eastAsia="zh-TW"/>
        </w:rPr>
        <w:t>防護。</w:t>
      </w:r>
      <w:r w:rsidRPr="008D2B12">
        <w:rPr>
          <w:rFonts w:ascii="Times New Roman" w:eastAsia="標楷體" w:hAnsi="Times New Roman" w:cs="Times New Roman" w:hint="eastAsia"/>
          <w:color w:val="000000"/>
          <w:sz w:val="24"/>
          <w:szCs w:val="24"/>
          <w:lang w:val="en-US" w:eastAsia="zh-TW"/>
        </w:rPr>
        <w:t>(</w:t>
      </w:r>
      <w:r w:rsidRPr="008D2B12">
        <w:rPr>
          <w:rFonts w:ascii="Times New Roman" w:eastAsia="標楷體" w:hAnsi="Times New Roman" w:cs="Times New Roman"/>
          <w:color w:val="000000"/>
          <w:sz w:val="24"/>
          <w:szCs w:val="24"/>
          <w:lang w:val="en-US" w:eastAsia="zh-TW"/>
        </w:rPr>
        <w:t>c)</w:t>
      </w:r>
    </w:p>
    <w:p w14:paraId="20B31272" w14:textId="77777777" w:rsidR="00AB7ED2" w:rsidRDefault="00AB7ED2" w:rsidP="003204C7">
      <w:pPr>
        <w:kinsoku w:val="0"/>
        <w:overflowPunct w:val="0"/>
        <w:spacing w:line="360" w:lineRule="exact"/>
        <w:rPr>
          <w:rFonts w:ascii="Times New Roman" w:eastAsia="標楷體" w:hAnsi="Times New Roman"/>
          <w:lang w:eastAsia="zh-TW"/>
        </w:rPr>
      </w:pPr>
    </w:p>
    <w:p w14:paraId="078C51C1" w14:textId="7FEB3531" w:rsidR="00AE5AA5" w:rsidRDefault="00AE5AA5" w:rsidP="003204C7">
      <w:pPr>
        <w:kinsoku w:val="0"/>
        <w:overflowPunct w:val="0"/>
        <w:spacing w:line="360" w:lineRule="exact"/>
        <w:rPr>
          <w:rFonts w:ascii="Times New Roman" w:eastAsia="標楷體" w:hAnsi="Times New Roman"/>
          <w:lang w:eastAsia="zh-TW"/>
        </w:rPr>
      </w:pPr>
      <w:r>
        <w:rPr>
          <w:rFonts w:ascii="Times New Roman" w:eastAsia="標楷體" w:hAnsi="Times New Roman"/>
          <w:lang w:eastAsia="zh-TW"/>
        </w:rPr>
        <w:br w:type="page"/>
      </w:r>
    </w:p>
    <w:p w14:paraId="729368B3" w14:textId="7D73898A" w:rsidR="00AE5AA5" w:rsidRPr="009924D2" w:rsidRDefault="00AE5AA5" w:rsidP="003204C7">
      <w:pPr>
        <w:pStyle w:val="1"/>
        <w:kinsoku w:val="0"/>
        <w:overflowPunct w:val="0"/>
        <w:rPr>
          <w:rFonts w:ascii="Times New Roman" w:eastAsia="標楷體" w:hAnsi="Times New Roman"/>
          <w:sz w:val="24"/>
        </w:rPr>
      </w:pPr>
      <w:bookmarkStart w:id="62" w:name="_Toc227295544"/>
      <w:r>
        <w:rPr>
          <w:rFonts w:ascii="Times New Roman" w:eastAsia="標楷體" w:hAnsi="Times New Roman"/>
          <w:color w:val="000000" w:themeColor="text1"/>
          <w:sz w:val="28"/>
        </w:rPr>
        <w:lastRenderedPageBreak/>
        <w:t xml:space="preserve">APPENDIX 1. </w:t>
      </w:r>
      <w:r w:rsidRPr="009924D2">
        <w:rPr>
          <w:rFonts w:ascii="Times New Roman" w:eastAsia="標楷體" w:hAnsi="Times New Roman"/>
          <w:color w:val="000000" w:themeColor="text1"/>
          <w:sz w:val="28"/>
        </w:rPr>
        <w:t>Approvals</w:t>
      </w:r>
      <w:r w:rsidR="00EE63D8" w:rsidRPr="00EE63D8">
        <w:rPr>
          <w:rFonts w:ascii="Times New Roman" w:eastAsia="標楷體" w:hAnsi="Times New Roman"/>
          <w:color w:val="000000" w:themeColor="text1"/>
          <w:sz w:val="28"/>
        </w:rPr>
        <w:t xml:space="preserve"> by management</w:t>
      </w:r>
      <w:r w:rsidRPr="009924D2">
        <w:rPr>
          <w:rFonts w:ascii="Times New Roman" w:eastAsia="標楷體" w:hAnsi="Times New Roman"/>
          <w:color w:val="000000" w:themeColor="text1"/>
          <w:sz w:val="28"/>
        </w:rPr>
        <w:t>核決紀錄</w:t>
      </w:r>
      <w:bookmarkEnd w:id="62"/>
    </w:p>
    <w:p w14:paraId="1C249B88" w14:textId="77777777" w:rsidR="00AE5AA5" w:rsidRPr="009924D2" w:rsidRDefault="00AE5AA5" w:rsidP="003204C7">
      <w:pPr>
        <w:kinsoku w:val="0"/>
        <w:overflowPunct w:val="0"/>
        <w:rPr>
          <w:rFonts w:ascii="Times New Roman" w:eastAsia="標楷體" w:hAnsi="Times New Roman"/>
          <w:sz w:val="24"/>
          <w:lang w:eastAsia="zh-TW"/>
        </w:rPr>
      </w:pPr>
      <w:r w:rsidRPr="009924D2">
        <w:rPr>
          <w:rFonts w:ascii="Times New Roman" w:eastAsia="標楷體" w:hAnsi="Times New Roman"/>
          <w:sz w:val="24"/>
        </w:rPr>
        <w:t>By signing this System Security Plan (SSP), we agree that it is complete and is the current version to be used.</w:t>
      </w:r>
      <w:r w:rsidRPr="009924D2">
        <w:rPr>
          <w:rFonts w:ascii="Times New Roman" w:eastAsia="標楷體" w:hAnsi="Times New Roman" w:hint="eastAsia"/>
          <w:sz w:val="24"/>
          <w:lang w:eastAsia="zh-TW"/>
        </w:rPr>
        <w:t xml:space="preserve"> </w:t>
      </w:r>
    </w:p>
    <w:p w14:paraId="436F77AA" w14:textId="5C912A6C" w:rsidR="00AE5AA5" w:rsidRDefault="00AE5AA5" w:rsidP="003204C7">
      <w:pPr>
        <w:kinsoku w:val="0"/>
        <w:overflowPunct w:val="0"/>
        <w:rPr>
          <w:rFonts w:ascii="Times New Roman" w:eastAsia="標楷體" w:hAnsi="Times New Roman"/>
          <w:sz w:val="24"/>
          <w:lang w:eastAsia="zh-TW"/>
        </w:rPr>
      </w:pPr>
      <w:r w:rsidRPr="009924D2">
        <w:rPr>
          <w:rFonts w:ascii="Times New Roman" w:eastAsia="標楷體" w:hAnsi="Times New Roman" w:hint="eastAsia"/>
          <w:sz w:val="24"/>
          <w:lang w:eastAsia="zh-TW"/>
        </w:rPr>
        <w:t>藉由簽署此系統安全性計畫</w:t>
      </w:r>
      <w:r w:rsidRPr="009924D2">
        <w:rPr>
          <w:rFonts w:ascii="Times New Roman" w:eastAsia="標楷體" w:hAnsi="Times New Roman" w:hint="eastAsia"/>
          <w:sz w:val="24"/>
          <w:lang w:eastAsia="zh-TW"/>
        </w:rPr>
        <w:t xml:space="preserve"> (SSP)</w:t>
      </w:r>
      <w:r w:rsidRPr="009924D2">
        <w:rPr>
          <w:rFonts w:ascii="Times New Roman" w:eastAsia="標楷體" w:hAnsi="Times New Roman" w:hint="eastAsia"/>
          <w:sz w:val="24"/>
          <w:lang w:eastAsia="zh-TW"/>
        </w:rPr>
        <w:t>，我們同意本文件內容完整且為目前使用的版本。</w:t>
      </w:r>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9647"/>
      </w:tblGrid>
      <w:tr w:rsidR="00EE63D8" w:rsidRPr="005C13F1" w14:paraId="77F2EB09" w14:textId="77777777" w:rsidTr="00EB64F8">
        <w:trPr>
          <w:jc w:val="center"/>
        </w:trPr>
        <w:tc>
          <w:tcPr>
            <w:tcW w:w="5000" w:type="pct"/>
            <w:tcBorders>
              <w:top w:val="single" w:sz="18" w:space="0" w:color="auto"/>
            </w:tcBorders>
          </w:tcPr>
          <w:p w14:paraId="1B21BA40" w14:textId="082360DE" w:rsidR="00EE63D8" w:rsidRPr="005C13F1" w:rsidRDefault="00EE63D8" w:rsidP="003204C7">
            <w:pPr>
              <w:widowControl w:val="0"/>
              <w:numPr>
                <w:ilvl w:val="0"/>
                <w:numId w:val="20"/>
              </w:numPr>
              <w:kinsoku w:val="0"/>
              <w:overflowPunct w:val="0"/>
              <w:adjustRightInd w:val="0"/>
              <w:spacing w:after="0" w:line="240" w:lineRule="atLeast"/>
              <w:textAlignment w:val="baseline"/>
              <w:rPr>
                <w:rFonts w:ascii="Times New Roman" w:eastAsia="標楷體" w:hAnsi="Times New Roman" w:cs="Times New Roman"/>
                <w:sz w:val="28"/>
                <w:lang w:eastAsia="zh-TW"/>
              </w:rPr>
            </w:pPr>
            <w:r w:rsidRPr="005C13F1">
              <w:rPr>
                <w:rFonts w:ascii="Times New Roman" w:eastAsia="標楷體" w:hAnsi="Times New Roman" w:cs="Times New Roman"/>
                <w:sz w:val="28"/>
                <w:lang w:eastAsia="zh-TW"/>
              </w:rPr>
              <w:t>Document Title</w:t>
            </w:r>
            <w:r w:rsidRPr="005C13F1">
              <w:rPr>
                <w:rFonts w:ascii="Times New Roman" w:eastAsia="標楷體" w:hAnsi="Times New Roman" w:cs="Times New Roman"/>
                <w:sz w:val="28"/>
                <w:lang w:eastAsia="zh-TW"/>
              </w:rPr>
              <w:t>：</w:t>
            </w:r>
            <w:r w:rsidRPr="005C13F1">
              <w:rPr>
                <w:rFonts w:ascii="Times New Roman" w:eastAsia="標楷體" w:hAnsi="Times New Roman" w:cs="Times New Roman"/>
                <w:sz w:val="28"/>
                <w:lang w:eastAsia="zh-TW"/>
              </w:rPr>
              <w:t xml:space="preserve"> SYSTEM  SECURITY PLAN</w:t>
            </w:r>
          </w:p>
        </w:tc>
      </w:tr>
      <w:tr w:rsidR="00EE63D8" w:rsidRPr="005C13F1" w14:paraId="67C82E1A" w14:textId="77777777" w:rsidTr="00EB64F8">
        <w:trPr>
          <w:jc w:val="center"/>
        </w:trPr>
        <w:tc>
          <w:tcPr>
            <w:tcW w:w="5000" w:type="pct"/>
          </w:tcPr>
          <w:p w14:paraId="3D2FA48B" w14:textId="5047E10A" w:rsidR="00EE63D8" w:rsidRPr="005C13F1" w:rsidRDefault="00EE63D8" w:rsidP="003204C7">
            <w:pPr>
              <w:kinsoku w:val="0"/>
              <w:overflowPunct w:val="0"/>
              <w:rPr>
                <w:rFonts w:ascii="Times New Roman" w:eastAsia="標楷體" w:hAnsi="Times New Roman" w:cs="Times New Roman"/>
                <w:sz w:val="28"/>
                <w:lang w:eastAsia="zh-TW"/>
              </w:rPr>
            </w:pPr>
            <w:r w:rsidRPr="005C13F1">
              <w:rPr>
                <w:rFonts w:ascii="Times New Roman" w:eastAsia="標楷體" w:hAnsi="Times New Roman" w:cs="Times New Roman"/>
                <w:sz w:val="28"/>
              </w:rPr>
              <w:t xml:space="preserve">2. </w:t>
            </w:r>
            <w:r w:rsidRPr="005C13F1">
              <w:rPr>
                <w:rFonts w:ascii="Times New Roman" w:eastAsia="標楷體" w:hAnsi="Times New Roman" w:cs="Times New Roman"/>
                <w:sz w:val="28"/>
                <w:lang w:eastAsia="zh-TW"/>
              </w:rPr>
              <w:t>Ser. No</w:t>
            </w:r>
            <w:r w:rsidRPr="005C13F1">
              <w:rPr>
                <w:rFonts w:ascii="Times New Roman" w:eastAsia="標楷體" w:hAnsi="Times New Roman" w:cs="Times New Roman"/>
                <w:sz w:val="28"/>
              </w:rPr>
              <w:t>：</w:t>
            </w:r>
          </w:p>
        </w:tc>
      </w:tr>
      <w:tr w:rsidR="00EE63D8" w:rsidRPr="005C13F1" w14:paraId="08F071EC" w14:textId="77777777" w:rsidTr="00EB64F8">
        <w:trPr>
          <w:jc w:val="center"/>
        </w:trPr>
        <w:tc>
          <w:tcPr>
            <w:tcW w:w="5000" w:type="pct"/>
          </w:tcPr>
          <w:p w14:paraId="059D91D6" w14:textId="77777777" w:rsidR="00EE63D8" w:rsidRPr="005C13F1" w:rsidRDefault="00EE63D8" w:rsidP="003204C7">
            <w:pPr>
              <w:kinsoku w:val="0"/>
              <w:overflowPunct w:val="0"/>
              <w:rPr>
                <w:rFonts w:ascii="Times New Roman" w:eastAsia="標楷體" w:hAnsi="Times New Roman" w:cs="Times New Roman"/>
                <w:sz w:val="28"/>
                <w:lang w:eastAsia="zh-TW"/>
              </w:rPr>
            </w:pPr>
            <w:r w:rsidRPr="005C13F1">
              <w:rPr>
                <w:rFonts w:ascii="Times New Roman" w:eastAsia="標楷體" w:hAnsi="Times New Roman" w:cs="Times New Roman"/>
                <w:sz w:val="28"/>
                <w:lang w:eastAsia="zh-TW"/>
              </w:rPr>
              <w:t>3. Agent</w:t>
            </w:r>
            <w:r w:rsidRPr="005C13F1">
              <w:rPr>
                <w:rFonts w:ascii="Times New Roman" w:eastAsia="標楷體" w:hAnsi="Times New Roman" w:cs="Times New Roman"/>
                <w:sz w:val="28"/>
                <w:lang w:eastAsia="zh-TW"/>
              </w:rPr>
              <w:t>：</w:t>
            </w:r>
            <w:r w:rsidRPr="005C13F1">
              <w:rPr>
                <w:rFonts w:ascii="Times New Roman" w:eastAsia="標楷體" w:hAnsi="Times New Roman" w:cs="Times New Roman"/>
                <w:sz w:val="28"/>
                <w:lang w:eastAsia="zh-TW"/>
              </w:rPr>
              <w:t xml:space="preserve"> </w:t>
            </w:r>
          </w:p>
        </w:tc>
      </w:tr>
      <w:tr w:rsidR="00EE63D8" w:rsidRPr="005C13F1" w14:paraId="759FEB47" w14:textId="77777777" w:rsidTr="00EB64F8">
        <w:trPr>
          <w:jc w:val="center"/>
        </w:trPr>
        <w:tc>
          <w:tcPr>
            <w:tcW w:w="5000" w:type="pct"/>
          </w:tcPr>
          <w:p w14:paraId="0B4F2089" w14:textId="77777777" w:rsidR="00EE63D8" w:rsidRPr="005C13F1" w:rsidRDefault="00EE63D8" w:rsidP="003204C7">
            <w:pPr>
              <w:kinsoku w:val="0"/>
              <w:overflowPunct w:val="0"/>
              <w:rPr>
                <w:rFonts w:ascii="Times New Roman" w:eastAsia="標楷體" w:hAnsi="Times New Roman" w:cs="Times New Roman"/>
                <w:sz w:val="28"/>
              </w:rPr>
            </w:pPr>
            <w:r w:rsidRPr="005C13F1">
              <w:rPr>
                <w:rFonts w:ascii="Times New Roman" w:eastAsia="標楷體" w:hAnsi="Times New Roman" w:cs="Times New Roman"/>
                <w:sz w:val="28"/>
              </w:rPr>
              <w:t>4. Author</w:t>
            </w:r>
            <w:r w:rsidRPr="005C13F1">
              <w:rPr>
                <w:rFonts w:ascii="Times New Roman" w:eastAsia="標楷體" w:hAnsi="Times New Roman" w:cs="Times New Roman"/>
                <w:sz w:val="28"/>
              </w:rPr>
              <w:t>：</w:t>
            </w:r>
          </w:p>
        </w:tc>
      </w:tr>
      <w:tr w:rsidR="00EE63D8" w:rsidRPr="005C13F1" w14:paraId="389971E1" w14:textId="77777777" w:rsidTr="00EB64F8">
        <w:trPr>
          <w:jc w:val="center"/>
        </w:trPr>
        <w:tc>
          <w:tcPr>
            <w:tcW w:w="5000" w:type="pct"/>
            <w:tcBorders>
              <w:bottom w:val="single" w:sz="18" w:space="0" w:color="auto"/>
            </w:tcBorders>
          </w:tcPr>
          <w:p w14:paraId="1311F5E3" w14:textId="77777777" w:rsidR="00EE63D8" w:rsidRPr="005C13F1" w:rsidRDefault="00EE63D8" w:rsidP="003204C7">
            <w:pPr>
              <w:kinsoku w:val="0"/>
              <w:overflowPunct w:val="0"/>
              <w:rPr>
                <w:rFonts w:ascii="Times New Roman" w:eastAsia="標楷體" w:hAnsi="Times New Roman" w:cs="Times New Roman"/>
                <w:sz w:val="28"/>
                <w:lang w:eastAsia="zh-TW"/>
              </w:rPr>
            </w:pPr>
            <w:r w:rsidRPr="005C13F1">
              <w:rPr>
                <w:rFonts w:ascii="Times New Roman" w:eastAsia="標楷體" w:hAnsi="Times New Roman" w:cs="Times New Roman"/>
                <w:sz w:val="28"/>
                <w:lang w:eastAsia="zh-TW"/>
              </w:rPr>
              <w:t>5. Signature</w:t>
            </w:r>
            <w:r w:rsidRPr="005C13F1">
              <w:rPr>
                <w:rFonts w:ascii="Times New Roman" w:eastAsia="標楷體" w:hAnsi="Times New Roman" w:cs="Times New Roman"/>
                <w:sz w:val="28"/>
                <w:lang w:eastAsia="zh-TW"/>
              </w:rPr>
              <w:t>：</w:t>
            </w:r>
          </w:p>
          <w:p w14:paraId="3312B8F1" w14:textId="77777777" w:rsidR="00EE63D8" w:rsidRPr="005C13F1" w:rsidRDefault="00EE63D8" w:rsidP="003204C7">
            <w:pPr>
              <w:kinsoku w:val="0"/>
              <w:overflowPunct w:val="0"/>
              <w:rPr>
                <w:rFonts w:ascii="Times New Roman" w:eastAsia="標楷體" w:hAnsi="Times New Roman" w:cs="Times New Roman"/>
                <w:sz w:val="28"/>
                <w:lang w:eastAsia="zh-TW"/>
              </w:rPr>
            </w:pPr>
          </w:p>
          <w:p w14:paraId="30AA2062" w14:textId="77777777" w:rsidR="00EE63D8" w:rsidRPr="005C13F1" w:rsidRDefault="00EE63D8" w:rsidP="003204C7">
            <w:pPr>
              <w:kinsoku w:val="0"/>
              <w:overflowPunct w:val="0"/>
              <w:rPr>
                <w:rFonts w:ascii="Times New Roman" w:eastAsia="標楷體" w:hAnsi="Times New Roman" w:cs="Times New Roman"/>
                <w:sz w:val="28"/>
                <w:lang w:eastAsia="zh-TW"/>
              </w:rPr>
            </w:pPr>
          </w:p>
          <w:p w14:paraId="09A92267" w14:textId="77777777" w:rsidR="00EE63D8" w:rsidRPr="005C13F1" w:rsidRDefault="00EE63D8" w:rsidP="003204C7">
            <w:pPr>
              <w:kinsoku w:val="0"/>
              <w:overflowPunct w:val="0"/>
              <w:rPr>
                <w:rFonts w:ascii="Times New Roman" w:eastAsia="標楷體" w:hAnsi="Times New Roman" w:cs="Times New Roman"/>
                <w:sz w:val="28"/>
                <w:lang w:eastAsia="zh-TW"/>
              </w:rPr>
            </w:pPr>
          </w:p>
        </w:tc>
      </w:tr>
      <w:tr w:rsidR="00EE63D8" w:rsidRPr="005C13F1" w14:paraId="6CF8DFBF" w14:textId="77777777" w:rsidTr="00EB64F8">
        <w:trPr>
          <w:jc w:val="center"/>
        </w:trPr>
        <w:tc>
          <w:tcPr>
            <w:tcW w:w="5000" w:type="pct"/>
            <w:tcBorders>
              <w:top w:val="single" w:sz="18" w:space="0" w:color="auto"/>
              <w:bottom w:val="single" w:sz="18" w:space="0" w:color="auto"/>
            </w:tcBorders>
          </w:tcPr>
          <w:p w14:paraId="71B2A1DF" w14:textId="77777777" w:rsidR="00EE63D8" w:rsidRPr="005C13F1" w:rsidRDefault="00EE63D8" w:rsidP="003204C7">
            <w:pPr>
              <w:kinsoku w:val="0"/>
              <w:overflowPunct w:val="0"/>
              <w:jc w:val="center"/>
              <w:rPr>
                <w:rFonts w:ascii="Times New Roman" w:eastAsia="標楷體" w:hAnsi="Times New Roman" w:cs="Times New Roman"/>
                <w:sz w:val="28"/>
                <w:lang w:eastAsia="zh-TW"/>
              </w:rPr>
            </w:pPr>
            <w:r w:rsidRPr="005C13F1">
              <w:rPr>
                <w:rFonts w:ascii="Times New Roman" w:eastAsia="標楷體" w:hAnsi="Times New Roman" w:cs="Times New Roman"/>
                <w:sz w:val="28"/>
                <w:lang w:eastAsia="zh-TW"/>
              </w:rPr>
              <w:t>Review</w:t>
            </w:r>
          </w:p>
        </w:tc>
      </w:tr>
      <w:tr w:rsidR="00EE63D8" w:rsidRPr="005C13F1" w14:paraId="2128A1E6" w14:textId="77777777" w:rsidTr="00EB64F8">
        <w:trPr>
          <w:jc w:val="center"/>
        </w:trPr>
        <w:tc>
          <w:tcPr>
            <w:tcW w:w="5000" w:type="pct"/>
            <w:tcBorders>
              <w:top w:val="single" w:sz="18" w:space="0" w:color="auto"/>
            </w:tcBorders>
          </w:tcPr>
          <w:p w14:paraId="22AC866B" w14:textId="77777777" w:rsidR="00EE63D8" w:rsidRPr="005C13F1" w:rsidRDefault="00EE63D8" w:rsidP="003204C7">
            <w:pPr>
              <w:kinsoku w:val="0"/>
              <w:overflowPunct w:val="0"/>
              <w:rPr>
                <w:rFonts w:ascii="Times New Roman" w:eastAsia="標楷體" w:hAnsi="Times New Roman" w:cs="Times New Roman"/>
                <w:sz w:val="28"/>
                <w:lang w:eastAsia="zh-TW"/>
              </w:rPr>
            </w:pPr>
            <w:r w:rsidRPr="005C13F1">
              <w:rPr>
                <w:rFonts w:ascii="Times New Roman" w:eastAsia="標楷體" w:hAnsi="Times New Roman" w:cs="Times New Roman"/>
                <w:sz w:val="28"/>
              </w:rPr>
              <w:t>6. Document Controller</w:t>
            </w:r>
          </w:p>
          <w:p w14:paraId="4FAD7D3A" w14:textId="77777777" w:rsidR="00EE63D8" w:rsidRPr="005C13F1" w:rsidRDefault="00EE63D8" w:rsidP="003204C7">
            <w:pPr>
              <w:kinsoku w:val="0"/>
              <w:overflowPunct w:val="0"/>
              <w:rPr>
                <w:rFonts w:ascii="Times New Roman" w:eastAsia="標楷體" w:hAnsi="Times New Roman" w:cs="Times New Roman"/>
                <w:sz w:val="28"/>
              </w:rPr>
            </w:pPr>
          </w:p>
          <w:p w14:paraId="4DAA096A" w14:textId="77777777" w:rsidR="00EE63D8" w:rsidRPr="005C13F1" w:rsidRDefault="00EE63D8" w:rsidP="003204C7">
            <w:pPr>
              <w:kinsoku w:val="0"/>
              <w:overflowPunct w:val="0"/>
              <w:rPr>
                <w:rFonts w:ascii="Times New Roman" w:eastAsia="標楷體" w:hAnsi="Times New Roman" w:cs="Times New Roman"/>
                <w:sz w:val="28"/>
              </w:rPr>
            </w:pPr>
          </w:p>
          <w:p w14:paraId="48A5F158" w14:textId="77777777" w:rsidR="00EE63D8" w:rsidRPr="005C13F1" w:rsidRDefault="00EE63D8" w:rsidP="003204C7">
            <w:pPr>
              <w:kinsoku w:val="0"/>
              <w:overflowPunct w:val="0"/>
              <w:rPr>
                <w:rFonts w:ascii="Times New Roman" w:eastAsia="標楷體" w:hAnsi="Times New Roman" w:cs="Times New Roman"/>
                <w:sz w:val="28"/>
              </w:rPr>
            </w:pPr>
          </w:p>
        </w:tc>
      </w:tr>
      <w:tr w:rsidR="00EE63D8" w:rsidRPr="005C13F1" w14:paraId="26300039" w14:textId="77777777" w:rsidTr="00EB64F8">
        <w:trPr>
          <w:jc w:val="center"/>
        </w:trPr>
        <w:tc>
          <w:tcPr>
            <w:tcW w:w="5000" w:type="pct"/>
            <w:tcBorders>
              <w:top w:val="single" w:sz="18" w:space="0" w:color="auto"/>
              <w:bottom w:val="single" w:sz="18" w:space="0" w:color="auto"/>
            </w:tcBorders>
          </w:tcPr>
          <w:p w14:paraId="2ED7C1BB" w14:textId="77777777" w:rsidR="00EE63D8" w:rsidRPr="005C13F1" w:rsidRDefault="00EE63D8" w:rsidP="003204C7">
            <w:pPr>
              <w:kinsoku w:val="0"/>
              <w:overflowPunct w:val="0"/>
              <w:jc w:val="center"/>
              <w:rPr>
                <w:rFonts w:ascii="Times New Roman" w:eastAsia="標楷體" w:hAnsi="Times New Roman" w:cs="Times New Roman"/>
                <w:sz w:val="28"/>
                <w:lang w:eastAsia="zh-TW"/>
              </w:rPr>
            </w:pPr>
            <w:r w:rsidRPr="005C13F1">
              <w:rPr>
                <w:rFonts w:ascii="Times New Roman" w:eastAsia="標楷體" w:hAnsi="Times New Roman" w:cs="Times New Roman"/>
                <w:sz w:val="28"/>
                <w:lang w:eastAsia="zh-TW"/>
              </w:rPr>
              <w:t xml:space="preserve">Approval </w:t>
            </w:r>
          </w:p>
        </w:tc>
      </w:tr>
      <w:tr w:rsidR="00EE63D8" w:rsidRPr="005C13F1" w14:paraId="2B0717A6" w14:textId="77777777" w:rsidTr="00EB64F8">
        <w:trPr>
          <w:jc w:val="center"/>
        </w:trPr>
        <w:tc>
          <w:tcPr>
            <w:tcW w:w="5000" w:type="pct"/>
            <w:tcBorders>
              <w:top w:val="single" w:sz="18" w:space="0" w:color="auto"/>
              <w:bottom w:val="single" w:sz="18" w:space="0" w:color="auto"/>
            </w:tcBorders>
          </w:tcPr>
          <w:p w14:paraId="1A8543A8" w14:textId="77777777" w:rsidR="00EE63D8" w:rsidRPr="005C13F1" w:rsidRDefault="00EE63D8" w:rsidP="003204C7">
            <w:pPr>
              <w:kinsoku w:val="0"/>
              <w:overflowPunct w:val="0"/>
              <w:rPr>
                <w:rFonts w:ascii="Times New Roman" w:eastAsia="標楷體" w:hAnsi="Times New Roman" w:cs="Times New Roman"/>
                <w:sz w:val="28"/>
              </w:rPr>
            </w:pPr>
            <w:r w:rsidRPr="005C13F1">
              <w:rPr>
                <w:rFonts w:ascii="Times New Roman" w:eastAsia="標楷體" w:hAnsi="Times New Roman" w:cs="Times New Roman"/>
                <w:sz w:val="28"/>
              </w:rPr>
              <w:t>7.Top Manager</w:t>
            </w:r>
            <w:r w:rsidRPr="005C13F1">
              <w:rPr>
                <w:rFonts w:ascii="Times New Roman" w:eastAsia="標楷體" w:hAnsi="Times New Roman" w:cs="Times New Roman"/>
                <w:sz w:val="28"/>
              </w:rPr>
              <w:t>：</w:t>
            </w:r>
          </w:p>
          <w:p w14:paraId="0581394F" w14:textId="77777777" w:rsidR="00EE63D8" w:rsidRPr="005C13F1" w:rsidRDefault="00EE63D8" w:rsidP="003204C7">
            <w:pPr>
              <w:kinsoku w:val="0"/>
              <w:overflowPunct w:val="0"/>
              <w:rPr>
                <w:rFonts w:ascii="Times New Roman" w:eastAsia="標楷體" w:hAnsi="Times New Roman" w:cs="Times New Roman"/>
                <w:sz w:val="28"/>
              </w:rPr>
            </w:pPr>
          </w:p>
          <w:p w14:paraId="498044CB" w14:textId="77777777" w:rsidR="00EE63D8" w:rsidRPr="005C13F1" w:rsidRDefault="00EE63D8" w:rsidP="003204C7">
            <w:pPr>
              <w:kinsoku w:val="0"/>
              <w:overflowPunct w:val="0"/>
              <w:rPr>
                <w:rFonts w:ascii="Times New Roman" w:eastAsia="標楷體" w:hAnsi="Times New Roman" w:cs="Times New Roman"/>
                <w:sz w:val="28"/>
              </w:rPr>
            </w:pPr>
          </w:p>
          <w:p w14:paraId="753E704E" w14:textId="77777777" w:rsidR="00EE63D8" w:rsidRDefault="00EE63D8" w:rsidP="003204C7">
            <w:pPr>
              <w:kinsoku w:val="0"/>
              <w:overflowPunct w:val="0"/>
              <w:rPr>
                <w:rFonts w:ascii="Times New Roman" w:eastAsia="標楷體" w:hAnsi="Times New Roman" w:cs="Times New Roman"/>
                <w:sz w:val="28"/>
              </w:rPr>
            </w:pPr>
          </w:p>
          <w:p w14:paraId="60B2161C" w14:textId="77777777" w:rsidR="004D55CE" w:rsidRPr="005C13F1" w:rsidRDefault="004D55CE" w:rsidP="003204C7">
            <w:pPr>
              <w:kinsoku w:val="0"/>
              <w:overflowPunct w:val="0"/>
              <w:rPr>
                <w:rFonts w:ascii="Times New Roman" w:eastAsia="標楷體" w:hAnsi="Times New Roman" w:cs="Times New Roman"/>
                <w:sz w:val="28"/>
              </w:rPr>
            </w:pPr>
          </w:p>
        </w:tc>
      </w:tr>
    </w:tbl>
    <w:p w14:paraId="2BBB516C" w14:textId="77777777" w:rsidR="00EE63D8" w:rsidRPr="009924D2" w:rsidRDefault="00EE63D8" w:rsidP="003204C7">
      <w:pPr>
        <w:kinsoku w:val="0"/>
        <w:overflowPunct w:val="0"/>
        <w:rPr>
          <w:rFonts w:ascii="Times New Roman" w:eastAsia="標楷體" w:hAnsi="Times New Roman"/>
          <w:sz w:val="24"/>
          <w:lang w:eastAsia="zh-TW"/>
        </w:rPr>
      </w:pPr>
    </w:p>
    <w:p w14:paraId="33FFEFE4" w14:textId="1C4171EB" w:rsidR="002D1CFC" w:rsidRPr="002D1CFC" w:rsidRDefault="002D1CFC" w:rsidP="003204C7">
      <w:pPr>
        <w:pStyle w:val="1"/>
        <w:kinsoku w:val="0"/>
        <w:overflowPunct w:val="0"/>
        <w:rPr>
          <w:rFonts w:ascii="Times New Roman" w:eastAsia="標楷體" w:hAnsi="Times New Roman"/>
          <w:color w:val="000000" w:themeColor="text1"/>
          <w:sz w:val="28"/>
        </w:rPr>
      </w:pPr>
      <w:bookmarkStart w:id="63" w:name="_Toc139538862"/>
      <w:bookmarkStart w:id="64" w:name="_Toc146725390"/>
      <w:bookmarkStart w:id="65" w:name="_Toc217918110"/>
      <w:bookmarkStart w:id="66" w:name="_Toc227295545"/>
      <w:r w:rsidRPr="002D1CFC">
        <w:rPr>
          <w:rFonts w:ascii="Times New Roman" w:eastAsia="標楷體" w:hAnsi="Times New Roman"/>
          <w:color w:val="000000" w:themeColor="text1"/>
          <w:sz w:val="28"/>
        </w:rPr>
        <w:lastRenderedPageBreak/>
        <w:t>APPENDIX 2. Revision History</w:t>
      </w:r>
      <w:bookmarkEnd w:id="63"/>
      <w:bookmarkEnd w:id="64"/>
      <w:bookmarkEnd w:id="65"/>
      <w:r w:rsidRPr="002D1CFC">
        <w:rPr>
          <w:rFonts w:ascii="Times New Roman" w:eastAsia="標楷體" w:hAnsi="Times New Roman" w:hint="eastAsia"/>
          <w:color w:val="000000" w:themeColor="text1"/>
          <w:sz w:val="28"/>
        </w:rPr>
        <w:t>修訂紀錄</w:t>
      </w:r>
      <w:bookmarkEnd w:id="66"/>
    </w:p>
    <w:p w14:paraId="4C298679" w14:textId="45E6E1BC" w:rsidR="002D1CFC" w:rsidRPr="005C13F1" w:rsidRDefault="002D1CFC" w:rsidP="003204C7">
      <w:pPr>
        <w:kinsoku w:val="0"/>
        <w:overflowPunct w:val="0"/>
        <w:spacing w:after="0" w:line="360" w:lineRule="auto"/>
        <w:rPr>
          <w:rFonts w:ascii="Times New Roman" w:eastAsia="標楷體" w:hAnsi="Times New Roman" w:cs="Times New Roman"/>
          <w:sz w:val="28"/>
          <w:szCs w:val="32"/>
          <w:lang w:eastAsia="zh-TW"/>
        </w:rPr>
      </w:pPr>
      <w:bookmarkStart w:id="67" w:name="文件編號：IM-WI-054"/>
      <w:bookmarkEnd w:id="67"/>
      <w:r w:rsidRPr="005C13F1">
        <w:rPr>
          <w:rFonts w:ascii="Times New Roman" w:eastAsia="標楷體" w:hAnsi="Times New Roman" w:cs="Times New Roman"/>
          <w:sz w:val="28"/>
          <w:szCs w:val="32"/>
          <w:lang w:eastAsia="zh-TW"/>
        </w:rPr>
        <w:t>Ser. No</w:t>
      </w:r>
      <w:r w:rsidRPr="005C13F1">
        <w:rPr>
          <w:rFonts w:ascii="Times New Roman" w:eastAsia="標楷體" w:hAnsi="Times New Roman" w:cs="Times New Roman"/>
          <w:sz w:val="28"/>
          <w:szCs w:val="32"/>
          <w:lang w:eastAsia="zh-TW"/>
        </w:rPr>
        <w:t>：</w:t>
      </w:r>
    </w:p>
    <w:p w14:paraId="4255BEBE" w14:textId="22AE91E7" w:rsidR="002D1CFC" w:rsidRDefault="002D1CFC" w:rsidP="003204C7">
      <w:pPr>
        <w:kinsoku w:val="0"/>
        <w:overflowPunct w:val="0"/>
        <w:spacing w:after="0" w:line="360" w:lineRule="auto"/>
        <w:rPr>
          <w:rFonts w:ascii="Times New Roman" w:eastAsia="標楷體" w:hAnsi="Times New Roman" w:cs="Times New Roman"/>
          <w:sz w:val="28"/>
          <w:szCs w:val="32"/>
          <w:lang w:eastAsia="zh-TW"/>
        </w:rPr>
      </w:pPr>
      <w:r w:rsidRPr="005C13F1">
        <w:rPr>
          <w:rFonts w:ascii="Times New Roman" w:eastAsia="標楷體" w:hAnsi="Times New Roman" w:cs="Times New Roman"/>
          <w:sz w:val="28"/>
          <w:szCs w:val="32"/>
          <w:lang w:eastAsia="zh-TW"/>
        </w:rPr>
        <w:t>Document Title</w:t>
      </w:r>
      <w:r w:rsidRPr="005C13F1">
        <w:rPr>
          <w:rFonts w:ascii="Times New Roman" w:eastAsia="標楷體" w:hAnsi="Times New Roman" w:cs="Times New Roman"/>
          <w:sz w:val="28"/>
          <w:szCs w:val="32"/>
          <w:lang w:eastAsia="zh-TW"/>
        </w:rPr>
        <w:t>：</w:t>
      </w:r>
      <w:r>
        <w:rPr>
          <w:rFonts w:ascii="Times New Roman" w:eastAsia="標楷體" w:hAnsi="Times New Roman" w:cs="Times New Roman"/>
          <w:sz w:val="28"/>
          <w:szCs w:val="32"/>
          <w:lang w:eastAsia="zh-TW"/>
        </w:rPr>
        <w:t xml:space="preserve">SYSTEM </w:t>
      </w:r>
      <w:r w:rsidRPr="005C13F1">
        <w:rPr>
          <w:rFonts w:ascii="Times New Roman" w:eastAsia="標楷體" w:hAnsi="Times New Roman" w:cs="Times New Roman"/>
          <w:sz w:val="28"/>
          <w:szCs w:val="32"/>
          <w:lang w:eastAsia="zh-TW"/>
        </w:rPr>
        <w:t>SECURITY PLAN</w:t>
      </w:r>
    </w:p>
    <w:p w14:paraId="7C7BF12F" w14:textId="213516E9" w:rsidR="002D1CFC" w:rsidRPr="005C13F1" w:rsidRDefault="002D1CFC" w:rsidP="003204C7">
      <w:pPr>
        <w:kinsoku w:val="0"/>
        <w:overflowPunct w:val="0"/>
        <w:spacing w:after="0" w:line="360" w:lineRule="auto"/>
        <w:rPr>
          <w:rFonts w:ascii="Times New Roman" w:eastAsia="標楷體" w:hAnsi="Times New Roman" w:cs="Times New Roman"/>
          <w:bCs/>
          <w:sz w:val="11"/>
          <w:szCs w:val="11"/>
          <w:lang w:eastAsia="zh-TW"/>
        </w:rPr>
      </w:pPr>
      <w:r w:rsidRPr="005C13F1">
        <w:rPr>
          <w:rFonts w:ascii="Times New Roman" w:eastAsia="標楷體" w:hAnsi="Times New Roman" w:cs="Times New Roman"/>
          <w:sz w:val="28"/>
          <w:szCs w:val="32"/>
          <w:lang w:eastAsia="zh-TW"/>
        </w:rPr>
        <w:t xml:space="preserve"> </w:t>
      </w:r>
    </w:p>
    <w:tbl>
      <w:tblPr>
        <w:tblW w:w="5000" w:type="pct"/>
        <w:tblCellMar>
          <w:left w:w="0" w:type="dxa"/>
          <w:right w:w="0" w:type="dxa"/>
        </w:tblCellMar>
        <w:tblLook w:val="0000" w:firstRow="0" w:lastRow="0" w:firstColumn="0" w:lastColumn="0" w:noHBand="0" w:noVBand="0"/>
      </w:tblPr>
      <w:tblGrid>
        <w:gridCol w:w="1151"/>
        <w:gridCol w:w="2380"/>
        <w:gridCol w:w="2078"/>
        <w:gridCol w:w="4058"/>
      </w:tblGrid>
      <w:tr w:rsidR="002D1CFC" w:rsidRPr="002D1CFC" w14:paraId="38D5BAB3" w14:textId="77777777" w:rsidTr="00EB64F8">
        <w:trPr>
          <w:trHeight w:hRule="exact" w:val="336"/>
        </w:trPr>
        <w:tc>
          <w:tcPr>
            <w:tcW w:w="595" w:type="pct"/>
            <w:tcBorders>
              <w:top w:val="single" w:sz="10" w:space="0" w:color="000000"/>
              <w:left w:val="single" w:sz="10" w:space="0" w:color="000000"/>
              <w:bottom w:val="single" w:sz="4" w:space="0" w:color="000000"/>
              <w:right w:val="single" w:sz="4" w:space="0" w:color="000000"/>
            </w:tcBorders>
          </w:tcPr>
          <w:p w14:paraId="39E0973A" w14:textId="77777777" w:rsidR="002D1CFC" w:rsidRPr="002D1CFC" w:rsidRDefault="002D1CFC" w:rsidP="003204C7">
            <w:pPr>
              <w:pStyle w:val="TableParagraph"/>
              <w:kinsoku w:val="0"/>
              <w:overflowPunct w:val="0"/>
              <w:spacing w:line="278" w:lineRule="exact"/>
              <w:ind w:left="81"/>
              <w:jc w:val="center"/>
              <w:rPr>
                <w:rFonts w:eastAsia="標楷體"/>
                <w:sz w:val="28"/>
                <w:szCs w:val="28"/>
              </w:rPr>
            </w:pPr>
            <w:r w:rsidRPr="002D1CFC">
              <w:rPr>
                <w:rFonts w:eastAsia="標楷體"/>
                <w:sz w:val="28"/>
                <w:szCs w:val="28"/>
              </w:rPr>
              <w:t>Version</w:t>
            </w:r>
          </w:p>
        </w:tc>
        <w:tc>
          <w:tcPr>
            <w:tcW w:w="1231" w:type="pct"/>
            <w:tcBorders>
              <w:top w:val="single" w:sz="10" w:space="0" w:color="000000"/>
              <w:left w:val="single" w:sz="4" w:space="0" w:color="000000"/>
              <w:bottom w:val="single" w:sz="4" w:space="0" w:color="000000"/>
              <w:right w:val="single" w:sz="4" w:space="0" w:color="000000"/>
            </w:tcBorders>
          </w:tcPr>
          <w:p w14:paraId="78166F59" w14:textId="77777777" w:rsidR="002D1CFC" w:rsidRPr="002D1CFC" w:rsidRDefault="002D1CFC" w:rsidP="003204C7">
            <w:pPr>
              <w:pStyle w:val="TableParagraph"/>
              <w:kinsoku w:val="0"/>
              <w:overflowPunct w:val="0"/>
              <w:spacing w:line="278" w:lineRule="exact"/>
              <w:ind w:left="223"/>
              <w:jc w:val="center"/>
              <w:rPr>
                <w:rFonts w:eastAsia="標楷體"/>
                <w:sz w:val="28"/>
                <w:szCs w:val="28"/>
              </w:rPr>
            </w:pPr>
            <w:r w:rsidRPr="002D1CFC">
              <w:rPr>
                <w:rFonts w:eastAsia="標楷體"/>
                <w:sz w:val="28"/>
                <w:szCs w:val="28"/>
              </w:rPr>
              <w:t>Date</w:t>
            </w:r>
          </w:p>
        </w:tc>
        <w:tc>
          <w:tcPr>
            <w:tcW w:w="1075" w:type="pct"/>
            <w:tcBorders>
              <w:top w:val="single" w:sz="10" w:space="0" w:color="000000"/>
              <w:left w:val="single" w:sz="4" w:space="0" w:color="000000"/>
              <w:bottom w:val="single" w:sz="4" w:space="0" w:color="000000"/>
              <w:right w:val="single" w:sz="4" w:space="0" w:color="000000"/>
            </w:tcBorders>
          </w:tcPr>
          <w:p w14:paraId="0FBA9D06" w14:textId="77777777" w:rsidR="002D1CFC" w:rsidRPr="002D1CFC" w:rsidRDefault="002D1CFC" w:rsidP="003204C7">
            <w:pPr>
              <w:pStyle w:val="TableParagraph"/>
              <w:kinsoku w:val="0"/>
              <w:overflowPunct w:val="0"/>
              <w:spacing w:line="278" w:lineRule="exact"/>
              <w:ind w:left="151"/>
              <w:jc w:val="center"/>
              <w:rPr>
                <w:rFonts w:eastAsia="標楷體"/>
                <w:sz w:val="28"/>
                <w:szCs w:val="28"/>
              </w:rPr>
            </w:pPr>
            <w:r w:rsidRPr="002D1CFC">
              <w:rPr>
                <w:rFonts w:eastAsia="標楷體"/>
                <w:sz w:val="28"/>
                <w:szCs w:val="28"/>
              </w:rPr>
              <w:t>Amendment</w:t>
            </w:r>
          </w:p>
        </w:tc>
        <w:tc>
          <w:tcPr>
            <w:tcW w:w="2099" w:type="pct"/>
            <w:tcBorders>
              <w:top w:val="single" w:sz="10" w:space="0" w:color="000000"/>
              <w:left w:val="single" w:sz="4" w:space="0" w:color="000000"/>
              <w:bottom w:val="single" w:sz="4" w:space="0" w:color="000000"/>
              <w:right w:val="single" w:sz="10" w:space="0" w:color="000000"/>
            </w:tcBorders>
          </w:tcPr>
          <w:p w14:paraId="0526B40B" w14:textId="77777777" w:rsidR="002D1CFC" w:rsidRPr="002D1CFC" w:rsidRDefault="002D1CFC" w:rsidP="003204C7">
            <w:pPr>
              <w:pStyle w:val="TableParagraph"/>
              <w:kinsoku w:val="0"/>
              <w:overflowPunct w:val="0"/>
              <w:spacing w:line="278" w:lineRule="exact"/>
              <w:ind w:left="7"/>
              <w:jc w:val="center"/>
              <w:rPr>
                <w:rFonts w:eastAsia="標楷體"/>
                <w:sz w:val="28"/>
                <w:szCs w:val="28"/>
              </w:rPr>
            </w:pPr>
            <w:r w:rsidRPr="002D1CFC">
              <w:rPr>
                <w:rFonts w:eastAsia="標楷體"/>
                <w:sz w:val="28"/>
                <w:szCs w:val="28"/>
              </w:rPr>
              <w:t>Description</w:t>
            </w:r>
          </w:p>
        </w:tc>
      </w:tr>
      <w:tr w:rsidR="002D1CFC" w:rsidRPr="002D1CFC" w14:paraId="7CD78E7C" w14:textId="77777777" w:rsidTr="00EB64F8">
        <w:trPr>
          <w:trHeight w:hRule="exact" w:val="447"/>
        </w:trPr>
        <w:tc>
          <w:tcPr>
            <w:tcW w:w="595" w:type="pct"/>
            <w:tcBorders>
              <w:top w:val="single" w:sz="4" w:space="0" w:color="000000"/>
              <w:left w:val="single" w:sz="10" w:space="0" w:color="000000"/>
              <w:bottom w:val="single" w:sz="4" w:space="0" w:color="000000"/>
              <w:right w:val="single" w:sz="4" w:space="0" w:color="000000"/>
            </w:tcBorders>
          </w:tcPr>
          <w:p w14:paraId="7A684169" w14:textId="77777777" w:rsidR="002D1CFC" w:rsidRPr="002D1CFC" w:rsidRDefault="002D1CFC" w:rsidP="003204C7">
            <w:pPr>
              <w:tabs>
                <w:tab w:val="left" w:pos="1276"/>
                <w:tab w:val="right" w:pos="5954"/>
                <w:tab w:val="left" w:pos="6237"/>
              </w:tabs>
              <w:kinsoku w:val="0"/>
              <w:overflowPunct w:val="0"/>
              <w:spacing w:line="240" w:lineRule="atLeast"/>
              <w:jc w:val="center"/>
              <w:textAlignment w:val="bottom"/>
              <w:rPr>
                <w:rFonts w:ascii="Times New Roman" w:eastAsia="標楷體" w:hAnsi="Times New Roman" w:cs="Times New Roman"/>
                <w:sz w:val="28"/>
                <w:szCs w:val="28"/>
              </w:rPr>
            </w:pPr>
            <w:r w:rsidRPr="002D1CFC">
              <w:rPr>
                <w:rFonts w:ascii="Times New Roman" w:eastAsia="標楷體" w:hAnsi="Times New Roman" w:cs="Times New Roman"/>
                <w:sz w:val="28"/>
                <w:szCs w:val="28"/>
              </w:rPr>
              <w:t>V1.0</w:t>
            </w:r>
          </w:p>
        </w:tc>
        <w:tc>
          <w:tcPr>
            <w:tcW w:w="1231" w:type="pct"/>
            <w:tcBorders>
              <w:top w:val="single" w:sz="4" w:space="0" w:color="000000"/>
              <w:left w:val="single" w:sz="4" w:space="0" w:color="000000"/>
              <w:bottom w:val="single" w:sz="4" w:space="0" w:color="000000"/>
              <w:right w:val="single" w:sz="4" w:space="0" w:color="000000"/>
            </w:tcBorders>
          </w:tcPr>
          <w:p w14:paraId="0CA257ED" w14:textId="67B9F947" w:rsidR="002D1CFC" w:rsidRPr="002D1CFC" w:rsidRDefault="002D1CFC" w:rsidP="003204C7">
            <w:pPr>
              <w:tabs>
                <w:tab w:val="left" w:pos="1276"/>
                <w:tab w:val="right" w:pos="5954"/>
                <w:tab w:val="left" w:pos="6237"/>
              </w:tabs>
              <w:kinsoku w:val="0"/>
              <w:overflowPunct w:val="0"/>
              <w:spacing w:line="240" w:lineRule="atLeast"/>
              <w:jc w:val="center"/>
              <w:textAlignment w:val="bottom"/>
              <w:rPr>
                <w:rFonts w:ascii="Times New Roman" w:eastAsia="標楷體" w:hAnsi="Times New Roman" w:cs="Times New Roman"/>
                <w:sz w:val="28"/>
                <w:szCs w:val="28"/>
              </w:rPr>
            </w:pPr>
            <w:r w:rsidRPr="002D1CFC">
              <w:rPr>
                <w:rFonts w:ascii="Times New Roman" w:eastAsia="標楷體" w:hAnsi="Times New Roman" w:cs="Times New Roman"/>
                <w:sz w:val="28"/>
                <w:szCs w:val="28"/>
              </w:rPr>
              <w:t>20</w:t>
            </w:r>
            <w:r w:rsidRPr="002D1CFC">
              <w:rPr>
                <w:rFonts w:ascii="Times New Roman" w:eastAsia="標楷體" w:hAnsi="Times New Roman" w:cs="Times New Roman" w:hint="eastAsia"/>
                <w:sz w:val="28"/>
                <w:szCs w:val="28"/>
                <w:lang w:eastAsia="zh-TW"/>
              </w:rPr>
              <w:t>26</w:t>
            </w:r>
            <w:r w:rsidRPr="002D1CFC">
              <w:rPr>
                <w:rFonts w:ascii="Times New Roman" w:eastAsia="標楷體" w:hAnsi="Times New Roman" w:cs="Times New Roman"/>
                <w:sz w:val="28"/>
                <w:szCs w:val="28"/>
              </w:rPr>
              <w:t>.0</w:t>
            </w:r>
            <w:r>
              <w:rPr>
                <w:rFonts w:ascii="Times New Roman" w:eastAsia="標楷體" w:hAnsi="Times New Roman" w:cs="Times New Roman"/>
                <w:sz w:val="28"/>
                <w:szCs w:val="28"/>
              </w:rPr>
              <w:t>X.XX</w:t>
            </w:r>
          </w:p>
        </w:tc>
        <w:tc>
          <w:tcPr>
            <w:tcW w:w="1075" w:type="pct"/>
            <w:tcBorders>
              <w:top w:val="single" w:sz="4" w:space="0" w:color="000000"/>
              <w:left w:val="single" w:sz="4" w:space="0" w:color="000000"/>
              <w:bottom w:val="single" w:sz="4" w:space="0" w:color="000000"/>
              <w:right w:val="single" w:sz="4" w:space="0" w:color="000000"/>
            </w:tcBorders>
          </w:tcPr>
          <w:p w14:paraId="4B13DF76" w14:textId="77777777" w:rsidR="002D1CFC" w:rsidRPr="002D1CFC" w:rsidRDefault="002D1CFC" w:rsidP="003204C7">
            <w:pPr>
              <w:tabs>
                <w:tab w:val="left" w:pos="1276"/>
                <w:tab w:val="right" w:pos="5954"/>
                <w:tab w:val="left" w:pos="6237"/>
              </w:tabs>
              <w:kinsoku w:val="0"/>
              <w:overflowPunct w:val="0"/>
              <w:spacing w:line="240" w:lineRule="atLeast"/>
              <w:ind w:leftChars="85" w:left="187"/>
              <w:jc w:val="center"/>
              <w:textAlignment w:val="bottom"/>
              <w:rPr>
                <w:rFonts w:ascii="Times New Roman" w:eastAsia="標楷體" w:hAnsi="Times New Roman" w:cs="Times New Roman"/>
                <w:sz w:val="28"/>
                <w:szCs w:val="28"/>
                <w:lang w:eastAsia="zh-TW"/>
              </w:rPr>
            </w:pPr>
            <w:r w:rsidRPr="002D1CFC">
              <w:rPr>
                <w:rFonts w:ascii="Times New Roman" w:eastAsia="標楷體" w:hAnsi="Times New Roman" w:cs="Times New Roman"/>
                <w:sz w:val="28"/>
                <w:szCs w:val="28"/>
                <w:lang w:eastAsia="zh-TW"/>
              </w:rPr>
              <w:t>Initial</w:t>
            </w:r>
          </w:p>
        </w:tc>
        <w:tc>
          <w:tcPr>
            <w:tcW w:w="2099" w:type="pct"/>
            <w:tcBorders>
              <w:top w:val="single" w:sz="4" w:space="0" w:color="000000"/>
              <w:left w:val="single" w:sz="4" w:space="0" w:color="000000"/>
              <w:bottom w:val="single" w:sz="4" w:space="0" w:color="000000"/>
              <w:right w:val="single" w:sz="10" w:space="0" w:color="000000"/>
            </w:tcBorders>
          </w:tcPr>
          <w:p w14:paraId="54708CD4" w14:textId="77777777" w:rsidR="002D1CFC" w:rsidRPr="002D1CFC" w:rsidRDefault="002D1CFC" w:rsidP="003204C7">
            <w:pPr>
              <w:tabs>
                <w:tab w:val="left" w:pos="1276"/>
                <w:tab w:val="right" w:pos="5954"/>
                <w:tab w:val="left" w:pos="6237"/>
              </w:tabs>
              <w:kinsoku w:val="0"/>
              <w:overflowPunct w:val="0"/>
              <w:spacing w:line="240" w:lineRule="atLeast"/>
              <w:jc w:val="center"/>
              <w:textAlignment w:val="bottom"/>
              <w:rPr>
                <w:rFonts w:ascii="Times New Roman" w:eastAsia="標楷體" w:hAnsi="Times New Roman" w:cs="Times New Roman"/>
                <w:sz w:val="28"/>
                <w:szCs w:val="28"/>
                <w:lang w:eastAsia="zh-TW"/>
              </w:rPr>
            </w:pPr>
            <w:r w:rsidRPr="002D1CFC">
              <w:rPr>
                <w:rFonts w:ascii="Times New Roman" w:eastAsia="標楷體" w:hAnsi="Times New Roman" w:cs="Times New Roman"/>
                <w:sz w:val="28"/>
                <w:szCs w:val="28"/>
                <w:lang w:eastAsia="zh-TW"/>
              </w:rPr>
              <w:t>NA</w:t>
            </w:r>
          </w:p>
        </w:tc>
      </w:tr>
      <w:tr w:rsidR="002D1CFC" w:rsidRPr="002D1CFC" w14:paraId="51DA6921" w14:textId="77777777" w:rsidTr="00EB64F8">
        <w:trPr>
          <w:trHeight w:hRule="exact" w:val="398"/>
        </w:trPr>
        <w:tc>
          <w:tcPr>
            <w:tcW w:w="595" w:type="pct"/>
            <w:tcBorders>
              <w:top w:val="single" w:sz="4" w:space="0" w:color="000000"/>
              <w:left w:val="single" w:sz="10" w:space="0" w:color="000000"/>
              <w:bottom w:val="single" w:sz="4" w:space="0" w:color="000000"/>
              <w:right w:val="single" w:sz="4" w:space="0" w:color="000000"/>
            </w:tcBorders>
          </w:tcPr>
          <w:p w14:paraId="74821358" w14:textId="77777777" w:rsidR="002D1CFC" w:rsidRPr="002D1CFC" w:rsidRDefault="002D1CFC" w:rsidP="003204C7">
            <w:pPr>
              <w:pStyle w:val="TableParagraph"/>
              <w:kinsoku w:val="0"/>
              <w:overflowPunct w:val="0"/>
              <w:spacing w:before="61"/>
              <w:ind w:left="11"/>
              <w:jc w:val="center"/>
              <w:rPr>
                <w:rFonts w:eastAsia="標楷體"/>
                <w:sz w:val="28"/>
                <w:szCs w:val="28"/>
              </w:rPr>
            </w:pPr>
          </w:p>
        </w:tc>
        <w:tc>
          <w:tcPr>
            <w:tcW w:w="1231" w:type="pct"/>
            <w:tcBorders>
              <w:top w:val="single" w:sz="4" w:space="0" w:color="000000"/>
              <w:left w:val="single" w:sz="4" w:space="0" w:color="000000"/>
              <w:bottom w:val="single" w:sz="4" w:space="0" w:color="000000"/>
              <w:right w:val="single" w:sz="4" w:space="0" w:color="000000"/>
            </w:tcBorders>
          </w:tcPr>
          <w:p w14:paraId="3D2D112D" w14:textId="77777777" w:rsidR="002D1CFC" w:rsidRPr="002D1CFC" w:rsidRDefault="002D1CFC" w:rsidP="003204C7">
            <w:pPr>
              <w:pStyle w:val="TableParagraph"/>
              <w:kinsoku w:val="0"/>
              <w:overflowPunct w:val="0"/>
              <w:spacing w:before="61"/>
              <w:ind w:left="21"/>
              <w:jc w:val="center"/>
              <w:rPr>
                <w:rFonts w:eastAsia="標楷體"/>
                <w:sz w:val="28"/>
                <w:szCs w:val="28"/>
              </w:rPr>
            </w:pPr>
          </w:p>
        </w:tc>
        <w:tc>
          <w:tcPr>
            <w:tcW w:w="1075" w:type="pct"/>
            <w:tcBorders>
              <w:top w:val="single" w:sz="4" w:space="0" w:color="000000"/>
              <w:left w:val="single" w:sz="4" w:space="0" w:color="000000"/>
              <w:bottom w:val="single" w:sz="4" w:space="0" w:color="000000"/>
              <w:right w:val="single" w:sz="4" w:space="0" w:color="000000"/>
            </w:tcBorders>
          </w:tcPr>
          <w:p w14:paraId="04F8CF15" w14:textId="77777777" w:rsidR="002D1CFC" w:rsidRPr="002D1CFC" w:rsidRDefault="002D1CFC" w:rsidP="003204C7">
            <w:pPr>
              <w:pBdr>
                <w:top w:val="nil"/>
                <w:left w:val="nil"/>
                <w:bottom w:val="nil"/>
                <w:right w:val="nil"/>
                <w:between w:val="nil"/>
              </w:pBdr>
              <w:kinsoku w:val="0"/>
              <w:overflowPunct w:val="0"/>
              <w:spacing w:before="19"/>
              <w:ind w:left="21"/>
              <w:rPr>
                <w:rFonts w:ascii="Times New Roman" w:eastAsia="標楷體" w:hAnsi="Times New Roman" w:cs="Times New Roman"/>
                <w:sz w:val="28"/>
                <w:szCs w:val="28"/>
              </w:rPr>
            </w:pPr>
          </w:p>
        </w:tc>
        <w:tc>
          <w:tcPr>
            <w:tcW w:w="2099" w:type="pct"/>
            <w:tcBorders>
              <w:top w:val="single" w:sz="4" w:space="0" w:color="000000"/>
              <w:left w:val="single" w:sz="4" w:space="0" w:color="000000"/>
              <w:bottom w:val="single" w:sz="4" w:space="0" w:color="000000"/>
              <w:right w:val="single" w:sz="10" w:space="0" w:color="000000"/>
            </w:tcBorders>
          </w:tcPr>
          <w:p w14:paraId="582D030A" w14:textId="77777777" w:rsidR="002D1CFC" w:rsidRPr="002D1CFC" w:rsidRDefault="002D1CFC" w:rsidP="003204C7">
            <w:pPr>
              <w:pBdr>
                <w:top w:val="nil"/>
                <w:left w:val="nil"/>
                <w:bottom w:val="nil"/>
                <w:right w:val="nil"/>
                <w:between w:val="nil"/>
              </w:pBdr>
              <w:kinsoku w:val="0"/>
              <w:overflowPunct w:val="0"/>
              <w:spacing w:before="19"/>
              <w:ind w:left="21"/>
              <w:rPr>
                <w:rFonts w:ascii="Times New Roman" w:eastAsia="標楷體" w:hAnsi="Times New Roman" w:cs="Times New Roman"/>
                <w:sz w:val="28"/>
                <w:szCs w:val="28"/>
                <w:lang w:eastAsia="zh-TW"/>
              </w:rPr>
            </w:pPr>
          </w:p>
        </w:tc>
      </w:tr>
      <w:tr w:rsidR="002D1CFC" w:rsidRPr="002D1CFC" w14:paraId="034D13F0" w14:textId="77777777" w:rsidTr="00EB64F8">
        <w:trPr>
          <w:trHeight w:hRule="exact" w:val="358"/>
        </w:trPr>
        <w:tc>
          <w:tcPr>
            <w:tcW w:w="595" w:type="pct"/>
            <w:tcBorders>
              <w:top w:val="single" w:sz="4" w:space="0" w:color="000000"/>
              <w:left w:val="single" w:sz="10" w:space="0" w:color="000000"/>
              <w:bottom w:val="single" w:sz="4" w:space="0" w:color="000000"/>
              <w:right w:val="single" w:sz="4" w:space="0" w:color="000000"/>
            </w:tcBorders>
          </w:tcPr>
          <w:p w14:paraId="42FFF04E"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231" w:type="pct"/>
            <w:tcBorders>
              <w:top w:val="single" w:sz="4" w:space="0" w:color="000000"/>
              <w:left w:val="single" w:sz="4" w:space="0" w:color="000000"/>
              <w:bottom w:val="single" w:sz="4" w:space="0" w:color="000000"/>
              <w:right w:val="single" w:sz="4" w:space="0" w:color="000000"/>
            </w:tcBorders>
          </w:tcPr>
          <w:p w14:paraId="6FB2A797"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075" w:type="pct"/>
            <w:tcBorders>
              <w:top w:val="single" w:sz="4" w:space="0" w:color="000000"/>
              <w:left w:val="single" w:sz="4" w:space="0" w:color="000000"/>
              <w:bottom w:val="single" w:sz="4" w:space="0" w:color="000000"/>
              <w:right w:val="single" w:sz="4" w:space="0" w:color="000000"/>
            </w:tcBorders>
          </w:tcPr>
          <w:p w14:paraId="33D44218" w14:textId="77777777" w:rsidR="002D1CFC" w:rsidRPr="002D1CFC" w:rsidRDefault="002D1CFC" w:rsidP="003204C7">
            <w:pPr>
              <w:kinsoku w:val="0"/>
              <w:overflowPunct w:val="0"/>
              <w:jc w:val="center"/>
              <w:rPr>
                <w:rFonts w:ascii="Times New Roman" w:eastAsia="標楷體" w:hAnsi="Times New Roman" w:cs="Times New Roman"/>
                <w:sz w:val="28"/>
                <w:szCs w:val="28"/>
                <w:lang w:eastAsia="zh-TW"/>
              </w:rPr>
            </w:pPr>
          </w:p>
        </w:tc>
        <w:tc>
          <w:tcPr>
            <w:tcW w:w="2099" w:type="pct"/>
            <w:tcBorders>
              <w:top w:val="single" w:sz="4" w:space="0" w:color="000000"/>
              <w:left w:val="single" w:sz="4" w:space="0" w:color="000000"/>
              <w:bottom w:val="single" w:sz="4" w:space="0" w:color="000000"/>
              <w:right w:val="single" w:sz="10" w:space="0" w:color="000000"/>
            </w:tcBorders>
          </w:tcPr>
          <w:p w14:paraId="70F85E78"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r>
      <w:tr w:rsidR="002D1CFC" w:rsidRPr="002D1CFC" w14:paraId="4F0A6058" w14:textId="77777777" w:rsidTr="00EB64F8">
        <w:trPr>
          <w:trHeight w:hRule="exact" w:val="358"/>
        </w:trPr>
        <w:tc>
          <w:tcPr>
            <w:tcW w:w="595" w:type="pct"/>
            <w:tcBorders>
              <w:top w:val="single" w:sz="4" w:space="0" w:color="000000"/>
              <w:left w:val="single" w:sz="10" w:space="0" w:color="000000"/>
              <w:bottom w:val="single" w:sz="4" w:space="0" w:color="000000"/>
              <w:right w:val="single" w:sz="4" w:space="0" w:color="000000"/>
            </w:tcBorders>
          </w:tcPr>
          <w:p w14:paraId="3F0298DB"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231" w:type="pct"/>
            <w:tcBorders>
              <w:top w:val="single" w:sz="4" w:space="0" w:color="000000"/>
              <w:left w:val="single" w:sz="4" w:space="0" w:color="000000"/>
              <w:bottom w:val="single" w:sz="4" w:space="0" w:color="000000"/>
              <w:right w:val="single" w:sz="4" w:space="0" w:color="000000"/>
            </w:tcBorders>
          </w:tcPr>
          <w:p w14:paraId="61AEEC04"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075" w:type="pct"/>
            <w:tcBorders>
              <w:top w:val="single" w:sz="4" w:space="0" w:color="000000"/>
              <w:left w:val="single" w:sz="4" w:space="0" w:color="000000"/>
              <w:bottom w:val="single" w:sz="4" w:space="0" w:color="000000"/>
              <w:right w:val="single" w:sz="4" w:space="0" w:color="000000"/>
            </w:tcBorders>
          </w:tcPr>
          <w:p w14:paraId="0EA139DC"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2099" w:type="pct"/>
            <w:tcBorders>
              <w:top w:val="single" w:sz="4" w:space="0" w:color="000000"/>
              <w:left w:val="single" w:sz="4" w:space="0" w:color="000000"/>
              <w:bottom w:val="single" w:sz="4" w:space="0" w:color="000000"/>
              <w:right w:val="single" w:sz="10" w:space="0" w:color="000000"/>
            </w:tcBorders>
          </w:tcPr>
          <w:p w14:paraId="5A356FAF"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r>
      <w:tr w:rsidR="002D1CFC" w:rsidRPr="002D1CFC" w14:paraId="4AE371B7" w14:textId="77777777" w:rsidTr="00EB64F8">
        <w:trPr>
          <w:trHeight w:hRule="exact" w:val="358"/>
        </w:trPr>
        <w:tc>
          <w:tcPr>
            <w:tcW w:w="595" w:type="pct"/>
            <w:tcBorders>
              <w:top w:val="single" w:sz="4" w:space="0" w:color="000000"/>
              <w:left w:val="single" w:sz="10" w:space="0" w:color="000000"/>
              <w:bottom w:val="single" w:sz="4" w:space="0" w:color="000000"/>
              <w:right w:val="single" w:sz="4" w:space="0" w:color="000000"/>
            </w:tcBorders>
          </w:tcPr>
          <w:p w14:paraId="5C1EECA7"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231" w:type="pct"/>
            <w:tcBorders>
              <w:top w:val="single" w:sz="4" w:space="0" w:color="000000"/>
              <w:left w:val="single" w:sz="4" w:space="0" w:color="000000"/>
              <w:bottom w:val="single" w:sz="4" w:space="0" w:color="000000"/>
              <w:right w:val="single" w:sz="4" w:space="0" w:color="000000"/>
            </w:tcBorders>
          </w:tcPr>
          <w:p w14:paraId="2969B6F5"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075" w:type="pct"/>
            <w:tcBorders>
              <w:top w:val="single" w:sz="4" w:space="0" w:color="000000"/>
              <w:left w:val="single" w:sz="4" w:space="0" w:color="000000"/>
              <w:bottom w:val="single" w:sz="4" w:space="0" w:color="000000"/>
              <w:right w:val="single" w:sz="4" w:space="0" w:color="000000"/>
            </w:tcBorders>
          </w:tcPr>
          <w:p w14:paraId="579CAB3F"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2099" w:type="pct"/>
            <w:tcBorders>
              <w:top w:val="single" w:sz="4" w:space="0" w:color="000000"/>
              <w:left w:val="single" w:sz="4" w:space="0" w:color="000000"/>
              <w:bottom w:val="single" w:sz="4" w:space="0" w:color="000000"/>
              <w:right w:val="single" w:sz="10" w:space="0" w:color="000000"/>
            </w:tcBorders>
          </w:tcPr>
          <w:p w14:paraId="30626C59"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r>
      <w:tr w:rsidR="002D1CFC" w:rsidRPr="002D1CFC" w14:paraId="54D4808E" w14:textId="77777777" w:rsidTr="00EB64F8">
        <w:trPr>
          <w:trHeight w:hRule="exact" w:val="358"/>
        </w:trPr>
        <w:tc>
          <w:tcPr>
            <w:tcW w:w="595" w:type="pct"/>
            <w:tcBorders>
              <w:top w:val="single" w:sz="4" w:space="0" w:color="000000"/>
              <w:left w:val="single" w:sz="10" w:space="0" w:color="000000"/>
              <w:bottom w:val="single" w:sz="4" w:space="0" w:color="000000"/>
              <w:right w:val="single" w:sz="4" w:space="0" w:color="000000"/>
            </w:tcBorders>
          </w:tcPr>
          <w:p w14:paraId="128E5C17"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231" w:type="pct"/>
            <w:tcBorders>
              <w:top w:val="single" w:sz="4" w:space="0" w:color="000000"/>
              <w:left w:val="single" w:sz="4" w:space="0" w:color="000000"/>
              <w:bottom w:val="single" w:sz="4" w:space="0" w:color="000000"/>
              <w:right w:val="single" w:sz="4" w:space="0" w:color="000000"/>
            </w:tcBorders>
          </w:tcPr>
          <w:p w14:paraId="7A6F9354"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075" w:type="pct"/>
            <w:tcBorders>
              <w:top w:val="single" w:sz="4" w:space="0" w:color="000000"/>
              <w:left w:val="single" w:sz="4" w:space="0" w:color="000000"/>
              <w:bottom w:val="single" w:sz="4" w:space="0" w:color="000000"/>
              <w:right w:val="single" w:sz="4" w:space="0" w:color="000000"/>
            </w:tcBorders>
          </w:tcPr>
          <w:p w14:paraId="2573E777"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2099" w:type="pct"/>
            <w:tcBorders>
              <w:top w:val="single" w:sz="4" w:space="0" w:color="000000"/>
              <w:left w:val="single" w:sz="4" w:space="0" w:color="000000"/>
              <w:bottom w:val="single" w:sz="4" w:space="0" w:color="000000"/>
              <w:right w:val="single" w:sz="10" w:space="0" w:color="000000"/>
            </w:tcBorders>
          </w:tcPr>
          <w:p w14:paraId="6A839413"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r>
      <w:tr w:rsidR="002D1CFC" w:rsidRPr="002D1CFC" w14:paraId="6CB9A7CB" w14:textId="77777777" w:rsidTr="00EB64F8">
        <w:trPr>
          <w:trHeight w:hRule="exact" w:val="358"/>
        </w:trPr>
        <w:tc>
          <w:tcPr>
            <w:tcW w:w="595" w:type="pct"/>
            <w:tcBorders>
              <w:top w:val="single" w:sz="4" w:space="0" w:color="000000"/>
              <w:left w:val="single" w:sz="10" w:space="0" w:color="000000"/>
              <w:bottom w:val="single" w:sz="4" w:space="0" w:color="000000"/>
              <w:right w:val="single" w:sz="4" w:space="0" w:color="000000"/>
            </w:tcBorders>
          </w:tcPr>
          <w:p w14:paraId="7754B7C0"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231" w:type="pct"/>
            <w:tcBorders>
              <w:top w:val="single" w:sz="4" w:space="0" w:color="000000"/>
              <w:left w:val="single" w:sz="4" w:space="0" w:color="000000"/>
              <w:bottom w:val="single" w:sz="4" w:space="0" w:color="000000"/>
              <w:right w:val="single" w:sz="4" w:space="0" w:color="000000"/>
            </w:tcBorders>
          </w:tcPr>
          <w:p w14:paraId="081A3DBC"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075" w:type="pct"/>
            <w:tcBorders>
              <w:top w:val="single" w:sz="4" w:space="0" w:color="000000"/>
              <w:left w:val="single" w:sz="4" w:space="0" w:color="000000"/>
              <w:bottom w:val="single" w:sz="4" w:space="0" w:color="000000"/>
              <w:right w:val="single" w:sz="4" w:space="0" w:color="000000"/>
            </w:tcBorders>
          </w:tcPr>
          <w:p w14:paraId="71BF07DF"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2099" w:type="pct"/>
            <w:tcBorders>
              <w:top w:val="single" w:sz="4" w:space="0" w:color="000000"/>
              <w:left w:val="single" w:sz="4" w:space="0" w:color="000000"/>
              <w:bottom w:val="single" w:sz="4" w:space="0" w:color="000000"/>
              <w:right w:val="single" w:sz="10" w:space="0" w:color="000000"/>
            </w:tcBorders>
          </w:tcPr>
          <w:p w14:paraId="489DE727"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r>
      <w:tr w:rsidR="002D1CFC" w:rsidRPr="002D1CFC" w14:paraId="4DFFCA88" w14:textId="77777777" w:rsidTr="00EB64F8">
        <w:trPr>
          <w:trHeight w:hRule="exact" w:val="358"/>
        </w:trPr>
        <w:tc>
          <w:tcPr>
            <w:tcW w:w="595" w:type="pct"/>
            <w:tcBorders>
              <w:top w:val="single" w:sz="4" w:space="0" w:color="000000"/>
              <w:left w:val="single" w:sz="10" w:space="0" w:color="000000"/>
              <w:bottom w:val="single" w:sz="4" w:space="0" w:color="000000"/>
              <w:right w:val="single" w:sz="4" w:space="0" w:color="000000"/>
            </w:tcBorders>
          </w:tcPr>
          <w:p w14:paraId="296714C7"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231" w:type="pct"/>
            <w:tcBorders>
              <w:top w:val="single" w:sz="4" w:space="0" w:color="000000"/>
              <w:left w:val="single" w:sz="4" w:space="0" w:color="000000"/>
              <w:bottom w:val="single" w:sz="4" w:space="0" w:color="000000"/>
              <w:right w:val="single" w:sz="4" w:space="0" w:color="000000"/>
            </w:tcBorders>
          </w:tcPr>
          <w:p w14:paraId="7294DDD9"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075" w:type="pct"/>
            <w:tcBorders>
              <w:top w:val="single" w:sz="4" w:space="0" w:color="000000"/>
              <w:left w:val="single" w:sz="4" w:space="0" w:color="000000"/>
              <w:bottom w:val="single" w:sz="4" w:space="0" w:color="000000"/>
              <w:right w:val="single" w:sz="4" w:space="0" w:color="000000"/>
            </w:tcBorders>
          </w:tcPr>
          <w:p w14:paraId="540FB994"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2099" w:type="pct"/>
            <w:tcBorders>
              <w:top w:val="single" w:sz="4" w:space="0" w:color="000000"/>
              <w:left w:val="single" w:sz="4" w:space="0" w:color="000000"/>
              <w:bottom w:val="single" w:sz="4" w:space="0" w:color="000000"/>
              <w:right w:val="single" w:sz="10" w:space="0" w:color="000000"/>
            </w:tcBorders>
          </w:tcPr>
          <w:p w14:paraId="7A4F4465"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r>
      <w:tr w:rsidR="002D1CFC" w:rsidRPr="002D1CFC" w14:paraId="0D04A230" w14:textId="77777777" w:rsidTr="00EB64F8">
        <w:trPr>
          <w:trHeight w:hRule="exact" w:val="358"/>
        </w:trPr>
        <w:tc>
          <w:tcPr>
            <w:tcW w:w="595" w:type="pct"/>
            <w:tcBorders>
              <w:top w:val="single" w:sz="4" w:space="0" w:color="000000"/>
              <w:left w:val="single" w:sz="10" w:space="0" w:color="000000"/>
              <w:bottom w:val="single" w:sz="4" w:space="0" w:color="000000"/>
              <w:right w:val="single" w:sz="4" w:space="0" w:color="000000"/>
            </w:tcBorders>
          </w:tcPr>
          <w:p w14:paraId="6909965A"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231" w:type="pct"/>
            <w:tcBorders>
              <w:top w:val="single" w:sz="4" w:space="0" w:color="000000"/>
              <w:left w:val="single" w:sz="4" w:space="0" w:color="000000"/>
              <w:bottom w:val="single" w:sz="4" w:space="0" w:color="000000"/>
              <w:right w:val="single" w:sz="4" w:space="0" w:color="000000"/>
            </w:tcBorders>
          </w:tcPr>
          <w:p w14:paraId="2FD9D775"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075" w:type="pct"/>
            <w:tcBorders>
              <w:top w:val="single" w:sz="4" w:space="0" w:color="000000"/>
              <w:left w:val="single" w:sz="4" w:space="0" w:color="000000"/>
              <w:bottom w:val="single" w:sz="4" w:space="0" w:color="000000"/>
              <w:right w:val="single" w:sz="4" w:space="0" w:color="000000"/>
            </w:tcBorders>
          </w:tcPr>
          <w:p w14:paraId="532B7866"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2099" w:type="pct"/>
            <w:tcBorders>
              <w:top w:val="single" w:sz="4" w:space="0" w:color="000000"/>
              <w:left w:val="single" w:sz="4" w:space="0" w:color="000000"/>
              <w:bottom w:val="single" w:sz="4" w:space="0" w:color="000000"/>
              <w:right w:val="single" w:sz="10" w:space="0" w:color="000000"/>
            </w:tcBorders>
          </w:tcPr>
          <w:p w14:paraId="45B6B32D"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r>
      <w:tr w:rsidR="002D1CFC" w:rsidRPr="002D1CFC" w14:paraId="022508B4" w14:textId="77777777" w:rsidTr="00EB64F8">
        <w:trPr>
          <w:trHeight w:hRule="exact" w:val="358"/>
        </w:trPr>
        <w:tc>
          <w:tcPr>
            <w:tcW w:w="595" w:type="pct"/>
            <w:tcBorders>
              <w:top w:val="single" w:sz="4" w:space="0" w:color="000000"/>
              <w:left w:val="single" w:sz="10" w:space="0" w:color="000000"/>
              <w:bottom w:val="single" w:sz="4" w:space="0" w:color="000000"/>
              <w:right w:val="single" w:sz="4" w:space="0" w:color="000000"/>
            </w:tcBorders>
          </w:tcPr>
          <w:p w14:paraId="05CEC0F1"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231" w:type="pct"/>
            <w:tcBorders>
              <w:top w:val="single" w:sz="4" w:space="0" w:color="000000"/>
              <w:left w:val="single" w:sz="4" w:space="0" w:color="000000"/>
              <w:bottom w:val="single" w:sz="4" w:space="0" w:color="000000"/>
              <w:right w:val="single" w:sz="4" w:space="0" w:color="000000"/>
            </w:tcBorders>
          </w:tcPr>
          <w:p w14:paraId="67CC8530"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075" w:type="pct"/>
            <w:tcBorders>
              <w:top w:val="single" w:sz="4" w:space="0" w:color="000000"/>
              <w:left w:val="single" w:sz="4" w:space="0" w:color="000000"/>
              <w:bottom w:val="single" w:sz="4" w:space="0" w:color="000000"/>
              <w:right w:val="single" w:sz="4" w:space="0" w:color="000000"/>
            </w:tcBorders>
          </w:tcPr>
          <w:p w14:paraId="2C1E5FA6"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2099" w:type="pct"/>
            <w:tcBorders>
              <w:top w:val="single" w:sz="4" w:space="0" w:color="000000"/>
              <w:left w:val="single" w:sz="4" w:space="0" w:color="000000"/>
              <w:bottom w:val="single" w:sz="4" w:space="0" w:color="000000"/>
              <w:right w:val="single" w:sz="10" w:space="0" w:color="000000"/>
            </w:tcBorders>
          </w:tcPr>
          <w:p w14:paraId="24483BA6"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r>
      <w:tr w:rsidR="002D1CFC" w:rsidRPr="002D1CFC" w14:paraId="499A0A47" w14:textId="77777777" w:rsidTr="00EB64F8">
        <w:trPr>
          <w:trHeight w:hRule="exact" w:val="358"/>
        </w:trPr>
        <w:tc>
          <w:tcPr>
            <w:tcW w:w="595" w:type="pct"/>
            <w:tcBorders>
              <w:top w:val="single" w:sz="4" w:space="0" w:color="000000"/>
              <w:left w:val="single" w:sz="10" w:space="0" w:color="000000"/>
              <w:bottom w:val="single" w:sz="4" w:space="0" w:color="000000"/>
              <w:right w:val="single" w:sz="4" w:space="0" w:color="000000"/>
            </w:tcBorders>
          </w:tcPr>
          <w:p w14:paraId="61CB9A1C"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231" w:type="pct"/>
            <w:tcBorders>
              <w:top w:val="single" w:sz="4" w:space="0" w:color="000000"/>
              <w:left w:val="single" w:sz="4" w:space="0" w:color="000000"/>
              <w:bottom w:val="single" w:sz="4" w:space="0" w:color="000000"/>
              <w:right w:val="single" w:sz="4" w:space="0" w:color="000000"/>
            </w:tcBorders>
          </w:tcPr>
          <w:p w14:paraId="5AE41145"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075" w:type="pct"/>
            <w:tcBorders>
              <w:top w:val="single" w:sz="4" w:space="0" w:color="000000"/>
              <w:left w:val="single" w:sz="4" w:space="0" w:color="000000"/>
              <w:bottom w:val="single" w:sz="4" w:space="0" w:color="000000"/>
              <w:right w:val="single" w:sz="4" w:space="0" w:color="000000"/>
            </w:tcBorders>
          </w:tcPr>
          <w:p w14:paraId="7A776086"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2099" w:type="pct"/>
            <w:tcBorders>
              <w:top w:val="single" w:sz="4" w:space="0" w:color="000000"/>
              <w:left w:val="single" w:sz="4" w:space="0" w:color="000000"/>
              <w:bottom w:val="single" w:sz="4" w:space="0" w:color="000000"/>
              <w:right w:val="single" w:sz="10" w:space="0" w:color="000000"/>
            </w:tcBorders>
          </w:tcPr>
          <w:p w14:paraId="50BEFA6D"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r>
      <w:tr w:rsidR="002D1CFC" w:rsidRPr="002D1CFC" w14:paraId="634060A6" w14:textId="77777777" w:rsidTr="00EB64F8">
        <w:trPr>
          <w:trHeight w:hRule="exact" w:val="365"/>
        </w:trPr>
        <w:tc>
          <w:tcPr>
            <w:tcW w:w="595" w:type="pct"/>
            <w:tcBorders>
              <w:top w:val="single" w:sz="4" w:space="0" w:color="000000"/>
              <w:left w:val="single" w:sz="10" w:space="0" w:color="000000"/>
              <w:bottom w:val="single" w:sz="10" w:space="0" w:color="000000"/>
              <w:right w:val="single" w:sz="4" w:space="0" w:color="000000"/>
            </w:tcBorders>
          </w:tcPr>
          <w:p w14:paraId="3589281A"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231" w:type="pct"/>
            <w:tcBorders>
              <w:top w:val="single" w:sz="4" w:space="0" w:color="000000"/>
              <w:left w:val="single" w:sz="4" w:space="0" w:color="000000"/>
              <w:bottom w:val="single" w:sz="10" w:space="0" w:color="000000"/>
              <w:right w:val="single" w:sz="4" w:space="0" w:color="000000"/>
            </w:tcBorders>
          </w:tcPr>
          <w:p w14:paraId="69D42CE8"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1075" w:type="pct"/>
            <w:tcBorders>
              <w:top w:val="single" w:sz="4" w:space="0" w:color="000000"/>
              <w:left w:val="single" w:sz="4" w:space="0" w:color="000000"/>
              <w:bottom w:val="single" w:sz="10" w:space="0" w:color="000000"/>
              <w:right w:val="single" w:sz="4" w:space="0" w:color="000000"/>
            </w:tcBorders>
          </w:tcPr>
          <w:p w14:paraId="0BCBBAB8"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c>
          <w:tcPr>
            <w:tcW w:w="2099" w:type="pct"/>
            <w:tcBorders>
              <w:top w:val="single" w:sz="4" w:space="0" w:color="000000"/>
              <w:left w:val="single" w:sz="4" w:space="0" w:color="000000"/>
              <w:bottom w:val="single" w:sz="10" w:space="0" w:color="000000"/>
              <w:right w:val="single" w:sz="10" w:space="0" w:color="000000"/>
            </w:tcBorders>
          </w:tcPr>
          <w:p w14:paraId="21C6D0AE" w14:textId="77777777" w:rsidR="002D1CFC" w:rsidRPr="002D1CFC" w:rsidRDefault="002D1CFC" w:rsidP="003204C7">
            <w:pPr>
              <w:kinsoku w:val="0"/>
              <w:overflowPunct w:val="0"/>
              <w:rPr>
                <w:rFonts w:ascii="Times New Roman" w:eastAsia="標楷體" w:hAnsi="Times New Roman" w:cs="Times New Roman"/>
                <w:sz w:val="28"/>
                <w:szCs w:val="28"/>
                <w:lang w:eastAsia="zh-TW"/>
              </w:rPr>
            </w:pPr>
          </w:p>
        </w:tc>
      </w:tr>
    </w:tbl>
    <w:p w14:paraId="37C8BE69" w14:textId="77777777" w:rsidR="002D1CFC" w:rsidRPr="005C13F1" w:rsidRDefault="002D1CFC" w:rsidP="003204C7">
      <w:pPr>
        <w:kinsoku w:val="0"/>
        <w:overflowPunct w:val="0"/>
        <w:rPr>
          <w:rFonts w:ascii="Times New Roman" w:eastAsia="標楷體" w:hAnsi="Times New Roman" w:cs="Times New Roman"/>
          <w:lang w:eastAsia="zh-TW"/>
        </w:rPr>
      </w:pPr>
    </w:p>
    <w:sectPr w:rsidR="002D1CFC" w:rsidRPr="005C13F1" w:rsidSect="00413427">
      <w:headerReference w:type="even" r:id="rId10"/>
      <w:headerReference w:type="default" r:id="rId11"/>
      <w:footerReference w:type="even" r:id="rId12"/>
      <w:footerReference w:type="default" r:id="rId13"/>
      <w:headerReference w:type="first" r:id="rId14"/>
      <w:footerReference w:type="first" r:id="rId15"/>
      <w:pgSz w:w="11910" w:h="16850"/>
      <w:pgMar w:top="1440" w:right="1137" w:bottom="1440" w:left="1080" w:header="0" w:footer="1097" w:gutter="0"/>
      <w:cols w:space="720" w:equalWidth="0">
        <w:col w:w="9693"/>
      </w:cols>
      <w:noEndnote/>
      <w:titlePg/>
      <w:docGrid w:linePitch="326"/>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58FA3" w14:textId="77777777" w:rsidR="00873499" w:rsidRDefault="00873499">
      <w:pPr>
        <w:spacing w:after="0" w:line="240" w:lineRule="auto"/>
      </w:pPr>
      <w:r>
        <w:separator/>
      </w:r>
    </w:p>
  </w:endnote>
  <w:endnote w:type="continuationSeparator" w:id="0">
    <w:p w14:paraId="40CDE1BF" w14:textId="77777777" w:rsidR="00873499" w:rsidRDefault="00873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embedRegular r:id="rId1" w:fontKey="{1FA2EEAD-9121-A84D-BF5B-3F5865367A50}"/>
  </w:font>
  <w:font w:name="Times New Roman">
    <w:panose1 w:val="02020603050405020304"/>
    <w:charset w:val="00"/>
    <w:family w:val="roman"/>
    <w:pitch w:val="variable"/>
    <w:sig w:usb0="E0002EFF" w:usb1="C000785B" w:usb2="00000009" w:usb3="00000000" w:csb0="000001FF" w:csb1="00000000"/>
    <w:embedRegular r:id="rId2" w:fontKey="{3EB8D73B-BB3C-6548-9E42-17471E8A28DD}"/>
    <w:embedBold r:id="rId3" w:fontKey="{22871BE8-CD1F-BA47-B526-4145C11BB10A}"/>
    <w:embedItalic r:id="rId4" w:fontKey="{AA5470BA-118D-6646-9FAE-33E2096F5814}"/>
  </w:font>
  <w:font w:name="Symbol">
    <w:panose1 w:val="05050102010706020507"/>
    <w:charset w:val="02"/>
    <w:family w:val="decorative"/>
    <w:pitch w:val="variable"/>
    <w:sig w:usb0="00000000" w:usb1="10000000" w:usb2="00000000" w:usb3="00000000" w:csb0="80000000" w:csb1="00000000"/>
    <w:embedRegular r:id="rId5" w:fontKey="{88DCD70C-9847-3C4A-9315-6F1EE70AAFDE}"/>
  </w:font>
  <w:font w:name="Courier New">
    <w:panose1 w:val="02070309020205020404"/>
    <w:charset w:val="00"/>
    <w:family w:val="modern"/>
    <w:pitch w:val="fixed"/>
    <w:sig w:usb0="E0002EFF" w:usb1="C0007843" w:usb2="00000009" w:usb3="00000000" w:csb0="000001FF" w:csb1="00000000"/>
    <w:embedRegular r:id="rId6" w:fontKey="{F0A79F53-C46A-B246-A8BB-3B58F80CD1F3}"/>
  </w:font>
  <w:font w:name="標楷體">
    <w:altName w:val=".D·￠Ae"/>
    <w:panose1 w:val="020B0604020202020204"/>
    <w:charset w:val="88"/>
    <w:family w:val="script"/>
    <w:pitch w:val="fixed"/>
    <w:sig w:usb0="00000003" w:usb1="080E0000" w:usb2="00000016" w:usb3="00000000" w:csb0="00100001" w:csb1="00000000"/>
    <w:embedRegular r:id="rId7" w:subsetted="1" w:fontKey="{5A8C480B-E1E3-9F41-BCD8-D8A738637D4A}"/>
    <w:embedBold r:id="rId8" w:subsetted="1" w:fontKey="{C978D7EE-3525-1A47-8584-60D8FE3B6A61}"/>
  </w:font>
  <w:font w:name="Inter">
    <w:altName w:val="Cambria Math"/>
    <w:charset w:val="00"/>
    <w:family w:val="auto"/>
    <w:pitch w:val="variable"/>
    <w:sig w:usb0="00000001" w:usb1="1200A1FF" w:usb2="00000000" w:usb3="00000000" w:csb0="0000019F" w:csb1="00000000"/>
    <w:embedRegular r:id="rId9" w:fontKey="{B02E70C1-6AAF-6A4D-9AC8-953851AA22A3}"/>
    <w:embedBold r:id="rId10" w:fontKey="{49CE5AD4-72E2-C343-8C66-D9E820E9EB4D}"/>
    <w:embedItalic r:id="rId11" w:fontKey="{AAF557E4-4594-294D-B22C-A42D062C0637}"/>
  </w:font>
  <w:font w:name="新細明體">
    <w:altName w:val="PMingLiU"/>
    <w:panose1 w:val="02020500000000000000"/>
    <w:charset w:val="88"/>
    <w:family w:val="roman"/>
    <w:pitch w:val="variable"/>
    <w:sig w:usb0="A00002FF" w:usb1="28CFFCFA" w:usb2="00000016" w:usb3="00000000" w:csb0="00100001" w:csb1="00000000"/>
    <w:embedRegular r:id="rId12" w:subsetted="1" w:fontKey="{EC19FBFC-59E4-E145-B04B-902155F58CD5}"/>
  </w:font>
  <w:font w:name="DM Sans SemiBold">
    <w:altName w:val="Times New Roman"/>
    <w:charset w:val="00"/>
    <w:family w:val="auto"/>
    <w:pitch w:val="default"/>
  </w:font>
  <w:font w:name="Inter SemiBold">
    <w:charset w:val="00"/>
    <w:family w:val="auto"/>
    <w:pitch w:val="variable"/>
    <w:sig w:usb0="E00002FF" w:usb1="1200A1FF" w:usb2="00000000" w:usb3="00000000" w:csb0="0000019F" w:csb1="00000000"/>
  </w:font>
  <w:font w:name="Calibri">
    <w:panose1 w:val="020F0502020204030204"/>
    <w:charset w:val="00"/>
    <w:family w:val="swiss"/>
    <w:pitch w:val="variable"/>
    <w:sig w:usb0="E4002EFF" w:usb1="C200247B" w:usb2="00000009" w:usb3="00000000" w:csb0="000001FF" w:csb1="00000000"/>
    <w:embedRegular r:id="rId15" w:fontKey="{CEF81A41-90AE-7F4E-B158-509A2305B641}"/>
    <w:embedItalic r:id="rId16" w:fontKey="{B70F39AB-1ED6-A045-9084-9257C07FA91F}"/>
  </w:font>
  <w:font w:name="Times">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8" w:fontKey="{EA7310A9-7DB3-B34C-94D9-DDBBDC690B7E}"/>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embedRegular r:id="rId19" w:fontKey="{745538A6-8D9A-CE4D-ADDA-4077E8A58DC4}"/>
  </w:font>
  <w:font w:name="微軟正黑體">
    <w:panose1 w:val="020B0604030504040204"/>
    <w:charset w:val="88"/>
    <w:family w:val="swiss"/>
    <w:pitch w:val="variable"/>
    <w:sig w:usb0="00000087" w:usb1="288F4000" w:usb2="00000016" w:usb3="00000000" w:csb0="00100009" w:csb1="00000000"/>
    <w:embedRegular r:id="rId20" w:subsetted="1" w:fontKey="{1A0E7D2B-393C-8C45-8621-6A5E23684D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3780" w14:textId="77777777" w:rsidR="0083376E" w:rsidRDefault="0083376E">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E0512" w14:textId="77777777" w:rsidR="0083376E" w:rsidRDefault="0083376E">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4D59" w14:textId="77777777" w:rsidR="0083376E" w:rsidRDefault="0083376E">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6366C" w14:textId="77777777" w:rsidR="00873499" w:rsidRDefault="00873499">
      <w:pPr>
        <w:spacing w:after="0" w:line="240" w:lineRule="auto"/>
      </w:pPr>
      <w:r>
        <w:separator/>
      </w:r>
    </w:p>
  </w:footnote>
  <w:footnote w:type="continuationSeparator" w:id="0">
    <w:p w14:paraId="2282AEAA" w14:textId="77777777" w:rsidR="00873499" w:rsidRDefault="00873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27D3F" w14:textId="77777777" w:rsidR="0083376E" w:rsidRDefault="0083376E">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5B0F2" w14:textId="77777777" w:rsidR="0083376E" w:rsidRDefault="0083376E">
    <w:pPr>
      <w:pStyle w:val="af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C880" w14:textId="77777777" w:rsidR="0021631B" w:rsidRDefault="0021631B">
    <w:pPr>
      <w:pStyle w:val="af8"/>
    </w:pPr>
  </w:p>
  <w:p w14:paraId="523E7468" w14:textId="45BE4785" w:rsidR="0021631B" w:rsidRPr="0021631B" w:rsidRDefault="0021631B">
    <w:pPr>
      <w:pStyle w:val="af8"/>
      <w:rPr>
        <w:rFonts w:ascii="標楷體" w:eastAsia="標楷體" w:hAnsi="標楷體"/>
        <w:b/>
        <w:color w:val="FF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A88507A"/>
    <w:lvl w:ilvl="0">
      <w:start w:val="1"/>
      <w:numFmt w:val="bullet"/>
      <w:pStyle w:val="a"/>
      <w:lvlText w:val=""/>
      <w:lvlJc w:val="left"/>
      <w:pPr>
        <w:tabs>
          <w:tab w:val="num" w:pos="5181"/>
        </w:tabs>
        <w:ind w:leftChars="200" w:left="5181" w:hangingChars="200" w:hanging="360"/>
      </w:pPr>
      <w:rPr>
        <w:rFonts w:ascii="Wingdings" w:hAnsi="Wingdings" w:hint="default"/>
      </w:rPr>
    </w:lvl>
  </w:abstractNum>
  <w:abstractNum w:abstractNumId="1" w15:restartNumberingAfterBreak="0">
    <w:nsid w:val="04A00E2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15:restartNumberingAfterBreak="0">
    <w:nsid w:val="07382FC1"/>
    <w:multiLevelType w:val="multilevel"/>
    <w:tmpl w:val="18E66F74"/>
    <w:lvl w:ilvl="0">
      <w:start w:val="1"/>
      <w:numFmt w:val="decimal"/>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8C269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0B4469A7"/>
    <w:multiLevelType w:val="multilevel"/>
    <w:tmpl w:val="F7C85124"/>
    <w:lvl w:ilvl="0">
      <w:start w:val="1"/>
      <w:numFmt w:val="decimal"/>
      <w:lvlText w:val="%1."/>
      <w:lvlJc w:val="left"/>
      <w:pPr>
        <w:ind w:left="1080" w:hanging="720"/>
      </w:pPr>
      <w:rPr>
        <w:u w:val="none"/>
      </w:rPr>
    </w:lvl>
    <w:lvl w:ilvl="1">
      <w:start w:val="1"/>
      <w:numFmt w:val="decimal"/>
      <w:lvlText w:val="6.1."/>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0C085214"/>
    <w:multiLevelType w:val="hybridMultilevel"/>
    <w:tmpl w:val="1CAC63FE"/>
    <w:lvl w:ilvl="0" w:tplc="0409000F">
      <w:start w:val="1"/>
      <w:numFmt w:val="decimal"/>
      <w:lvlText w:val="%1."/>
      <w:lvlJc w:val="left"/>
      <w:pPr>
        <w:ind w:left="2131" w:hanging="480"/>
      </w:pPr>
    </w:lvl>
    <w:lvl w:ilvl="1" w:tplc="04090019" w:tentative="1">
      <w:start w:val="1"/>
      <w:numFmt w:val="ideographTraditional"/>
      <w:lvlText w:val="%2、"/>
      <w:lvlJc w:val="left"/>
      <w:pPr>
        <w:ind w:left="2611" w:hanging="480"/>
      </w:pPr>
    </w:lvl>
    <w:lvl w:ilvl="2" w:tplc="0409001B" w:tentative="1">
      <w:start w:val="1"/>
      <w:numFmt w:val="lowerRoman"/>
      <w:lvlText w:val="%3."/>
      <w:lvlJc w:val="right"/>
      <w:pPr>
        <w:ind w:left="3091" w:hanging="480"/>
      </w:pPr>
    </w:lvl>
    <w:lvl w:ilvl="3" w:tplc="0409000F" w:tentative="1">
      <w:start w:val="1"/>
      <w:numFmt w:val="decimal"/>
      <w:lvlText w:val="%4."/>
      <w:lvlJc w:val="left"/>
      <w:pPr>
        <w:ind w:left="3571" w:hanging="480"/>
      </w:pPr>
    </w:lvl>
    <w:lvl w:ilvl="4" w:tplc="04090019" w:tentative="1">
      <w:start w:val="1"/>
      <w:numFmt w:val="ideographTraditional"/>
      <w:lvlText w:val="%5、"/>
      <w:lvlJc w:val="left"/>
      <w:pPr>
        <w:ind w:left="4051" w:hanging="480"/>
      </w:pPr>
    </w:lvl>
    <w:lvl w:ilvl="5" w:tplc="0409001B" w:tentative="1">
      <w:start w:val="1"/>
      <w:numFmt w:val="lowerRoman"/>
      <w:lvlText w:val="%6."/>
      <w:lvlJc w:val="right"/>
      <w:pPr>
        <w:ind w:left="4531" w:hanging="480"/>
      </w:pPr>
    </w:lvl>
    <w:lvl w:ilvl="6" w:tplc="0409000F" w:tentative="1">
      <w:start w:val="1"/>
      <w:numFmt w:val="decimal"/>
      <w:lvlText w:val="%7."/>
      <w:lvlJc w:val="left"/>
      <w:pPr>
        <w:ind w:left="5011" w:hanging="480"/>
      </w:pPr>
    </w:lvl>
    <w:lvl w:ilvl="7" w:tplc="04090019" w:tentative="1">
      <w:start w:val="1"/>
      <w:numFmt w:val="ideographTraditional"/>
      <w:lvlText w:val="%8、"/>
      <w:lvlJc w:val="left"/>
      <w:pPr>
        <w:ind w:left="5491" w:hanging="480"/>
      </w:pPr>
    </w:lvl>
    <w:lvl w:ilvl="8" w:tplc="0409001B" w:tentative="1">
      <w:start w:val="1"/>
      <w:numFmt w:val="lowerRoman"/>
      <w:lvlText w:val="%9."/>
      <w:lvlJc w:val="right"/>
      <w:pPr>
        <w:ind w:left="5971" w:hanging="480"/>
      </w:pPr>
    </w:lvl>
  </w:abstractNum>
  <w:abstractNum w:abstractNumId="6" w15:restartNumberingAfterBreak="0">
    <w:nsid w:val="147038CE"/>
    <w:multiLevelType w:val="hybridMultilevel"/>
    <w:tmpl w:val="DD906EA6"/>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A23E20"/>
    <w:multiLevelType w:val="multilevel"/>
    <w:tmpl w:val="18E66F74"/>
    <w:lvl w:ilvl="0">
      <w:start w:val="1"/>
      <w:numFmt w:val="decimal"/>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E6B1872"/>
    <w:multiLevelType w:val="multilevel"/>
    <w:tmpl w:val="92D0A23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1F873642"/>
    <w:multiLevelType w:val="multilevel"/>
    <w:tmpl w:val="8C9C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DF15F9"/>
    <w:multiLevelType w:val="hybridMultilevel"/>
    <w:tmpl w:val="62A82666"/>
    <w:lvl w:ilvl="0" w:tplc="0409000F">
      <w:start w:val="1"/>
      <w:numFmt w:val="decimal"/>
      <w:lvlText w:val="%1."/>
      <w:lvlJc w:val="left"/>
      <w:pPr>
        <w:ind w:left="480" w:hanging="480"/>
      </w:pPr>
    </w:lvl>
    <w:lvl w:ilvl="1" w:tplc="04090019">
      <w:start w:val="1"/>
      <w:numFmt w:val="ideographTraditional"/>
      <w:lvlText w:val="%2、"/>
      <w:lvlJc w:val="left"/>
      <w:pPr>
        <w:ind w:left="1332"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2CF09B0"/>
    <w:multiLevelType w:val="hybridMultilevel"/>
    <w:tmpl w:val="F8D47ED2"/>
    <w:lvl w:ilvl="0" w:tplc="C53C48F2">
      <w:start w:val="1"/>
      <w:numFmt w:val="bullet"/>
      <w:lvlText w:val="‐"/>
      <w:lvlJc w:val="left"/>
      <w:pPr>
        <w:ind w:left="960" w:hanging="480"/>
      </w:pPr>
      <w:rPr>
        <w:rFonts w:ascii="標楷體" w:eastAsia="標楷體" w:hAnsi="標楷體"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15:restartNumberingAfterBreak="0">
    <w:nsid w:val="23BC1F4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2723216E"/>
    <w:multiLevelType w:val="hybridMultilevel"/>
    <w:tmpl w:val="5978B64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7441A73"/>
    <w:multiLevelType w:val="hybridMultilevel"/>
    <w:tmpl w:val="72EC260C"/>
    <w:lvl w:ilvl="0" w:tplc="3A20259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33696E4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 w15:restartNumberingAfterBreak="0">
    <w:nsid w:val="33FC792E"/>
    <w:multiLevelType w:val="hybridMultilevel"/>
    <w:tmpl w:val="1112250E"/>
    <w:lvl w:ilvl="0" w:tplc="04090003">
      <w:start w:val="1"/>
      <w:numFmt w:val="bullet"/>
      <w:lvlText w:val=""/>
      <w:lvlJc w:val="left"/>
      <w:pPr>
        <w:ind w:left="537" w:hanging="480"/>
      </w:pPr>
      <w:rPr>
        <w:rFonts w:ascii="Wingdings" w:hAnsi="Wingdings" w:hint="default"/>
      </w:rPr>
    </w:lvl>
    <w:lvl w:ilvl="1" w:tplc="04090003" w:tentative="1">
      <w:start w:val="1"/>
      <w:numFmt w:val="bullet"/>
      <w:lvlText w:val=""/>
      <w:lvlJc w:val="left"/>
      <w:pPr>
        <w:ind w:left="1017" w:hanging="480"/>
      </w:pPr>
      <w:rPr>
        <w:rFonts w:ascii="Wingdings" w:hAnsi="Wingdings" w:hint="default"/>
      </w:rPr>
    </w:lvl>
    <w:lvl w:ilvl="2" w:tplc="04090005" w:tentative="1">
      <w:start w:val="1"/>
      <w:numFmt w:val="bullet"/>
      <w:lvlText w:val=""/>
      <w:lvlJc w:val="left"/>
      <w:pPr>
        <w:ind w:left="1497" w:hanging="480"/>
      </w:pPr>
      <w:rPr>
        <w:rFonts w:ascii="Wingdings" w:hAnsi="Wingdings" w:hint="default"/>
      </w:rPr>
    </w:lvl>
    <w:lvl w:ilvl="3" w:tplc="04090001" w:tentative="1">
      <w:start w:val="1"/>
      <w:numFmt w:val="bullet"/>
      <w:lvlText w:val=""/>
      <w:lvlJc w:val="left"/>
      <w:pPr>
        <w:ind w:left="1977" w:hanging="480"/>
      </w:pPr>
      <w:rPr>
        <w:rFonts w:ascii="Wingdings" w:hAnsi="Wingdings" w:hint="default"/>
      </w:rPr>
    </w:lvl>
    <w:lvl w:ilvl="4" w:tplc="04090003" w:tentative="1">
      <w:start w:val="1"/>
      <w:numFmt w:val="bullet"/>
      <w:lvlText w:val=""/>
      <w:lvlJc w:val="left"/>
      <w:pPr>
        <w:ind w:left="2457" w:hanging="480"/>
      </w:pPr>
      <w:rPr>
        <w:rFonts w:ascii="Wingdings" w:hAnsi="Wingdings" w:hint="default"/>
      </w:rPr>
    </w:lvl>
    <w:lvl w:ilvl="5" w:tplc="04090005" w:tentative="1">
      <w:start w:val="1"/>
      <w:numFmt w:val="bullet"/>
      <w:lvlText w:val=""/>
      <w:lvlJc w:val="left"/>
      <w:pPr>
        <w:ind w:left="2937" w:hanging="480"/>
      </w:pPr>
      <w:rPr>
        <w:rFonts w:ascii="Wingdings" w:hAnsi="Wingdings" w:hint="default"/>
      </w:rPr>
    </w:lvl>
    <w:lvl w:ilvl="6" w:tplc="04090001" w:tentative="1">
      <w:start w:val="1"/>
      <w:numFmt w:val="bullet"/>
      <w:lvlText w:val=""/>
      <w:lvlJc w:val="left"/>
      <w:pPr>
        <w:ind w:left="3417" w:hanging="480"/>
      </w:pPr>
      <w:rPr>
        <w:rFonts w:ascii="Wingdings" w:hAnsi="Wingdings" w:hint="default"/>
      </w:rPr>
    </w:lvl>
    <w:lvl w:ilvl="7" w:tplc="04090003" w:tentative="1">
      <w:start w:val="1"/>
      <w:numFmt w:val="bullet"/>
      <w:lvlText w:val=""/>
      <w:lvlJc w:val="left"/>
      <w:pPr>
        <w:ind w:left="3897" w:hanging="480"/>
      </w:pPr>
      <w:rPr>
        <w:rFonts w:ascii="Wingdings" w:hAnsi="Wingdings" w:hint="default"/>
      </w:rPr>
    </w:lvl>
    <w:lvl w:ilvl="8" w:tplc="04090005" w:tentative="1">
      <w:start w:val="1"/>
      <w:numFmt w:val="bullet"/>
      <w:lvlText w:val=""/>
      <w:lvlJc w:val="left"/>
      <w:pPr>
        <w:ind w:left="4377" w:hanging="480"/>
      </w:pPr>
      <w:rPr>
        <w:rFonts w:ascii="Wingdings" w:hAnsi="Wingdings" w:hint="default"/>
      </w:rPr>
    </w:lvl>
  </w:abstractNum>
  <w:abstractNum w:abstractNumId="17" w15:restartNumberingAfterBreak="0">
    <w:nsid w:val="35F82D26"/>
    <w:multiLevelType w:val="multilevel"/>
    <w:tmpl w:val="A8A8B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6C07F9"/>
    <w:multiLevelType w:val="multilevel"/>
    <w:tmpl w:val="2EC223C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73A650B"/>
    <w:multiLevelType w:val="multilevel"/>
    <w:tmpl w:val="6FF807CE"/>
    <w:lvl w:ilvl="0">
      <w:start w:val="1"/>
      <w:numFmt w:val="decimal"/>
      <w:lvlText w:val="%1"/>
      <w:lvlJc w:val="left"/>
      <w:pPr>
        <w:ind w:left="425" w:hanging="425"/>
      </w:pPr>
    </w:lvl>
    <w:lvl w:ilvl="1">
      <w:start w:val="1"/>
      <w:numFmt w:val="decimal"/>
      <w:lvlText w:val="3.%2"/>
      <w:lvlJc w:val="left"/>
      <w:pPr>
        <w:ind w:left="992" w:hanging="567"/>
      </w:pPr>
      <w:rPr>
        <w:rFonts w:hint="eastAsia"/>
        <w:sz w:val="24"/>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15:restartNumberingAfterBreak="0">
    <w:nsid w:val="3883464D"/>
    <w:multiLevelType w:val="hybridMultilevel"/>
    <w:tmpl w:val="79DC67F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98A12B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2" w15:restartNumberingAfterBreak="0">
    <w:nsid w:val="3BBC5CF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3" w15:restartNumberingAfterBreak="0">
    <w:nsid w:val="3C123B71"/>
    <w:multiLevelType w:val="multilevel"/>
    <w:tmpl w:val="92D0A23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15:restartNumberingAfterBreak="0">
    <w:nsid w:val="40EA1667"/>
    <w:multiLevelType w:val="multilevel"/>
    <w:tmpl w:val="647EA092"/>
    <w:lvl w:ilvl="0">
      <w:start w:val="1"/>
      <w:numFmt w:val="decimal"/>
      <w:lvlText w:val="%1"/>
      <w:lvlJc w:val="left"/>
      <w:pPr>
        <w:ind w:left="425" w:hanging="425"/>
      </w:pPr>
    </w:lvl>
    <w:lvl w:ilvl="1">
      <w:start w:val="1"/>
      <w:numFmt w:val="decimal"/>
      <w:lvlText w:val="3.%2"/>
      <w:lvlJc w:val="left"/>
      <w:pPr>
        <w:ind w:left="992" w:hanging="567"/>
      </w:pPr>
      <w:rPr>
        <w:rFonts w:hint="eastAsia"/>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5" w15:restartNumberingAfterBreak="0">
    <w:nsid w:val="44302B64"/>
    <w:multiLevelType w:val="multilevel"/>
    <w:tmpl w:val="18E66F74"/>
    <w:lvl w:ilvl="0">
      <w:start w:val="1"/>
      <w:numFmt w:val="decimal"/>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861656A"/>
    <w:multiLevelType w:val="hybridMultilevel"/>
    <w:tmpl w:val="A7A61498"/>
    <w:lvl w:ilvl="0" w:tplc="0409000F">
      <w:start w:val="1"/>
      <w:numFmt w:val="decimal"/>
      <w:lvlText w:val="%1."/>
      <w:lvlJc w:val="left"/>
      <w:pPr>
        <w:ind w:left="480" w:hanging="480"/>
      </w:pPr>
    </w:lvl>
    <w:lvl w:ilvl="1" w:tplc="C53C48F2">
      <w:start w:val="1"/>
      <w:numFmt w:val="bullet"/>
      <w:lvlText w:val="‐"/>
      <w:lvlJc w:val="left"/>
      <w:pPr>
        <w:ind w:left="1332" w:hanging="480"/>
      </w:pPr>
      <w:rPr>
        <w:rFonts w:ascii="標楷體" w:eastAsia="標楷體" w:hAnsi="標楷體"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9E52499"/>
    <w:multiLevelType w:val="hybridMultilevel"/>
    <w:tmpl w:val="7F2414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BB076C0"/>
    <w:multiLevelType w:val="multilevel"/>
    <w:tmpl w:val="18E66F74"/>
    <w:lvl w:ilvl="0">
      <w:start w:val="1"/>
      <w:numFmt w:val="decimal"/>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EEF7A0F"/>
    <w:multiLevelType w:val="hybridMultilevel"/>
    <w:tmpl w:val="43FED510"/>
    <w:lvl w:ilvl="0" w:tplc="38BE22E0">
      <w:start w:val="1"/>
      <w:numFmt w:val="decimal"/>
      <w:lvlText w:val="(%1)"/>
      <w:lvlJc w:val="left"/>
      <w:pPr>
        <w:ind w:left="2031" w:hanging="380"/>
      </w:pPr>
      <w:rPr>
        <w:rFonts w:hint="default"/>
      </w:rPr>
    </w:lvl>
    <w:lvl w:ilvl="1" w:tplc="04090019" w:tentative="1">
      <w:start w:val="1"/>
      <w:numFmt w:val="ideographTraditional"/>
      <w:lvlText w:val="%2、"/>
      <w:lvlJc w:val="left"/>
      <w:pPr>
        <w:ind w:left="2611" w:hanging="480"/>
      </w:pPr>
    </w:lvl>
    <w:lvl w:ilvl="2" w:tplc="0409001B" w:tentative="1">
      <w:start w:val="1"/>
      <w:numFmt w:val="lowerRoman"/>
      <w:lvlText w:val="%3."/>
      <w:lvlJc w:val="right"/>
      <w:pPr>
        <w:ind w:left="3091" w:hanging="480"/>
      </w:pPr>
    </w:lvl>
    <w:lvl w:ilvl="3" w:tplc="0409000F" w:tentative="1">
      <w:start w:val="1"/>
      <w:numFmt w:val="decimal"/>
      <w:lvlText w:val="%4."/>
      <w:lvlJc w:val="left"/>
      <w:pPr>
        <w:ind w:left="3571" w:hanging="480"/>
      </w:pPr>
    </w:lvl>
    <w:lvl w:ilvl="4" w:tplc="04090019" w:tentative="1">
      <w:start w:val="1"/>
      <w:numFmt w:val="ideographTraditional"/>
      <w:lvlText w:val="%5、"/>
      <w:lvlJc w:val="left"/>
      <w:pPr>
        <w:ind w:left="4051" w:hanging="480"/>
      </w:pPr>
    </w:lvl>
    <w:lvl w:ilvl="5" w:tplc="0409001B" w:tentative="1">
      <w:start w:val="1"/>
      <w:numFmt w:val="lowerRoman"/>
      <w:lvlText w:val="%6."/>
      <w:lvlJc w:val="right"/>
      <w:pPr>
        <w:ind w:left="4531" w:hanging="480"/>
      </w:pPr>
    </w:lvl>
    <w:lvl w:ilvl="6" w:tplc="0409000F" w:tentative="1">
      <w:start w:val="1"/>
      <w:numFmt w:val="decimal"/>
      <w:lvlText w:val="%7."/>
      <w:lvlJc w:val="left"/>
      <w:pPr>
        <w:ind w:left="5011" w:hanging="480"/>
      </w:pPr>
    </w:lvl>
    <w:lvl w:ilvl="7" w:tplc="04090019" w:tentative="1">
      <w:start w:val="1"/>
      <w:numFmt w:val="ideographTraditional"/>
      <w:lvlText w:val="%8、"/>
      <w:lvlJc w:val="left"/>
      <w:pPr>
        <w:ind w:left="5491" w:hanging="480"/>
      </w:pPr>
    </w:lvl>
    <w:lvl w:ilvl="8" w:tplc="0409001B" w:tentative="1">
      <w:start w:val="1"/>
      <w:numFmt w:val="lowerRoman"/>
      <w:lvlText w:val="%9."/>
      <w:lvlJc w:val="right"/>
      <w:pPr>
        <w:ind w:left="5971" w:hanging="480"/>
      </w:pPr>
    </w:lvl>
  </w:abstractNum>
  <w:abstractNum w:abstractNumId="30" w15:restartNumberingAfterBreak="0">
    <w:nsid w:val="521D6887"/>
    <w:multiLevelType w:val="multilevel"/>
    <w:tmpl w:val="18E66F74"/>
    <w:lvl w:ilvl="0">
      <w:start w:val="1"/>
      <w:numFmt w:val="decimal"/>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38A14D0"/>
    <w:multiLevelType w:val="multilevel"/>
    <w:tmpl w:val="0409001F"/>
    <w:lvl w:ilvl="0">
      <w:start w:val="1"/>
      <w:numFmt w:val="decimal"/>
      <w:lvlText w:val="%1."/>
      <w:lvlJc w:val="left"/>
      <w:pPr>
        <w:ind w:left="425" w:hanging="425"/>
      </w:pPr>
      <w:rPr>
        <w:u w:val="none"/>
      </w:rPr>
    </w:lvl>
    <w:lvl w:ilvl="1">
      <w:start w:val="1"/>
      <w:numFmt w:val="decimal"/>
      <w:lvlText w:val="%1.%2."/>
      <w:lvlJc w:val="left"/>
      <w:pPr>
        <w:ind w:left="567" w:hanging="567"/>
      </w:pPr>
      <w:rPr>
        <w:u w:val="none"/>
      </w:rPr>
    </w:lvl>
    <w:lvl w:ilvl="2">
      <w:start w:val="1"/>
      <w:numFmt w:val="decimal"/>
      <w:lvlText w:val="%1.%2.%3."/>
      <w:lvlJc w:val="left"/>
      <w:pPr>
        <w:ind w:left="709" w:hanging="709"/>
      </w:pPr>
      <w:rPr>
        <w:u w:val="none"/>
      </w:rPr>
    </w:lvl>
    <w:lvl w:ilvl="3">
      <w:start w:val="1"/>
      <w:numFmt w:val="decimal"/>
      <w:lvlText w:val="%1.%2.%3.%4."/>
      <w:lvlJc w:val="left"/>
      <w:pPr>
        <w:ind w:left="851" w:hanging="851"/>
      </w:pPr>
      <w:rPr>
        <w:u w:val="none"/>
      </w:rPr>
    </w:lvl>
    <w:lvl w:ilvl="4">
      <w:start w:val="1"/>
      <w:numFmt w:val="decimal"/>
      <w:lvlText w:val="%1.%2.%3.%4.%5."/>
      <w:lvlJc w:val="left"/>
      <w:pPr>
        <w:ind w:left="992" w:hanging="992"/>
      </w:pPr>
      <w:rPr>
        <w:u w:val="none"/>
      </w:rPr>
    </w:lvl>
    <w:lvl w:ilvl="5">
      <w:start w:val="1"/>
      <w:numFmt w:val="decimal"/>
      <w:lvlText w:val="%1.%2.%3.%4.%5.%6."/>
      <w:lvlJc w:val="left"/>
      <w:pPr>
        <w:ind w:left="1134" w:hanging="1134"/>
      </w:pPr>
      <w:rPr>
        <w:u w:val="none"/>
      </w:rPr>
    </w:lvl>
    <w:lvl w:ilvl="6">
      <w:start w:val="1"/>
      <w:numFmt w:val="decimal"/>
      <w:lvlText w:val="%1.%2.%3.%4.%5.%6.%7."/>
      <w:lvlJc w:val="left"/>
      <w:pPr>
        <w:ind w:left="1276" w:hanging="1276"/>
      </w:pPr>
      <w:rPr>
        <w:u w:val="none"/>
      </w:rPr>
    </w:lvl>
    <w:lvl w:ilvl="7">
      <w:start w:val="1"/>
      <w:numFmt w:val="decimal"/>
      <w:lvlText w:val="%1.%2.%3.%4.%5.%6.%7.%8."/>
      <w:lvlJc w:val="left"/>
      <w:pPr>
        <w:ind w:left="1418" w:hanging="1418"/>
      </w:pPr>
      <w:rPr>
        <w:u w:val="none"/>
      </w:rPr>
    </w:lvl>
    <w:lvl w:ilvl="8">
      <w:start w:val="1"/>
      <w:numFmt w:val="decimal"/>
      <w:lvlText w:val="%1.%2.%3.%4.%5.%6.%7.%8.%9."/>
      <w:lvlJc w:val="left"/>
      <w:pPr>
        <w:ind w:left="1559" w:hanging="1559"/>
      </w:pPr>
      <w:rPr>
        <w:u w:val="none"/>
      </w:rPr>
    </w:lvl>
  </w:abstractNum>
  <w:abstractNum w:abstractNumId="32" w15:restartNumberingAfterBreak="0">
    <w:nsid w:val="56862B79"/>
    <w:multiLevelType w:val="multilevel"/>
    <w:tmpl w:val="BE86B70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3" w15:restartNumberingAfterBreak="0">
    <w:nsid w:val="56FB13C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4" w15:restartNumberingAfterBreak="0">
    <w:nsid w:val="5DAA0AE1"/>
    <w:multiLevelType w:val="multilevel"/>
    <w:tmpl w:val="EA0EA802"/>
    <w:lvl w:ilvl="0">
      <w:start w:val="1"/>
      <w:numFmt w:val="decimal"/>
      <w:lvlText w:val="%1"/>
      <w:lvlJc w:val="left"/>
      <w:pPr>
        <w:ind w:left="716" w:hanging="432"/>
      </w:pPr>
      <w:rPr>
        <w:rFonts w:hint="default"/>
        <w:color w:val="auto"/>
      </w:rPr>
    </w:lvl>
    <w:lvl w:ilvl="1">
      <w:start w:val="1"/>
      <w:numFmt w:val="decimal"/>
      <w:lvlText w:val="%1.%2"/>
      <w:lvlJc w:val="left"/>
      <w:pPr>
        <w:ind w:left="576" w:hanging="576"/>
      </w:pPr>
    </w:lvl>
    <w:lvl w:ilvl="2">
      <w:start w:val="1"/>
      <w:numFmt w:val="decimal"/>
      <w:lvlText w:val="%1.%2.%3"/>
      <w:lvlJc w:val="left"/>
      <w:pPr>
        <w:ind w:left="2705" w:hanging="720"/>
      </w:pPr>
    </w:lvl>
    <w:lvl w:ilvl="3">
      <w:start w:val="1"/>
      <w:numFmt w:val="decimal"/>
      <w:lvlText w:val="%1.%2.%3.%4"/>
      <w:lvlJc w:val="left"/>
      <w:pPr>
        <w:ind w:left="4409" w:hanging="864"/>
      </w:pPr>
    </w:lvl>
    <w:lvl w:ilvl="4">
      <w:start w:val="1"/>
      <w:numFmt w:val="decimal"/>
      <w:lvlText w:val="%1.%2.%3.%4.%5"/>
      <w:lvlJc w:val="left"/>
      <w:pPr>
        <w:ind w:left="3986"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62551DC5"/>
    <w:multiLevelType w:val="multilevel"/>
    <w:tmpl w:val="18E66F74"/>
    <w:lvl w:ilvl="0">
      <w:start w:val="1"/>
      <w:numFmt w:val="decimal"/>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5623BF2"/>
    <w:multiLevelType w:val="hybridMultilevel"/>
    <w:tmpl w:val="636699C6"/>
    <w:lvl w:ilvl="0" w:tplc="04090001">
      <w:start w:val="1"/>
      <w:numFmt w:val="bullet"/>
      <w:lvlText w:val=""/>
      <w:lvlJc w:val="left"/>
      <w:pPr>
        <w:ind w:left="480" w:hanging="480"/>
      </w:pPr>
      <w:rPr>
        <w:rFonts w:ascii="Wingdings" w:hAnsi="Wingdings" w:hint="default"/>
      </w:rPr>
    </w:lvl>
    <w:lvl w:ilvl="1" w:tplc="C53C48F2">
      <w:start w:val="1"/>
      <w:numFmt w:val="bullet"/>
      <w:lvlText w:val="‐"/>
      <w:lvlJc w:val="left"/>
      <w:pPr>
        <w:ind w:left="960" w:hanging="480"/>
      </w:pPr>
      <w:rPr>
        <w:rFonts w:ascii="標楷體" w:eastAsia="標楷體" w:hAnsi="標楷體"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66360366"/>
    <w:multiLevelType w:val="multilevel"/>
    <w:tmpl w:val="18E66F74"/>
    <w:lvl w:ilvl="0">
      <w:start w:val="1"/>
      <w:numFmt w:val="decimal"/>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68669A8"/>
    <w:multiLevelType w:val="multilevel"/>
    <w:tmpl w:val="37B6990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A0B6E8B"/>
    <w:multiLevelType w:val="hybridMultilevel"/>
    <w:tmpl w:val="62A82666"/>
    <w:lvl w:ilvl="0" w:tplc="0409000F">
      <w:start w:val="1"/>
      <w:numFmt w:val="decimal"/>
      <w:lvlText w:val="%1."/>
      <w:lvlJc w:val="left"/>
      <w:pPr>
        <w:ind w:left="480" w:hanging="480"/>
      </w:pPr>
    </w:lvl>
    <w:lvl w:ilvl="1" w:tplc="04090019">
      <w:start w:val="1"/>
      <w:numFmt w:val="ideographTraditional"/>
      <w:lvlText w:val="%2、"/>
      <w:lvlJc w:val="left"/>
      <w:pPr>
        <w:ind w:left="1332"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DF6589B"/>
    <w:multiLevelType w:val="hybridMultilevel"/>
    <w:tmpl w:val="B5145DE6"/>
    <w:lvl w:ilvl="0" w:tplc="8668B950">
      <w:start w:val="1"/>
      <w:numFmt w:val="decimal"/>
      <w:lvlText w:val="(%1)"/>
      <w:lvlJc w:val="left"/>
      <w:pPr>
        <w:ind w:left="960" w:hanging="480"/>
      </w:pPr>
      <w:rPr>
        <w:rFonts w:hint="default"/>
      </w:rPr>
    </w:lvl>
    <w:lvl w:ilvl="1" w:tplc="04090011">
      <w:start w:val="1"/>
      <w:numFmt w:val="upperLetter"/>
      <w:lvlText w:val="%2."/>
      <w:lvlJc w:val="left"/>
      <w:pPr>
        <w:ind w:left="1440" w:hanging="480"/>
      </w:pPr>
    </w:lvl>
    <w:lvl w:ilvl="2" w:tplc="BD28519E">
      <w:start w:val="1"/>
      <w:numFmt w:val="decimal"/>
      <w:lvlText w:val="%3."/>
      <w:lvlJc w:val="left"/>
      <w:pPr>
        <w:ind w:left="1800" w:hanging="36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15:restartNumberingAfterBreak="0">
    <w:nsid w:val="6FFC6384"/>
    <w:multiLevelType w:val="hybridMultilevel"/>
    <w:tmpl w:val="F654B10A"/>
    <w:lvl w:ilvl="0" w:tplc="0409000F">
      <w:start w:val="1"/>
      <w:numFmt w:val="decimal"/>
      <w:lvlText w:val="%1."/>
      <w:lvlJc w:val="left"/>
      <w:pPr>
        <w:ind w:left="480" w:hanging="480"/>
      </w:pPr>
    </w:lvl>
    <w:lvl w:ilvl="1" w:tplc="04090001">
      <w:start w:val="1"/>
      <w:numFmt w:val="bullet"/>
      <w:lvlText w:val=""/>
      <w:lvlJc w:val="left"/>
      <w:pPr>
        <w:ind w:left="1332" w:hanging="480"/>
      </w:pPr>
      <w:rPr>
        <w:rFonts w:ascii="Wingdings" w:hAnsi="Wingding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1C0101F"/>
    <w:multiLevelType w:val="hybridMultilevel"/>
    <w:tmpl w:val="B5145DE6"/>
    <w:lvl w:ilvl="0" w:tplc="8668B950">
      <w:start w:val="1"/>
      <w:numFmt w:val="decimal"/>
      <w:lvlText w:val="(%1)"/>
      <w:lvlJc w:val="left"/>
      <w:pPr>
        <w:ind w:left="960" w:hanging="480"/>
      </w:pPr>
      <w:rPr>
        <w:rFonts w:hint="default"/>
      </w:rPr>
    </w:lvl>
    <w:lvl w:ilvl="1" w:tplc="04090011">
      <w:start w:val="1"/>
      <w:numFmt w:val="upperLetter"/>
      <w:lvlText w:val="%2."/>
      <w:lvlJc w:val="left"/>
      <w:pPr>
        <w:ind w:left="1440" w:hanging="480"/>
      </w:pPr>
    </w:lvl>
    <w:lvl w:ilvl="2" w:tplc="BD28519E">
      <w:start w:val="1"/>
      <w:numFmt w:val="decimal"/>
      <w:lvlText w:val="%3."/>
      <w:lvlJc w:val="left"/>
      <w:pPr>
        <w:ind w:left="1800" w:hanging="36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15:restartNumberingAfterBreak="0">
    <w:nsid w:val="71C27423"/>
    <w:multiLevelType w:val="hybridMultilevel"/>
    <w:tmpl w:val="F960A1B8"/>
    <w:lvl w:ilvl="0" w:tplc="99EEE118">
      <w:start w:val="1"/>
      <w:numFmt w:val="decimal"/>
      <w:lvlText w:val="%1."/>
      <w:lvlJc w:val="left"/>
      <w:pPr>
        <w:ind w:left="1211" w:hanging="360"/>
      </w:pPr>
      <w:rPr>
        <w:rFonts w:ascii="Times New Roman" w:hAnsi="Times New Roman" w:hint="default"/>
      </w:rPr>
    </w:lvl>
    <w:lvl w:ilvl="1" w:tplc="857A39CA">
      <w:start w:val="1"/>
      <w:numFmt w:val="decimal"/>
      <w:lvlText w:val="(%2)"/>
      <w:lvlJc w:val="left"/>
      <w:pPr>
        <w:ind w:left="1691" w:hanging="360"/>
      </w:pPr>
      <w:rPr>
        <w:rFonts w:hint="default"/>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4" w15:restartNumberingAfterBreak="0">
    <w:nsid w:val="72A746AE"/>
    <w:multiLevelType w:val="multilevel"/>
    <w:tmpl w:val="71C2ADF8"/>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45" w15:restartNumberingAfterBreak="0">
    <w:nsid w:val="75093111"/>
    <w:multiLevelType w:val="multilevel"/>
    <w:tmpl w:val="92D0A23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6" w15:restartNumberingAfterBreak="0">
    <w:nsid w:val="7B820EDC"/>
    <w:multiLevelType w:val="multilevel"/>
    <w:tmpl w:val="18E66F74"/>
    <w:lvl w:ilvl="0">
      <w:start w:val="1"/>
      <w:numFmt w:val="decimal"/>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C6218D9"/>
    <w:multiLevelType w:val="multilevel"/>
    <w:tmpl w:val="18E66F74"/>
    <w:lvl w:ilvl="0">
      <w:start w:val="1"/>
      <w:numFmt w:val="decimal"/>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EBF3C5D"/>
    <w:multiLevelType w:val="multilevel"/>
    <w:tmpl w:val="F7B2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7254516">
    <w:abstractNumId w:val="38"/>
  </w:num>
  <w:num w:numId="2" w16cid:durableId="1939555077">
    <w:abstractNumId w:val="44"/>
  </w:num>
  <w:num w:numId="3" w16cid:durableId="883784658">
    <w:abstractNumId w:val="18"/>
  </w:num>
  <w:num w:numId="4" w16cid:durableId="774247273">
    <w:abstractNumId w:val="4"/>
  </w:num>
  <w:num w:numId="5" w16cid:durableId="170529247">
    <w:abstractNumId w:val="17"/>
  </w:num>
  <w:num w:numId="6" w16cid:durableId="1490903361">
    <w:abstractNumId w:val="43"/>
  </w:num>
  <w:num w:numId="7" w16cid:durableId="218977038">
    <w:abstractNumId w:val="31"/>
  </w:num>
  <w:num w:numId="8" w16cid:durableId="1966081635">
    <w:abstractNumId w:val="20"/>
  </w:num>
  <w:num w:numId="9" w16cid:durableId="579606073">
    <w:abstractNumId w:val="32"/>
  </w:num>
  <w:num w:numId="10" w16cid:durableId="1719625158">
    <w:abstractNumId w:val="34"/>
  </w:num>
  <w:num w:numId="11" w16cid:durableId="152333363">
    <w:abstractNumId w:val="0"/>
  </w:num>
  <w:num w:numId="12" w16cid:durableId="904995141">
    <w:abstractNumId w:val="9"/>
  </w:num>
  <w:num w:numId="13" w16cid:durableId="1707558066">
    <w:abstractNumId w:val="48"/>
  </w:num>
  <w:num w:numId="14" w16cid:durableId="1936983523">
    <w:abstractNumId w:val="36"/>
  </w:num>
  <w:num w:numId="15" w16cid:durableId="1582835290">
    <w:abstractNumId w:val="11"/>
  </w:num>
  <w:num w:numId="16" w16cid:durableId="1739664571">
    <w:abstractNumId w:val="13"/>
  </w:num>
  <w:num w:numId="17" w16cid:durableId="1428191779">
    <w:abstractNumId w:val="19"/>
  </w:num>
  <w:num w:numId="18" w16cid:durableId="1598127528">
    <w:abstractNumId w:val="16"/>
  </w:num>
  <w:num w:numId="19" w16cid:durableId="1851793757">
    <w:abstractNumId w:val="24"/>
  </w:num>
  <w:num w:numId="20" w16cid:durableId="1982534425">
    <w:abstractNumId w:val="14"/>
  </w:num>
  <w:num w:numId="21" w16cid:durableId="714353451">
    <w:abstractNumId w:val="5"/>
  </w:num>
  <w:num w:numId="22" w16cid:durableId="335962592">
    <w:abstractNumId w:val="29"/>
  </w:num>
  <w:num w:numId="23" w16cid:durableId="590941074">
    <w:abstractNumId w:val="40"/>
  </w:num>
  <w:num w:numId="24" w16cid:durableId="2046560549">
    <w:abstractNumId w:val="6"/>
  </w:num>
  <w:num w:numId="25" w16cid:durableId="964191096">
    <w:abstractNumId w:val="10"/>
  </w:num>
  <w:num w:numId="26" w16cid:durableId="1000890921">
    <w:abstractNumId w:val="22"/>
  </w:num>
  <w:num w:numId="27" w16cid:durableId="506948000">
    <w:abstractNumId w:val="23"/>
  </w:num>
  <w:num w:numId="28" w16cid:durableId="1017194009">
    <w:abstractNumId w:val="15"/>
  </w:num>
  <w:num w:numId="29" w16cid:durableId="1232615652">
    <w:abstractNumId w:val="1"/>
  </w:num>
  <w:num w:numId="30" w16cid:durableId="494223607">
    <w:abstractNumId w:val="12"/>
  </w:num>
  <w:num w:numId="31" w16cid:durableId="2122409628">
    <w:abstractNumId w:val="2"/>
  </w:num>
  <w:num w:numId="32" w16cid:durableId="53163846">
    <w:abstractNumId w:val="45"/>
  </w:num>
  <w:num w:numId="33" w16cid:durableId="1481729787">
    <w:abstractNumId w:val="8"/>
  </w:num>
  <w:num w:numId="34" w16cid:durableId="2011829478">
    <w:abstractNumId w:val="47"/>
  </w:num>
  <w:num w:numId="35" w16cid:durableId="1702589110">
    <w:abstractNumId w:val="30"/>
  </w:num>
  <w:num w:numId="36" w16cid:durableId="1832988366">
    <w:abstractNumId w:val="3"/>
  </w:num>
  <w:num w:numId="37" w16cid:durableId="87238924">
    <w:abstractNumId w:val="33"/>
  </w:num>
  <w:num w:numId="38" w16cid:durableId="603922497">
    <w:abstractNumId w:val="35"/>
  </w:num>
  <w:num w:numId="39" w16cid:durableId="831873857">
    <w:abstractNumId w:val="27"/>
  </w:num>
  <w:num w:numId="40" w16cid:durableId="1792900073">
    <w:abstractNumId w:val="28"/>
  </w:num>
  <w:num w:numId="41" w16cid:durableId="637880024">
    <w:abstractNumId w:val="37"/>
  </w:num>
  <w:num w:numId="42" w16cid:durableId="1539931347">
    <w:abstractNumId w:val="25"/>
  </w:num>
  <w:num w:numId="43" w16cid:durableId="404189571">
    <w:abstractNumId w:val="7"/>
  </w:num>
  <w:num w:numId="44" w16cid:durableId="1909612609">
    <w:abstractNumId w:val="41"/>
  </w:num>
  <w:num w:numId="45" w16cid:durableId="1000936307">
    <w:abstractNumId w:val="26"/>
  </w:num>
  <w:num w:numId="46" w16cid:durableId="2090341926">
    <w:abstractNumId w:val="39"/>
  </w:num>
  <w:num w:numId="47" w16cid:durableId="1405833156">
    <w:abstractNumId w:val="21"/>
  </w:num>
  <w:num w:numId="48" w16cid:durableId="1444153652">
    <w:abstractNumId w:val="42"/>
  </w:num>
  <w:num w:numId="49" w16cid:durableId="59154498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TrueTypeFonts/>
  <w:bordersDoNotSurroundHeader/>
  <w:bordersDoNotSurroundFooter/>
  <w:documentProtection w:edit="trackedChange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441"/>
    <w:rsid w:val="00015E89"/>
    <w:rsid w:val="00026A69"/>
    <w:rsid w:val="00036A5F"/>
    <w:rsid w:val="00054F6F"/>
    <w:rsid w:val="00060555"/>
    <w:rsid w:val="00070631"/>
    <w:rsid w:val="000767CE"/>
    <w:rsid w:val="00077633"/>
    <w:rsid w:val="00092E32"/>
    <w:rsid w:val="000A22B0"/>
    <w:rsid w:val="000C0DB4"/>
    <w:rsid w:val="000E1147"/>
    <w:rsid w:val="000E751A"/>
    <w:rsid w:val="000F0B16"/>
    <w:rsid w:val="000F7210"/>
    <w:rsid w:val="00102132"/>
    <w:rsid w:val="0011036F"/>
    <w:rsid w:val="001132F9"/>
    <w:rsid w:val="00113FEE"/>
    <w:rsid w:val="00141356"/>
    <w:rsid w:val="00142BAE"/>
    <w:rsid w:val="00143F8D"/>
    <w:rsid w:val="00145769"/>
    <w:rsid w:val="001457DF"/>
    <w:rsid w:val="001477D0"/>
    <w:rsid w:val="001900A1"/>
    <w:rsid w:val="00191B69"/>
    <w:rsid w:val="00195D10"/>
    <w:rsid w:val="001B0C19"/>
    <w:rsid w:val="001C4F77"/>
    <w:rsid w:val="001E1E19"/>
    <w:rsid w:val="001E28FA"/>
    <w:rsid w:val="001F3C1B"/>
    <w:rsid w:val="001F718D"/>
    <w:rsid w:val="0021631B"/>
    <w:rsid w:val="002268AD"/>
    <w:rsid w:val="002306E8"/>
    <w:rsid w:val="0023737C"/>
    <w:rsid w:val="00276FD4"/>
    <w:rsid w:val="00283D33"/>
    <w:rsid w:val="002A1EC7"/>
    <w:rsid w:val="002B0F47"/>
    <w:rsid w:val="002B39CD"/>
    <w:rsid w:val="002B7A0D"/>
    <w:rsid w:val="002C64CE"/>
    <w:rsid w:val="002D1CFC"/>
    <w:rsid w:val="002D3B26"/>
    <w:rsid w:val="002E38A5"/>
    <w:rsid w:val="002F0A73"/>
    <w:rsid w:val="002F198C"/>
    <w:rsid w:val="00301F6C"/>
    <w:rsid w:val="003069EC"/>
    <w:rsid w:val="00317B03"/>
    <w:rsid w:val="003204C7"/>
    <w:rsid w:val="00322CE3"/>
    <w:rsid w:val="00331B88"/>
    <w:rsid w:val="00331CDD"/>
    <w:rsid w:val="00333235"/>
    <w:rsid w:val="003352BF"/>
    <w:rsid w:val="00344F16"/>
    <w:rsid w:val="0035247D"/>
    <w:rsid w:val="00360EAD"/>
    <w:rsid w:val="00362889"/>
    <w:rsid w:val="00364F67"/>
    <w:rsid w:val="0037299E"/>
    <w:rsid w:val="0038421B"/>
    <w:rsid w:val="00390B4A"/>
    <w:rsid w:val="0039580B"/>
    <w:rsid w:val="003A1E71"/>
    <w:rsid w:val="003A541F"/>
    <w:rsid w:val="003D557F"/>
    <w:rsid w:val="003E6410"/>
    <w:rsid w:val="003E6D46"/>
    <w:rsid w:val="00400777"/>
    <w:rsid w:val="0040551F"/>
    <w:rsid w:val="00413427"/>
    <w:rsid w:val="00417EF7"/>
    <w:rsid w:val="00436293"/>
    <w:rsid w:val="00442695"/>
    <w:rsid w:val="00446984"/>
    <w:rsid w:val="0045348D"/>
    <w:rsid w:val="00484FBB"/>
    <w:rsid w:val="00486A0A"/>
    <w:rsid w:val="00490B22"/>
    <w:rsid w:val="00493E85"/>
    <w:rsid w:val="004B1D4B"/>
    <w:rsid w:val="004B2A38"/>
    <w:rsid w:val="004C7F22"/>
    <w:rsid w:val="004D55CE"/>
    <w:rsid w:val="004D7D9B"/>
    <w:rsid w:val="004F4FD7"/>
    <w:rsid w:val="0051369E"/>
    <w:rsid w:val="005224D6"/>
    <w:rsid w:val="00523FFE"/>
    <w:rsid w:val="00535EDE"/>
    <w:rsid w:val="005445AC"/>
    <w:rsid w:val="00544C8E"/>
    <w:rsid w:val="00547B1E"/>
    <w:rsid w:val="00587CB8"/>
    <w:rsid w:val="005A0A5C"/>
    <w:rsid w:val="005A4310"/>
    <w:rsid w:val="005B1D97"/>
    <w:rsid w:val="005C69F4"/>
    <w:rsid w:val="005D6EBA"/>
    <w:rsid w:val="005E1757"/>
    <w:rsid w:val="005E7DEF"/>
    <w:rsid w:val="00621585"/>
    <w:rsid w:val="00635DB1"/>
    <w:rsid w:val="00635DB6"/>
    <w:rsid w:val="006476DA"/>
    <w:rsid w:val="00674E13"/>
    <w:rsid w:val="0067558A"/>
    <w:rsid w:val="00675698"/>
    <w:rsid w:val="00675ACB"/>
    <w:rsid w:val="00690C00"/>
    <w:rsid w:val="00692CEB"/>
    <w:rsid w:val="00696161"/>
    <w:rsid w:val="006C7CBA"/>
    <w:rsid w:val="006D6875"/>
    <w:rsid w:val="006E1AF3"/>
    <w:rsid w:val="006E3E93"/>
    <w:rsid w:val="006E4E18"/>
    <w:rsid w:val="00714665"/>
    <w:rsid w:val="00734F5D"/>
    <w:rsid w:val="007372A1"/>
    <w:rsid w:val="007469F8"/>
    <w:rsid w:val="007541CA"/>
    <w:rsid w:val="00762445"/>
    <w:rsid w:val="00765394"/>
    <w:rsid w:val="007868F0"/>
    <w:rsid w:val="007A6785"/>
    <w:rsid w:val="007C0F6F"/>
    <w:rsid w:val="007C4F0B"/>
    <w:rsid w:val="007D49A1"/>
    <w:rsid w:val="0081590F"/>
    <w:rsid w:val="008223EB"/>
    <w:rsid w:val="0083376E"/>
    <w:rsid w:val="00835A2D"/>
    <w:rsid w:val="00837BF3"/>
    <w:rsid w:val="00847762"/>
    <w:rsid w:val="00852D35"/>
    <w:rsid w:val="00867610"/>
    <w:rsid w:val="00873499"/>
    <w:rsid w:val="0088131D"/>
    <w:rsid w:val="00887B90"/>
    <w:rsid w:val="00897367"/>
    <w:rsid w:val="008B6641"/>
    <w:rsid w:val="008C63EA"/>
    <w:rsid w:val="008D059B"/>
    <w:rsid w:val="008D1C14"/>
    <w:rsid w:val="008D2B12"/>
    <w:rsid w:val="008D3115"/>
    <w:rsid w:val="008E6A1A"/>
    <w:rsid w:val="00915C06"/>
    <w:rsid w:val="00934440"/>
    <w:rsid w:val="00935219"/>
    <w:rsid w:val="00972B63"/>
    <w:rsid w:val="00973395"/>
    <w:rsid w:val="00976011"/>
    <w:rsid w:val="00987A2F"/>
    <w:rsid w:val="009924D2"/>
    <w:rsid w:val="00995EDD"/>
    <w:rsid w:val="009A164F"/>
    <w:rsid w:val="009A2DFF"/>
    <w:rsid w:val="009B78C3"/>
    <w:rsid w:val="00A11887"/>
    <w:rsid w:val="00A46143"/>
    <w:rsid w:val="00A607F1"/>
    <w:rsid w:val="00A749A0"/>
    <w:rsid w:val="00A80414"/>
    <w:rsid w:val="00A86F33"/>
    <w:rsid w:val="00A974F2"/>
    <w:rsid w:val="00AA2045"/>
    <w:rsid w:val="00AB01DD"/>
    <w:rsid w:val="00AB7ED2"/>
    <w:rsid w:val="00AC3755"/>
    <w:rsid w:val="00AC3DC9"/>
    <w:rsid w:val="00AE5AA5"/>
    <w:rsid w:val="00B00799"/>
    <w:rsid w:val="00B0381B"/>
    <w:rsid w:val="00B20CA2"/>
    <w:rsid w:val="00B45B68"/>
    <w:rsid w:val="00B4692E"/>
    <w:rsid w:val="00B64EF7"/>
    <w:rsid w:val="00B65983"/>
    <w:rsid w:val="00B749C7"/>
    <w:rsid w:val="00B82FDD"/>
    <w:rsid w:val="00BA168D"/>
    <w:rsid w:val="00BB2610"/>
    <w:rsid w:val="00BB55B5"/>
    <w:rsid w:val="00BB7BC8"/>
    <w:rsid w:val="00BC0DC8"/>
    <w:rsid w:val="00BF3957"/>
    <w:rsid w:val="00C10F74"/>
    <w:rsid w:val="00C56189"/>
    <w:rsid w:val="00C60ADD"/>
    <w:rsid w:val="00C611B6"/>
    <w:rsid w:val="00C62706"/>
    <w:rsid w:val="00C62F00"/>
    <w:rsid w:val="00C70ECC"/>
    <w:rsid w:val="00C85458"/>
    <w:rsid w:val="00C862CC"/>
    <w:rsid w:val="00CB0A4D"/>
    <w:rsid w:val="00CB3B81"/>
    <w:rsid w:val="00CB42B4"/>
    <w:rsid w:val="00CC4E63"/>
    <w:rsid w:val="00CC778E"/>
    <w:rsid w:val="00CD31DB"/>
    <w:rsid w:val="00CE04A0"/>
    <w:rsid w:val="00CE7F09"/>
    <w:rsid w:val="00CF33B7"/>
    <w:rsid w:val="00CF3713"/>
    <w:rsid w:val="00D010B2"/>
    <w:rsid w:val="00D01376"/>
    <w:rsid w:val="00D06345"/>
    <w:rsid w:val="00D07D62"/>
    <w:rsid w:val="00D15BEE"/>
    <w:rsid w:val="00D2129D"/>
    <w:rsid w:val="00D21376"/>
    <w:rsid w:val="00D23E26"/>
    <w:rsid w:val="00D34D32"/>
    <w:rsid w:val="00D41125"/>
    <w:rsid w:val="00D43134"/>
    <w:rsid w:val="00D45642"/>
    <w:rsid w:val="00D47220"/>
    <w:rsid w:val="00D55EB3"/>
    <w:rsid w:val="00D6274F"/>
    <w:rsid w:val="00D66BC5"/>
    <w:rsid w:val="00D870F8"/>
    <w:rsid w:val="00D94526"/>
    <w:rsid w:val="00DA056C"/>
    <w:rsid w:val="00DA132B"/>
    <w:rsid w:val="00DB6D59"/>
    <w:rsid w:val="00DC3AA6"/>
    <w:rsid w:val="00DD33D1"/>
    <w:rsid w:val="00DD40C3"/>
    <w:rsid w:val="00DF0C46"/>
    <w:rsid w:val="00DF2466"/>
    <w:rsid w:val="00E4353E"/>
    <w:rsid w:val="00E54E01"/>
    <w:rsid w:val="00E56E9F"/>
    <w:rsid w:val="00E63636"/>
    <w:rsid w:val="00E84E41"/>
    <w:rsid w:val="00E948EF"/>
    <w:rsid w:val="00E96C7B"/>
    <w:rsid w:val="00EB52B9"/>
    <w:rsid w:val="00EB64F8"/>
    <w:rsid w:val="00EC6F4B"/>
    <w:rsid w:val="00ED0D1C"/>
    <w:rsid w:val="00ED7F0D"/>
    <w:rsid w:val="00EE0522"/>
    <w:rsid w:val="00EE3A6E"/>
    <w:rsid w:val="00EE62C9"/>
    <w:rsid w:val="00EE63D8"/>
    <w:rsid w:val="00F035DE"/>
    <w:rsid w:val="00F107A1"/>
    <w:rsid w:val="00F133BD"/>
    <w:rsid w:val="00F17148"/>
    <w:rsid w:val="00F24652"/>
    <w:rsid w:val="00F26DB0"/>
    <w:rsid w:val="00F30CB6"/>
    <w:rsid w:val="00F36C3F"/>
    <w:rsid w:val="00F37441"/>
    <w:rsid w:val="00F4069F"/>
    <w:rsid w:val="00F430FA"/>
    <w:rsid w:val="00F456D0"/>
    <w:rsid w:val="00F93766"/>
    <w:rsid w:val="00F96828"/>
    <w:rsid w:val="00F970D7"/>
    <w:rsid w:val="00FA511C"/>
    <w:rsid w:val="00FB3184"/>
    <w:rsid w:val="00FF44E9"/>
    <w:rsid w:val="00FF4751"/>
    <w:rsid w:val="00FF69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09C0F"/>
  <w15:docId w15:val="{52F60C3F-311D-4F45-B401-16C51C5F8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w:eastAsiaTheme="minorEastAsia" w:hAnsi="Inter" w:cs="Inter"/>
        <w:color w:val="101519"/>
        <w:sz w:val="22"/>
        <w:szCs w:val="22"/>
        <w:lang w:val="en" w:eastAsia="en-US" w:bidi="ar-SA"/>
      </w:rPr>
    </w:rPrDefault>
    <w:pPrDefault>
      <w:pPr>
        <w:spacing w:after="2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uiPriority w:val="9"/>
    <w:qFormat/>
    <w:pPr>
      <w:keepNext/>
      <w:keepLines/>
      <w:spacing w:before="440" w:after="120" w:line="192" w:lineRule="auto"/>
      <w:outlineLvl w:val="0"/>
    </w:pPr>
    <w:rPr>
      <w:rFonts w:ascii="DM Sans SemiBold" w:eastAsia="DM Sans SemiBold" w:hAnsi="DM Sans SemiBold" w:cs="DM Sans SemiBold"/>
      <w:color w:val="EF9645"/>
      <w:sz w:val="44"/>
      <w:szCs w:val="44"/>
    </w:rPr>
  </w:style>
  <w:style w:type="paragraph" w:styleId="2">
    <w:name w:val="heading 2"/>
    <w:basedOn w:val="a0"/>
    <w:next w:val="a0"/>
    <w:uiPriority w:val="9"/>
    <w:unhideWhenUsed/>
    <w:qFormat/>
    <w:pPr>
      <w:keepNext/>
      <w:keepLines/>
      <w:spacing w:before="360" w:after="120" w:line="192" w:lineRule="auto"/>
      <w:outlineLvl w:val="1"/>
    </w:pPr>
    <w:rPr>
      <w:rFonts w:ascii="DM Sans SemiBold" w:eastAsia="DM Sans SemiBold" w:hAnsi="DM Sans SemiBold" w:cs="DM Sans SemiBold"/>
      <w:color w:val="344D6B"/>
      <w:sz w:val="36"/>
      <w:szCs w:val="36"/>
    </w:rPr>
  </w:style>
  <w:style w:type="paragraph" w:styleId="3">
    <w:name w:val="heading 3"/>
    <w:basedOn w:val="a0"/>
    <w:next w:val="a0"/>
    <w:unhideWhenUsed/>
    <w:qFormat/>
    <w:pPr>
      <w:keepNext/>
      <w:keepLines/>
      <w:spacing w:before="280" w:after="120" w:line="192" w:lineRule="auto"/>
      <w:outlineLvl w:val="2"/>
    </w:pPr>
    <w:rPr>
      <w:rFonts w:ascii="DM Sans SemiBold" w:eastAsia="DM Sans SemiBold" w:hAnsi="DM Sans SemiBold" w:cs="DM Sans SemiBold"/>
      <w:color w:val="202831"/>
      <w:sz w:val="28"/>
      <w:szCs w:val="28"/>
    </w:rPr>
  </w:style>
  <w:style w:type="paragraph" w:styleId="4">
    <w:name w:val="heading 4"/>
    <w:basedOn w:val="a0"/>
    <w:next w:val="a0"/>
    <w:uiPriority w:val="99"/>
    <w:unhideWhenUsed/>
    <w:qFormat/>
    <w:pPr>
      <w:keepNext/>
      <w:keepLines/>
      <w:spacing w:before="240" w:after="120" w:line="192" w:lineRule="auto"/>
      <w:outlineLvl w:val="3"/>
    </w:pPr>
    <w:rPr>
      <w:rFonts w:ascii="Inter SemiBold" w:eastAsia="Inter SemiBold" w:hAnsi="Inter SemiBold" w:cs="Inter SemiBold"/>
      <w:color w:val="757570"/>
      <w:sz w:val="24"/>
      <w:szCs w:val="24"/>
    </w:rPr>
  </w:style>
  <w:style w:type="paragraph" w:styleId="5">
    <w:name w:val="heading 5"/>
    <w:basedOn w:val="a0"/>
    <w:next w:val="a0"/>
    <w:uiPriority w:val="9"/>
    <w:unhideWhenUsed/>
    <w:qFormat/>
    <w:pPr>
      <w:keepNext/>
      <w:keepLines/>
      <w:spacing w:before="240" w:after="80"/>
      <w:outlineLvl w:val="4"/>
    </w:pPr>
    <w:rPr>
      <w:color w:val="666666"/>
    </w:rPr>
  </w:style>
  <w:style w:type="paragraph" w:styleId="6">
    <w:name w:val="heading 6"/>
    <w:basedOn w:val="a0"/>
    <w:next w:val="a0"/>
    <w:uiPriority w:val="9"/>
    <w:unhideWhenUsed/>
    <w:qFormat/>
    <w:pPr>
      <w:keepNext/>
      <w:keepLines/>
      <w:spacing w:before="240" w:after="80"/>
      <w:outlineLvl w:val="5"/>
    </w:pPr>
    <w:rPr>
      <w:i/>
      <w:color w:val="666666"/>
    </w:rPr>
  </w:style>
  <w:style w:type="paragraph" w:styleId="7">
    <w:name w:val="heading 7"/>
    <w:basedOn w:val="a0"/>
    <w:next w:val="a0"/>
    <w:link w:val="70"/>
    <w:uiPriority w:val="9"/>
    <w:semiHidden/>
    <w:unhideWhenUsed/>
    <w:qFormat/>
    <w:rsid w:val="00BB7BC8"/>
    <w:pPr>
      <w:keepNext/>
      <w:keepLines/>
      <w:spacing w:before="40" w:after="0" w:line="240" w:lineRule="auto"/>
      <w:ind w:left="1296" w:hanging="1296"/>
      <w:outlineLvl w:val="6"/>
    </w:pPr>
    <w:rPr>
      <w:rFonts w:asciiTheme="majorHAnsi" w:eastAsiaTheme="majorEastAsia" w:hAnsiTheme="majorHAnsi" w:cstheme="majorBidi"/>
      <w:i/>
      <w:iCs/>
      <w:color w:val="243F60" w:themeColor="accent1" w:themeShade="7F"/>
      <w:szCs w:val="24"/>
      <w:lang w:val="en-US"/>
    </w:rPr>
  </w:style>
  <w:style w:type="paragraph" w:styleId="8">
    <w:name w:val="heading 8"/>
    <w:basedOn w:val="a0"/>
    <w:next w:val="a0"/>
    <w:link w:val="80"/>
    <w:uiPriority w:val="9"/>
    <w:semiHidden/>
    <w:unhideWhenUsed/>
    <w:qFormat/>
    <w:rsid w:val="00BB7BC8"/>
    <w:pPr>
      <w:keepNext/>
      <w:keepLines/>
      <w:spacing w:before="40" w:after="0" w:line="240" w:lineRule="auto"/>
      <w:ind w:left="1440" w:hanging="1440"/>
      <w:outlineLvl w:val="7"/>
    </w:pPr>
    <w:rPr>
      <w:rFonts w:asciiTheme="majorHAnsi" w:eastAsiaTheme="majorEastAsia" w:hAnsiTheme="majorHAnsi" w:cstheme="majorBidi"/>
      <w:color w:val="272727" w:themeColor="text1" w:themeTint="D8"/>
      <w:sz w:val="21"/>
      <w:szCs w:val="21"/>
      <w:lang w:val="en-US"/>
    </w:rPr>
  </w:style>
  <w:style w:type="paragraph" w:styleId="9">
    <w:name w:val="heading 9"/>
    <w:basedOn w:val="a0"/>
    <w:next w:val="a0"/>
    <w:link w:val="90"/>
    <w:uiPriority w:val="9"/>
    <w:semiHidden/>
    <w:unhideWhenUsed/>
    <w:qFormat/>
    <w:rsid w:val="00BB7BC8"/>
    <w:pPr>
      <w:keepNext/>
      <w:keepLines/>
      <w:spacing w:before="40" w:after="0" w:line="240" w:lineRule="auto"/>
      <w:ind w:left="1584" w:hanging="1584"/>
      <w:outlineLvl w:val="8"/>
    </w:pPr>
    <w:rPr>
      <w:rFonts w:asciiTheme="majorHAnsi" w:eastAsiaTheme="majorEastAsia" w:hAnsiTheme="majorHAnsi" w:cstheme="majorBidi"/>
      <w:i/>
      <w:iCs/>
      <w:color w:val="272727" w:themeColor="text1" w:themeTint="D8"/>
      <w:sz w:val="21"/>
      <w:szCs w:val="21"/>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0"/>
    <w:next w:val="a0"/>
    <w:uiPriority w:val="10"/>
    <w:qFormat/>
    <w:pPr>
      <w:keepNext/>
      <w:keepLines/>
      <w:spacing w:after="240" w:line="192" w:lineRule="auto"/>
      <w:jc w:val="center"/>
    </w:pPr>
    <w:rPr>
      <w:rFonts w:ascii="DM Sans SemiBold" w:eastAsia="DM Sans SemiBold" w:hAnsi="DM Sans SemiBold" w:cs="DM Sans SemiBold"/>
      <w:color w:val="EF9645"/>
      <w:sz w:val="48"/>
      <w:szCs w:val="48"/>
    </w:rPr>
  </w:style>
  <w:style w:type="paragraph" w:styleId="a5">
    <w:name w:val="Subtitle"/>
    <w:basedOn w:val="a0"/>
    <w:next w:val="a0"/>
    <w:uiPriority w:val="11"/>
    <w:qFormat/>
    <w:pPr>
      <w:keepNext/>
      <w:keepLines/>
      <w:spacing w:after="0" w:line="192" w:lineRule="auto"/>
      <w:jc w:val="center"/>
    </w:pPr>
    <w:rPr>
      <w:rFonts w:ascii="DM Sans SemiBold" w:eastAsia="DM Sans SemiBold" w:hAnsi="DM Sans SemiBold" w:cs="DM Sans SemiBold"/>
      <w:color w:val="FCF9F5"/>
      <w:sz w:val="32"/>
      <w:szCs w:val="32"/>
    </w:r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pPr>
      <w:spacing w:after="0"/>
    </w:pPr>
    <w:tblPr>
      <w:tblStyleRowBandSize w:val="1"/>
      <w:tblStyleColBandSize w:val="1"/>
      <w:tblCellMar>
        <w:top w:w="0" w:type="dxa"/>
        <w:left w:w="58" w:type="dxa"/>
        <w:bottom w:w="0" w:type="dxa"/>
        <w:right w:w="58"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Pr>
  </w:style>
  <w:style w:type="paragraph" w:styleId="af8">
    <w:name w:val="header"/>
    <w:basedOn w:val="a0"/>
    <w:link w:val="af9"/>
    <w:uiPriority w:val="99"/>
    <w:unhideWhenUsed/>
    <w:rsid w:val="00A974F2"/>
    <w:pPr>
      <w:tabs>
        <w:tab w:val="center" w:pos="4680"/>
        <w:tab w:val="right" w:pos="9360"/>
      </w:tabs>
      <w:spacing w:after="0" w:line="240" w:lineRule="auto"/>
    </w:pPr>
  </w:style>
  <w:style w:type="character" w:customStyle="1" w:styleId="af9">
    <w:name w:val="頁首 字元"/>
    <w:basedOn w:val="a1"/>
    <w:link w:val="af8"/>
    <w:uiPriority w:val="99"/>
    <w:rsid w:val="00A974F2"/>
  </w:style>
  <w:style w:type="paragraph" w:styleId="afa">
    <w:name w:val="footer"/>
    <w:basedOn w:val="a0"/>
    <w:link w:val="afb"/>
    <w:uiPriority w:val="99"/>
    <w:unhideWhenUsed/>
    <w:rsid w:val="00A974F2"/>
    <w:pPr>
      <w:tabs>
        <w:tab w:val="center" w:pos="4680"/>
        <w:tab w:val="right" w:pos="9360"/>
      </w:tabs>
      <w:spacing w:after="0" w:line="240" w:lineRule="auto"/>
    </w:pPr>
  </w:style>
  <w:style w:type="character" w:customStyle="1" w:styleId="afb">
    <w:name w:val="頁尾 字元"/>
    <w:basedOn w:val="a1"/>
    <w:link w:val="afa"/>
    <w:uiPriority w:val="99"/>
    <w:rsid w:val="00A974F2"/>
  </w:style>
  <w:style w:type="paragraph" w:styleId="Web">
    <w:name w:val="Normal (Web)"/>
    <w:basedOn w:val="a0"/>
    <w:uiPriority w:val="99"/>
    <w:unhideWhenUsed/>
    <w:rsid w:val="00976011"/>
    <w:pPr>
      <w:spacing w:before="100" w:beforeAutospacing="1" w:after="100" w:afterAutospacing="1" w:line="240" w:lineRule="auto"/>
    </w:pPr>
    <w:rPr>
      <w:rFonts w:ascii="新細明體" w:eastAsia="新細明體" w:hAnsi="新細明體" w:cs="新細明體"/>
      <w:color w:val="auto"/>
      <w:sz w:val="24"/>
      <w:szCs w:val="24"/>
      <w:lang w:val="en-US" w:eastAsia="zh-TW"/>
    </w:rPr>
  </w:style>
  <w:style w:type="character" w:styleId="afc">
    <w:name w:val="Strong"/>
    <w:basedOn w:val="a1"/>
    <w:uiPriority w:val="22"/>
    <w:qFormat/>
    <w:rsid w:val="00976011"/>
    <w:rPr>
      <w:b/>
      <w:bCs/>
    </w:rPr>
  </w:style>
  <w:style w:type="paragraph" w:customStyle="1" w:styleId="TableParagraph">
    <w:name w:val="Table Paragraph"/>
    <w:basedOn w:val="a0"/>
    <w:uiPriority w:val="1"/>
    <w:qFormat/>
    <w:rsid w:val="00054F6F"/>
    <w:pPr>
      <w:widowControl w:val="0"/>
      <w:autoSpaceDE w:val="0"/>
      <w:autoSpaceDN w:val="0"/>
      <w:adjustRightInd w:val="0"/>
      <w:spacing w:after="0" w:line="240" w:lineRule="auto"/>
    </w:pPr>
    <w:rPr>
      <w:rFonts w:ascii="Times New Roman" w:hAnsi="Times New Roman" w:cs="Times New Roman"/>
      <w:color w:val="auto"/>
      <w:sz w:val="24"/>
      <w:szCs w:val="24"/>
      <w:lang w:val="en-US" w:eastAsia="zh-TW"/>
    </w:rPr>
  </w:style>
  <w:style w:type="paragraph" w:customStyle="1" w:styleId="11">
    <w:name w:val="大1.1"/>
    <w:basedOn w:val="a0"/>
    <w:link w:val="110"/>
    <w:qFormat/>
    <w:rsid w:val="001E28FA"/>
    <w:pPr>
      <w:spacing w:after="0" w:line="360" w:lineRule="exact"/>
      <w:ind w:left="851" w:hanging="425"/>
      <w:jc w:val="both"/>
    </w:pPr>
    <w:rPr>
      <w:rFonts w:ascii="Times" w:eastAsia="標楷體" w:hAnsi="Times" w:cs="Times New Roman"/>
      <w:b/>
      <w:color w:val="auto"/>
      <w:sz w:val="24"/>
      <w:szCs w:val="24"/>
      <w:lang w:val="en-US" w:eastAsia="zh-TW"/>
    </w:rPr>
  </w:style>
  <w:style w:type="character" w:customStyle="1" w:styleId="110">
    <w:name w:val="大1.1 字元"/>
    <w:basedOn w:val="a1"/>
    <w:link w:val="11"/>
    <w:rsid w:val="001E28FA"/>
    <w:rPr>
      <w:rFonts w:ascii="Times" w:eastAsia="標楷體" w:hAnsi="Times" w:cs="Times New Roman"/>
      <w:b/>
      <w:color w:val="auto"/>
      <w:sz w:val="24"/>
      <w:szCs w:val="24"/>
      <w:lang w:val="en-US" w:eastAsia="zh-TW"/>
    </w:rPr>
  </w:style>
  <w:style w:type="paragraph" w:customStyle="1" w:styleId="111">
    <w:name w:val="大1.1.1"/>
    <w:basedOn w:val="a0"/>
    <w:link w:val="1110"/>
    <w:qFormat/>
    <w:rsid w:val="001E28FA"/>
    <w:pPr>
      <w:spacing w:beforeLines="50" w:before="120" w:after="0" w:line="360" w:lineRule="exact"/>
      <w:ind w:left="1560" w:hanging="709"/>
      <w:contextualSpacing/>
      <w:jc w:val="both"/>
    </w:pPr>
    <w:rPr>
      <w:rFonts w:ascii="Times" w:eastAsia="標楷體" w:hAnsi="Times" w:cs="Times New Roman"/>
      <w:b/>
      <w:bCs/>
      <w:color w:val="auto"/>
      <w:sz w:val="24"/>
      <w:szCs w:val="24"/>
      <w:lang w:val="en-US" w:eastAsia="zh-TW"/>
    </w:rPr>
  </w:style>
  <w:style w:type="character" w:customStyle="1" w:styleId="1110">
    <w:name w:val="大1.1.1 字元"/>
    <w:basedOn w:val="a1"/>
    <w:link w:val="111"/>
    <w:rsid w:val="001E28FA"/>
    <w:rPr>
      <w:rFonts w:ascii="Times" w:eastAsia="標楷體" w:hAnsi="Times" w:cs="Times New Roman"/>
      <w:b/>
      <w:bCs/>
      <w:color w:val="auto"/>
      <w:sz w:val="24"/>
      <w:szCs w:val="24"/>
      <w:lang w:val="en-US" w:eastAsia="zh-TW"/>
    </w:rPr>
  </w:style>
  <w:style w:type="paragraph" w:customStyle="1" w:styleId="1111">
    <w:name w:val="大1.1的1"/>
    <w:basedOn w:val="afd"/>
    <w:link w:val="1112"/>
    <w:qFormat/>
    <w:rsid w:val="001E28FA"/>
    <w:pPr>
      <w:spacing w:after="0" w:line="360" w:lineRule="exact"/>
      <w:ind w:leftChars="0" w:left="1134" w:hanging="283"/>
      <w:contextualSpacing/>
      <w:jc w:val="both"/>
    </w:pPr>
    <w:rPr>
      <w:rFonts w:ascii="Times New Roman" w:eastAsia="標楷體" w:hAnsi="Times New Roman" w:cs="Times New Roman"/>
      <w:color w:val="000000" w:themeColor="text1"/>
      <w:sz w:val="24"/>
      <w:szCs w:val="24"/>
      <w:lang w:val="en-US" w:eastAsia="zh-TW"/>
    </w:rPr>
  </w:style>
  <w:style w:type="character" w:customStyle="1" w:styleId="1112">
    <w:name w:val="大1.1的1 字元"/>
    <w:basedOn w:val="a1"/>
    <w:link w:val="1111"/>
    <w:rsid w:val="001E28FA"/>
    <w:rPr>
      <w:rFonts w:ascii="Times New Roman" w:eastAsia="標楷體" w:hAnsi="Times New Roman" w:cs="Times New Roman"/>
      <w:color w:val="000000" w:themeColor="text1"/>
      <w:sz w:val="24"/>
      <w:szCs w:val="24"/>
      <w:lang w:val="en-US" w:eastAsia="zh-TW"/>
    </w:rPr>
  </w:style>
  <w:style w:type="paragraph" w:styleId="afd">
    <w:name w:val="List Paragraph"/>
    <w:basedOn w:val="a0"/>
    <w:link w:val="afe"/>
    <w:uiPriority w:val="34"/>
    <w:qFormat/>
    <w:rsid w:val="001E28FA"/>
    <w:pPr>
      <w:ind w:leftChars="200" w:left="480"/>
    </w:pPr>
  </w:style>
  <w:style w:type="paragraph" w:styleId="aff">
    <w:name w:val="TOC Heading"/>
    <w:basedOn w:val="1"/>
    <w:next w:val="a0"/>
    <w:uiPriority w:val="39"/>
    <w:unhideWhenUsed/>
    <w:qFormat/>
    <w:rsid w:val="00070631"/>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zh-TW"/>
    </w:rPr>
  </w:style>
  <w:style w:type="paragraph" w:styleId="20">
    <w:name w:val="toc 2"/>
    <w:basedOn w:val="a0"/>
    <w:next w:val="a0"/>
    <w:autoRedefine/>
    <w:uiPriority w:val="39"/>
    <w:unhideWhenUsed/>
    <w:rsid w:val="00070631"/>
    <w:pPr>
      <w:spacing w:after="100" w:line="259" w:lineRule="auto"/>
      <w:ind w:left="220"/>
    </w:pPr>
    <w:rPr>
      <w:rFonts w:asciiTheme="minorHAnsi" w:hAnsiTheme="minorHAnsi" w:cs="Times New Roman"/>
      <w:color w:val="auto"/>
      <w:lang w:val="en-US" w:eastAsia="zh-TW"/>
    </w:rPr>
  </w:style>
  <w:style w:type="paragraph" w:styleId="10">
    <w:name w:val="toc 1"/>
    <w:basedOn w:val="a0"/>
    <w:next w:val="a0"/>
    <w:autoRedefine/>
    <w:uiPriority w:val="39"/>
    <w:unhideWhenUsed/>
    <w:rsid w:val="00070631"/>
    <w:pPr>
      <w:spacing w:after="100" w:line="259" w:lineRule="auto"/>
    </w:pPr>
    <w:rPr>
      <w:rFonts w:asciiTheme="minorHAnsi" w:hAnsiTheme="minorHAnsi" w:cs="Times New Roman"/>
      <w:color w:val="auto"/>
      <w:lang w:val="en-US" w:eastAsia="zh-TW"/>
    </w:rPr>
  </w:style>
  <w:style w:type="paragraph" w:styleId="30">
    <w:name w:val="toc 3"/>
    <w:basedOn w:val="a0"/>
    <w:next w:val="a0"/>
    <w:autoRedefine/>
    <w:uiPriority w:val="39"/>
    <w:unhideWhenUsed/>
    <w:rsid w:val="00070631"/>
    <w:pPr>
      <w:spacing w:after="100" w:line="259" w:lineRule="auto"/>
      <w:ind w:left="440"/>
    </w:pPr>
    <w:rPr>
      <w:rFonts w:asciiTheme="minorHAnsi" w:hAnsiTheme="minorHAnsi" w:cs="Times New Roman"/>
      <w:color w:val="auto"/>
      <w:lang w:val="en-US" w:eastAsia="zh-TW"/>
    </w:rPr>
  </w:style>
  <w:style w:type="character" w:styleId="aff0">
    <w:name w:val="Hyperlink"/>
    <w:basedOn w:val="a1"/>
    <w:uiPriority w:val="99"/>
    <w:unhideWhenUsed/>
    <w:rsid w:val="00400777"/>
    <w:rPr>
      <w:color w:val="0000FF" w:themeColor="hyperlink"/>
      <w:u w:val="single"/>
    </w:rPr>
  </w:style>
  <w:style w:type="character" w:customStyle="1" w:styleId="70">
    <w:name w:val="標題 7 字元"/>
    <w:basedOn w:val="a1"/>
    <w:link w:val="7"/>
    <w:uiPriority w:val="9"/>
    <w:semiHidden/>
    <w:rsid w:val="00BB7BC8"/>
    <w:rPr>
      <w:rFonts w:asciiTheme="majorHAnsi" w:eastAsiaTheme="majorEastAsia" w:hAnsiTheme="majorHAnsi" w:cstheme="majorBidi"/>
      <w:i/>
      <w:iCs/>
      <w:color w:val="243F60" w:themeColor="accent1" w:themeShade="7F"/>
      <w:szCs w:val="24"/>
      <w:lang w:val="en-US"/>
    </w:rPr>
  </w:style>
  <w:style w:type="character" w:customStyle="1" w:styleId="80">
    <w:name w:val="標題 8 字元"/>
    <w:basedOn w:val="a1"/>
    <w:link w:val="8"/>
    <w:uiPriority w:val="9"/>
    <w:semiHidden/>
    <w:rsid w:val="00BB7BC8"/>
    <w:rPr>
      <w:rFonts w:asciiTheme="majorHAnsi" w:eastAsiaTheme="majorEastAsia" w:hAnsiTheme="majorHAnsi" w:cstheme="majorBidi"/>
      <w:color w:val="272727" w:themeColor="text1" w:themeTint="D8"/>
      <w:sz w:val="21"/>
      <w:szCs w:val="21"/>
      <w:lang w:val="en-US"/>
    </w:rPr>
  </w:style>
  <w:style w:type="character" w:customStyle="1" w:styleId="90">
    <w:name w:val="標題 9 字元"/>
    <w:basedOn w:val="a1"/>
    <w:link w:val="9"/>
    <w:uiPriority w:val="9"/>
    <w:semiHidden/>
    <w:rsid w:val="00BB7BC8"/>
    <w:rPr>
      <w:rFonts w:asciiTheme="majorHAnsi" w:eastAsiaTheme="majorEastAsia" w:hAnsiTheme="majorHAnsi" w:cstheme="majorBidi"/>
      <w:i/>
      <w:iCs/>
      <w:color w:val="272727" w:themeColor="text1" w:themeTint="D8"/>
      <w:sz w:val="21"/>
      <w:szCs w:val="21"/>
      <w:lang w:val="en-US"/>
    </w:rPr>
  </w:style>
  <w:style w:type="paragraph" w:styleId="a">
    <w:name w:val="List Bullet"/>
    <w:basedOn w:val="a0"/>
    <w:uiPriority w:val="99"/>
    <w:unhideWhenUsed/>
    <w:rsid w:val="00BB7BC8"/>
    <w:pPr>
      <w:numPr>
        <w:numId w:val="11"/>
      </w:numPr>
      <w:spacing w:after="0" w:line="240" w:lineRule="auto"/>
      <w:contextualSpacing/>
    </w:pPr>
    <w:rPr>
      <w:rFonts w:asciiTheme="minorHAnsi" w:hAnsiTheme="minorHAnsi" w:cstheme="minorBidi"/>
      <w:color w:val="auto"/>
      <w:szCs w:val="24"/>
      <w:lang w:val="en-US"/>
    </w:rPr>
  </w:style>
  <w:style w:type="paragraph" w:customStyle="1" w:styleId="12">
    <w:name w:val="大1"/>
    <w:basedOn w:val="2"/>
    <w:link w:val="13"/>
    <w:qFormat/>
    <w:rsid w:val="00BB7BC8"/>
    <w:pPr>
      <w:keepNext w:val="0"/>
      <w:keepLines w:val="0"/>
      <w:spacing w:before="240" w:after="60" w:line="240" w:lineRule="auto"/>
      <w:ind w:left="716" w:hanging="432"/>
      <w:jc w:val="both"/>
    </w:pPr>
    <w:rPr>
      <w:rFonts w:ascii="Times" w:eastAsia="標楷體" w:hAnsi="Times" w:cs="Times New Roman"/>
      <w:b/>
      <w:bCs/>
      <w:caps/>
      <w:color w:val="auto"/>
      <w:sz w:val="28"/>
      <w:szCs w:val="28"/>
      <w:lang w:val="en-US" w:eastAsia="zh-TW"/>
    </w:rPr>
  </w:style>
  <w:style w:type="character" w:customStyle="1" w:styleId="13">
    <w:name w:val="大1 字元"/>
    <w:basedOn w:val="a1"/>
    <w:link w:val="12"/>
    <w:rsid w:val="00BB7BC8"/>
    <w:rPr>
      <w:rFonts w:ascii="Times" w:eastAsia="標楷體" w:hAnsi="Times" w:cs="Times New Roman"/>
      <w:b/>
      <w:bCs/>
      <w:caps/>
      <w:color w:val="auto"/>
      <w:sz w:val="28"/>
      <w:szCs w:val="28"/>
      <w:lang w:val="en-US" w:eastAsia="zh-TW"/>
    </w:rPr>
  </w:style>
  <w:style w:type="table" w:styleId="aff1">
    <w:name w:val="Table Grid"/>
    <w:basedOn w:val="a2"/>
    <w:uiPriority w:val="39"/>
    <w:rsid w:val="0078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footnote text"/>
    <w:basedOn w:val="a0"/>
    <w:link w:val="aff3"/>
    <w:uiPriority w:val="99"/>
    <w:semiHidden/>
    <w:unhideWhenUsed/>
    <w:rsid w:val="00F30CB6"/>
    <w:pPr>
      <w:snapToGrid w:val="0"/>
    </w:pPr>
    <w:rPr>
      <w:sz w:val="20"/>
      <w:szCs w:val="20"/>
    </w:rPr>
  </w:style>
  <w:style w:type="character" w:customStyle="1" w:styleId="aff3">
    <w:name w:val="註腳文字 字元"/>
    <w:basedOn w:val="a1"/>
    <w:link w:val="aff2"/>
    <w:uiPriority w:val="99"/>
    <w:semiHidden/>
    <w:rsid w:val="00F30CB6"/>
    <w:rPr>
      <w:sz w:val="20"/>
      <w:szCs w:val="20"/>
    </w:rPr>
  </w:style>
  <w:style w:type="character" w:styleId="aff4">
    <w:name w:val="footnote reference"/>
    <w:basedOn w:val="a1"/>
    <w:uiPriority w:val="99"/>
    <w:semiHidden/>
    <w:unhideWhenUsed/>
    <w:rsid w:val="00F30CB6"/>
    <w:rPr>
      <w:vertAlign w:val="superscript"/>
    </w:rPr>
  </w:style>
  <w:style w:type="table" w:customStyle="1" w:styleId="14">
    <w:name w:val="表格格線1"/>
    <w:basedOn w:val="a2"/>
    <w:next w:val="aff1"/>
    <w:uiPriority w:val="99"/>
    <w:rsid w:val="00EE62C9"/>
    <w:pPr>
      <w:spacing w:after="0" w:line="240" w:lineRule="auto"/>
    </w:pPr>
    <w:rPr>
      <w:rFonts w:ascii="Times New Roman" w:hAnsi="Times New Roman" w:cs="Times New Roman"/>
      <w:color w:val="auto"/>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e">
    <w:name w:val="清單段落 字元"/>
    <w:basedOn w:val="a1"/>
    <w:link w:val="afd"/>
    <w:uiPriority w:val="34"/>
    <w:rsid w:val="00EE62C9"/>
  </w:style>
  <w:style w:type="paragraph" w:styleId="aff5">
    <w:name w:val="Body Text"/>
    <w:basedOn w:val="a0"/>
    <w:link w:val="aff6"/>
    <w:uiPriority w:val="99"/>
    <w:unhideWhenUsed/>
    <w:rsid w:val="002D1CFC"/>
    <w:pPr>
      <w:spacing w:after="0" w:line="240" w:lineRule="auto"/>
    </w:pPr>
    <w:rPr>
      <w:rFonts w:asciiTheme="minorHAnsi" w:hAnsiTheme="minorHAnsi" w:cstheme="minorBidi"/>
      <w:color w:val="auto"/>
      <w:szCs w:val="24"/>
      <w:lang w:val="en-US"/>
    </w:rPr>
  </w:style>
  <w:style w:type="character" w:customStyle="1" w:styleId="aff6">
    <w:name w:val="本文 字元"/>
    <w:basedOn w:val="a1"/>
    <w:link w:val="aff5"/>
    <w:uiPriority w:val="99"/>
    <w:rsid w:val="002D1CFC"/>
    <w:rPr>
      <w:rFonts w:asciiTheme="minorHAnsi" w:hAnsiTheme="minorHAnsi" w:cstheme="minorBidi"/>
      <w:color w:val="auto"/>
      <w:szCs w:val="24"/>
      <w:lang w:val="en-US"/>
    </w:rPr>
  </w:style>
  <w:style w:type="table" w:customStyle="1" w:styleId="21">
    <w:name w:val="表格格線2"/>
    <w:basedOn w:val="a2"/>
    <w:next w:val="aff1"/>
    <w:uiPriority w:val="39"/>
    <w:rsid w:val="002D3B26"/>
    <w:pPr>
      <w:spacing w:after="0" w:line="240" w:lineRule="auto"/>
    </w:pPr>
    <w:rPr>
      <w:rFonts w:ascii="Calibri" w:hAnsi="Calibri" w:cs="Times New Roman"/>
      <w:color w:val="aut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55B5"/>
    <w:pPr>
      <w:widowControl w:val="0"/>
      <w:autoSpaceDE w:val="0"/>
      <w:autoSpaceDN w:val="0"/>
      <w:adjustRightInd w:val="0"/>
      <w:spacing w:after="0" w:line="240" w:lineRule="auto"/>
    </w:pPr>
    <w:rPr>
      <w:rFonts w:ascii="標楷體" w:eastAsia="標楷體" w:cs="標楷體"/>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40103">
      <w:bodyDiv w:val="1"/>
      <w:marLeft w:val="0"/>
      <w:marRight w:val="0"/>
      <w:marTop w:val="0"/>
      <w:marBottom w:val="0"/>
      <w:divBdr>
        <w:top w:val="none" w:sz="0" w:space="0" w:color="auto"/>
        <w:left w:val="none" w:sz="0" w:space="0" w:color="auto"/>
        <w:bottom w:val="none" w:sz="0" w:space="0" w:color="auto"/>
        <w:right w:val="none" w:sz="0" w:space="0" w:color="auto"/>
      </w:divBdr>
    </w:div>
    <w:div w:id="165899283">
      <w:bodyDiv w:val="1"/>
      <w:marLeft w:val="0"/>
      <w:marRight w:val="0"/>
      <w:marTop w:val="0"/>
      <w:marBottom w:val="0"/>
      <w:divBdr>
        <w:top w:val="none" w:sz="0" w:space="0" w:color="auto"/>
        <w:left w:val="none" w:sz="0" w:space="0" w:color="auto"/>
        <w:bottom w:val="none" w:sz="0" w:space="0" w:color="auto"/>
        <w:right w:val="none" w:sz="0" w:space="0" w:color="auto"/>
      </w:divBdr>
    </w:div>
    <w:div w:id="228466646">
      <w:bodyDiv w:val="1"/>
      <w:marLeft w:val="0"/>
      <w:marRight w:val="0"/>
      <w:marTop w:val="0"/>
      <w:marBottom w:val="0"/>
      <w:divBdr>
        <w:top w:val="none" w:sz="0" w:space="0" w:color="auto"/>
        <w:left w:val="none" w:sz="0" w:space="0" w:color="auto"/>
        <w:bottom w:val="none" w:sz="0" w:space="0" w:color="auto"/>
        <w:right w:val="none" w:sz="0" w:space="0" w:color="auto"/>
      </w:divBdr>
    </w:div>
    <w:div w:id="233319250">
      <w:bodyDiv w:val="1"/>
      <w:marLeft w:val="0"/>
      <w:marRight w:val="0"/>
      <w:marTop w:val="0"/>
      <w:marBottom w:val="0"/>
      <w:divBdr>
        <w:top w:val="none" w:sz="0" w:space="0" w:color="auto"/>
        <w:left w:val="none" w:sz="0" w:space="0" w:color="auto"/>
        <w:bottom w:val="none" w:sz="0" w:space="0" w:color="auto"/>
        <w:right w:val="none" w:sz="0" w:space="0" w:color="auto"/>
      </w:divBdr>
    </w:div>
    <w:div w:id="306670887">
      <w:bodyDiv w:val="1"/>
      <w:marLeft w:val="0"/>
      <w:marRight w:val="0"/>
      <w:marTop w:val="0"/>
      <w:marBottom w:val="0"/>
      <w:divBdr>
        <w:top w:val="none" w:sz="0" w:space="0" w:color="auto"/>
        <w:left w:val="none" w:sz="0" w:space="0" w:color="auto"/>
        <w:bottom w:val="none" w:sz="0" w:space="0" w:color="auto"/>
        <w:right w:val="none" w:sz="0" w:space="0" w:color="auto"/>
      </w:divBdr>
    </w:div>
    <w:div w:id="453409914">
      <w:bodyDiv w:val="1"/>
      <w:marLeft w:val="0"/>
      <w:marRight w:val="0"/>
      <w:marTop w:val="0"/>
      <w:marBottom w:val="0"/>
      <w:divBdr>
        <w:top w:val="none" w:sz="0" w:space="0" w:color="auto"/>
        <w:left w:val="none" w:sz="0" w:space="0" w:color="auto"/>
        <w:bottom w:val="none" w:sz="0" w:space="0" w:color="auto"/>
        <w:right w:val="none" w:sz="0" w:space="0" w:color="auto"/>
      </w:divBdr>
    </w:div>
    <w:div w:id="507519779">
      <w:bodyDiv w:val="1"/>
      <w:marLeft w:val="0"/>
      <w:marRight w:val="0"/>
      <w:marTop w:val="0"/>
      <w:marBottom w:val="0"/>
      <w:divBdr>
        <w:top w:val="none" w:sz="0" w:space="0" w:color="auto"/>
        <w:left w:val="none" w:sz="0" w:space="0" w:color="auto"/>
        <w:bottom w:val="none" w:sz="0" w:space="0" w:color="auto"/>
        <w:right w:val="none" w:sz="0" w:space="0" w:color="auto"/>
      </w:divBdr>
    </w:div>
    <w:div w:id="564028229">
      <w:bodyDiv w:val="1"/>
      <w:marLeft w:val="0"/>
      <w:marRight w:val="0"/>
      <w:marTop w:val="0"/>
      <w:marBottom w:val="0"/>
      <w:divBdr>
        <w:top w:val="none" w:sz="0" w:space="0" w:color="auto"/>
        <w:left w:val="none" w:sz="0" w:space="0" w:color="auto"/>
        <w:bottom w:val="none" w:sz="0" w:space="0" w:color="auto"/>
        <w:right w:val="none" w:sz="0" w:space="0" w:color="auto"/>
      </w:divBdr>
    </w:div>
    <w:div w:id="674764189">
      <w:bodyDiv w:val="1"/>
      <w:marLeft w:val="0"/>
      <w:marRight w:val="0"/>
      <w:marTop w:val="0"/>
      <w:marBottom w:val="0"/>
      <w:divBdr>
        <w:top w:val="none" w:sz="0" w:space="0" w:color="auto"/>
        <w:left w:val="none" w:sz="0" w:space="0" w:color="auto"/>
        <w:bottom w:val="none" w:sz="0" w:space="0" w:color="auto"/>
        <w:right w:val="none" w:sz="0" w:space="0" w:color="auto"/>
      </w:divBdr>
    </w:div>
    <w:div w:id="810366272">
      <w:bodyDiv w:val="1"/>
      <w:marLeft w:val="0"/>
      <w:marRight w:val="0"/>
      <w:marTop w:val="0"/>
      <w:marBottom w:val="0"/>
      <w:divBdr>
        <w:top w:val="none" w:sz="0" w:space="0" w:color="auto"/>
        <w:left w:val="none" w:sz="0" w:space="0" w:color="auto"/>
        <w:bottom w:val="none" w:sz="0" w:space="0" w:color="auto"/>
        <w:right w:val="none" w:sz="0" w:space="0" w:color="auto"/>
      </w:divBdr>
    </w:div>
    <w:div w:id="921530535">
      <w:bodyDiv w:val="1"/>
      <w:marLeft w:val="0"/>
      <w:marRight w:val="0"/>
      <w:marTop w:val="0"/>
      <w:marBottom w:val="0"/>
      <w:divBdr>
        <w:top w:val="none" w:sz="0" w:space="0" w:color="auto"/>
        <w:left w:val="none" w:sz="0" w:space="0" w:color="auto"/>
        <w:bottom w:val="none" w:sz="0" w:space="0" w:color="auto"/>
        <w:right w:val="none" w:sz="0" w:space="0" w:color="auto"/>
      </w:divBdr>
    </w:div>
    <w:div w:id="1022321680">
      <w:bodyDiv w:val="1"/>
      <w:marLeft w:val="0"/>
      <w:marRight w:val="0"/>
      <w:marTop w:val="0"/>
      <w:marBottom w:val="0"/>
      <w:divBdr>
        <w:top w:val="none" w:sz="0" w:space="0" w:color="auto"/>
        <w:left w:val="none" w:sz="0" w:space="0" w:color="auto"/>
        <w:bottom w:val="none" w:sz="0" w:space="0" w:color="auto"/>
        <w:right w:val="none" w:sz="0" w:space="0" w:color="auto"/>
      </w:divBdr>
    </w:div>
    <w:div w:id="1025903026">
      <w:bodyDiv w:val="1"/>
      <w:marLeft w:val="0"/>
      <w:marRight w:val="0"/>
      <w:marTop w:val="0"/>
      <w:marBottom w:val="0"/>
      <w:divBdr>
        <w:top w:val="none" w:sz="0" w:space="0" w:color="auto"/>
        <w:left w:val="none" w:sz="0" w:space="0" w:color="auto"/>
        <w:bottom w:val="none" w:sz="0" w:space="0" w:color="auto"/>
        <w:right w:val="none" w:sz="0" w:space="0" w:color="auto"/>
      </w:divBdr>
    </w:div>
    <w:div w:id="1027173639">
      <w:bodyDiv w:val="1"/>
      <w:marLeft w:val="0"/>
      <w:marRight w:val="0"/>
      <w:marTop w:val="0"/>
      <w:marBottom w:val="0"/>
      <w:divBdr>
        <w:top w:val="none" w:sz="0" w:space="0" w:color="auto"/>
        <w:left w:val="none" w:sz="0" w:space="0" w:color="auto"/>
        <w:bottom w:val="none" w:sz="0" w:space="0" w:color="auto"/>
        <w:right w:val="none" w:sz="0" w:space="0" w:color="auto"/>
      </w:divBdr>
    </w:div>
    <w:div w:id="1048186775">
      <w:bodyDiv w:val="1"/>
      <w:marLeft w:val="0"/>
      <w:marRight w:val="0"/>
      <w:marTop w:val="0"/>
      <w:marBottom w:val="0"/>
      <w:divBdr>
        <w:top w:val="none" w:sz="0" w:space="0" w:color="auto"/>
        <w:left w:val="none" w:sz="0" w:space="0" w:color="auto"/>
        <w:bottom w:val="none" w:sz="0" w:space="0" w:color="auto"/>
        <w:right w:val="none" w:sz="0" w:space="0" w:color="auto"/>
      </w:divBdr>
    </w:div>
    <w:div w:id="1140922920">
      <w:bodyDiv w:val="1"/>
      <w:marLeft w:val="0"/>
      <w:marRight w:val="0"/>
      <w:marTop w:val="0"/>
      <w:marBottom w:val="0"/>
      <w:divBdr>
        <w:top w:val="none" w:sz="0" w:space="0" w:color="auto"/>
        <w:left w:val="none" w:sz="0" w:space="0" w:color="auto"/>
        <w:bottom w:val="none" w:sz="0" w:space="0" w:color="auto"/>
        <w:right w:val="none" w:sz="0" w:space="0" w:color="auto"/>
      </w:divBdr>
      <w:divsChild>
        <w:div w:id="245313100">
          <w:marLeft w:val="0"/>
          <w:marRight w:val="0"/>
          <w:marTop w:val="0"/>
          <w:marBottom w:val="0"/>
          <w:divBdr>
            <w:top w:val="none" w:sz="0" w:space="0" w:color="auto"/>
            <w:left w:val="none" w:sz="0" w:space="0" w:color="auto"/>
            <w:bottom w:val="none" w:sz="0" w:space="0" w:color="auto"/>
            <w:right w:val="none" w:sz="0" w:space="0" w:color="auto"/>
          </w:divBdr>
          <w:divsChild>
            <w:div w:id="1657105172">
              <w:marLeft w:val="0"/>
              <w:marRight w:val="0"/>
              <w:marTop w:val="0"/>
              <w:marBottom w:val="0"/>
              <w:divBdr>
                <w:top w:val="none" w:sz="0" w:space="0" w:color="auto"/>
                <w:left w:val="none" w:sz="0" w:space="0" w:color="auto"/>
                <w:bottom w:val="none" w:sz="0" w:space="0" w:color="auto"/>
                <w:right w:val="none" w:sz="0" w:space="0" w:color="auto"/>
              </w:divBdr>
            </w:div>
          </w:divsChild>
        </w:div>
        <w:div w:id="789013870">
          <w:marLeft w:val="0"/>
          <w:marRight w:val="0"/>
          <w:marTop w:val="0"/>
          <w:marBottom w:val="0"/>
          <w:divBdr>
            <w:top w:val="none" w:sz="0" w:space="0" w:color="auto"/>
            <w:left w:val="none" w:sz="0" w:space="0" w:color="auto"/>
            <w:bottom w:val="none" w:sz="0" w:space="0" w:color="auto"/>
            <w:right w:val="none" w:sz="0" w:space="0" w:color="auto"/>
          </w:divBdr>
          <w:divsChild>
            <w:div w:id="509174465">
              <w:marLeft w:val="0"/>
              <w:marRight w:val="0"/>
              <w:marTop w:val="0"/>
              <w:marBottom w:val="0"/>
              <w:divBdr>
                <w:top w:val="none" w:sz="0" w:space="0" w:color="auto"/>
                <w:left w:val="none" w:sz="0" w:space="0" w:color="auto"/>
                <w:bottom w:val="none" w:sz="0" w:space="0" w:color="auto"/>
                <w:right w:val="none" w:sz="0" w:space="0" w:color="auto"/>
              </w:divBdr>
            </w:div>
          </w:divsChild>
        </w:div>
        <w:div w:id="97608302">
          <w:marLeft w:val="0"/>
          <w:marRight w:val="0"/>
          <w:marTop w:val="0"/>
          <w:marBottom w:val="0"/>
          <w:divBdr>
            <w:top w:val="none" w:sz="0" w:space="0" w:color="auto"/>
            <w:left w:val="none" w:sz="0" w:space="0" w:color="auto"/>
            <w:bottom w:val="none" w:sz="0" w:space="0" w:color="auto"/>
            <w:right w:val="none" w:sz="0" w:space="0" w:color="auto"/>
          </w:divBdr>
          <w:divsChild>
            <w:div w:id="1371106765">
              <w:marLeft w:val="0"/>
              <w:marRight w:val="0"/>
              <w:marTop w:val="0"/>
              <w:marBottom w:val="0"/>
              <w:divBdr>
                <w:top w:val="none" w:sz="0" w:space="0" w:color="auto"/>
                <w:left w:val="none" w:sz="0" w:space="0" w:color="auto"/>
                <w:bottom w:val="none" w:sz="0" w:space="0" w:color="auto"/>
                <w:right w:val="none" w:sz="0" w:space="0" w:color="auto"/>
              </w:divBdr>
            </w:div>
          </w:divsChild>
        </w:div>
        <w:div w:id="1776754565">
          <w:marLeft w:val="0"/>
          <w:marRight w:val="0"/>
          <w:marTop w:val="0"/>
          <w:marBottom w:val="0"/>
          <w:divBdr>
            <w:top w:val="none" w:sz="0" w:space="0" w:color="auto"/>
            <w:left w:val="none" w:sz="0" w:space="0" w:color="auto"/>
            <w:bottom w:val="none" w:sz="0" w:space="0" w:color="auto"/>
            <w:right w:val="none" w:sz="0" w:space="0" w:color="auto"/>
          </w:divBdr>
          <w:divsChild>
            <w:div w:id="679889704">
              <w:marLeft w:val="0"/>
              <w:marRight w:val="0"/>
              <w:marTop w:val="0"/>
              <w:marBottom w:val="0"/>
              <w:divBdr>
                <w:top w:val="none" w:sz="0" w:space="0" w:color="auto"/>
                <w:left w:val="none" w:sz="0" w:space="0" w:color="auto"/>
                <w:bottom w:val="none" w:sz="0" w:space="0" w:color="auto"/>
                <w:right w:val="none" w:sz="0" w:space="0" w:color="auto"/>
              </w:divBdr>
            </w:div>
          </w:divsChild>
        </w:div>
        <w:div w:id="1404836709">
          <w:marLeft w:val="0"/>
          <w:marRight w:val="0"/>
          <w:marTop w:val="0"/>
          <w:marBottom w:val="0"/>
          <w:divBdr>
            <w:top w:val="none" w:sz="0" w:space="0" w:color="auto"/>
            <w:left w:val="none" w:sz="0" w:space="0" w:color="auto"/>
            <w:bottom w:val="none" w:sz="0" w:space="0" w:color="auto"/>
            <w:right w:val="none" w:sz="0" w:space="0" w:color="auto"/>
          </w:divBdr>
          <w:divsChild>
            <w:div w:id="943684248">
              <w:marLeft w:val="0"/>
              <w:marRight w:val="0"/>
              <w:marTop w:val="0"/>
              <w:marBottom w:val="0"/>
              <w:divBdr>
                <w:top w:val="none" w:sz="0" w:space="0" w:color="auto"/>
                <w:left w:val="none" w:sz="0" w:space="0" w:color="auto"/>
                <w:bottom w:val="none" w:sz="0" w:space="0" w:color="auto"/>
                <w:right w:val="none" w:sz="0" w:space="0" w:color="auto"/>
              </w:divBdr>
            </w:div>
          </w:divsChild>
        </w:div>
        <w:div w:id="755782566">
          <w:marLeft w:val="0"/>
          <w:marRight w:val="0"/>
          <w:marTop w:val="0"/>
          <w:marBottom w:val="0"/>
          <w:divBdr>
            <w:top w:val="none" w:sz="0" w:space="0" w:color="auto"/>
            <w:left w:val="none" w:sz="0" w:space="0" w:color="auto"/>
            <w:bottom w:val="none" w:sz="0" w:space="0" w:color="auto"/>
            <w:right w:val="none" w:sz="0" w:space="0" w:color="auto"/>
          </w:divBdr>
          <w:divsChild>
            <w:div w:id="25810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11502">
      <w:bodyDiv w:val="1"/>
      <w:marLeft w:val="0"/>
      <w:marRight w:val="0"/>
      <w:marTop w:val="0"/>
      <w:marBottom w:val="0"/>
      <w:divBdr>
        <w:top w:val="none" w:sz="0" w:space="0" w:color="auto"/>
        <w:left w:val="none" w:sz="0" w:space="0" w:color="auto"/>
        <w:bottom w:val="none" w:sz="0" w:space="0" w:color="auto"/>
        <w:right w:val="none" w:sz="0" w:space="0" w:color="auto"/>
      </w:divBdr>
    </w:div>
    <w:div w:id="1405881302">
      <w:bodyDiv w:val="1"/>
      <w:marLeft w:val="0"/>
      <w:marRight w:val="0"/>
      <w:marTop w:val="0"/>
      <w:marBottom w:val="0"/>
      <w:divBdr>
        <w:top w:val="none" w:sz="0" w:space="0" w:color="auto"/>
        <w:left w:val="none" w:sz="0" w:space="0" w:color="auto"/>
        <w:bottom w:val="none" w:sz="0" w:space="0" w:color="auto"/>
        <w:right w:val="none" w:sz="0" w:space="0" w:color="auto"/>
      </w:divBdr>
    </w:div>
    <w:div w:id="1616209839">
      <w:bodyDiv w:val="1"/>
      <w:marLeft w:val="0"/>
      <w:marRight w:val="0"/>
      <w:marTop w:val="0"/>
      <w:marBottom w:val="0"/>
      <w:divBdr>
        <w:top w:val="none" w:sz="0" w:space="0" w:color="auto"/>
        <w:left w:val="none" w:sz="0" w:space="0" w:color="auto"/>
        <w:bottom w:val="none" w:sz="0" w:space="0" w:color="auto"/>
        <w:right w:val="none" w:sz="0" w:space="0" w:color="auto"/>
      </w:divBdr>
    </w:div>
    <w:div w:id="1624262322">
      <w:bodyDiv w:val="1"/>
      <w:marLeft w:val="0"/>
      <w:marRight w:val="0"/>
      <w:marTop w:val="0"/>
      <w:marBottom w:val="0"/>
      <w:divBdr>
        <w:top w:val="none" w:sz="0" w:space="0" w:color="auto"/>
        <w:left w:val="none" w:sz="0" w:space="0" w:color="auto"/>
        <w:bottom w:val="none" w:sz="0" w:space="0" w:color="auto"/>
        <w:right w:val="none" w:sz="0" w:space="0" w:color="auto"/>
      </w:divBdr>
    </w:div>
    <w:div w:id="1759905344">
      <w:bodyDiv w:val="1"/>
      <w:marLeft w:val="0"/>
      <w:marRight w:val="0"/>
      <w:marTop w:val="0"/>
      <w:marBottom w:val="0"/>
      <w:divBdr>
        <w:top w:val="none" w:sz="0" w:space="0" w:color="auto"/>
        <w:left w:val="none" w:sz="0" w:space="0" w:color="auto"/>
        <w:bottom w:val="none" w:sz="0" w:space="0" w:color="auto"/>
        <w:right w:val="none" w:sz="0" w:space="0" w:color="auto"/>
      </w:divBdr>
    </w:div>
    <w:div w:id="1766267107">
      <w:bodyDiv w:val="1"/>
      <w:marLeft w:val="0"/>
      <w:marRight w:val="0"/>
      <w:marTop w:val="0"/>
      <w:marBottom w:val="0"/>
      <w:divBdr>
        <w:top w:val="none" w:sz="0" w:space="0" w:color="auto"/>
        <w:left w:val="none" w:sz="0" w:space="0" w:color="auto"/>
        <w:bottom w:val="none" w:sz="0" w:space="0" w:color="auto"/>
        <w:right w:val="none" w:sz="0" w:space="0" w:color="auto"/>
      </w:divBdr>
    </w:div>
    <w:div w:id="1786774377">
      <w:bodyDiv w:val="1"/>
      <w:marLeft w:val="0"/>
      <w:marRight w:val="0"/>
      <w:marTop w:val="0"/>
      <w:marBottom w:val="0"/>
      <w:divBdr>
        <w:top w:val="none" w:sz="0" w:space="0" w:color="auto"/>
        <w:left w:val="none" w:sz="0" w:space="0" w:color="auto"/>
        <w:bottom w:val="none" w:sz="0" w:space="0" w:color="auto"/>
        <w:right w:val="none" w:sz="0" w:space="0" w:color="auto"/>
      </w:divBdr>
    </w:div>
    <w:div w:id="1838424943">
      <w:bodyDiv w:val="1"/>
      <w:marLeft w:val="0"/>
      <w:marRight w:val="0"/>
      <w:marTop w:val="0"/>
      <w:marBottom w:val="0"/>
      <w:divBdr>
        <w:top w:val="none" w:sz="0" w:space="0" w:color="auto"/>
        <w:left w:val="none" w:sz="0" w:space="0" w:color="auto"/>
        <w:bottom w:val="none" w:sz="0" w:space="0" w:color="auto"/>
        <w:right w:val="none" w:sz="0" w:space="0" w:color="auto"/>
      </w:divBdr>
    </w:div>
    <w:div w:id="1895310588">
      <w:bodyDiv w:val="1"/>
      <w:marLeft w:val="0"/>
      <w:marRight w:val="0"/>
      <w:marTop w:val="0"/>
      <w:marBottom w:val="0"/>
      <w:divBdr>
        <w:top w:val="none" w:sz="0" w:space="0" w:color="auto"/>
        <w:left w:val="none" w:sz="0" w:space="0" w:color="auto"/>
        <w:bottom w:val="none" w:sz="0" w:space="0" w:color="auto"/>
        <w:right w:val="none" w:sz="0" w:space="0" w:color="auto"/>
      </w:divBdr>
    </w:div>
    <w:div w:id="2013532879">
      <w:bodyDiv w:val="1"/>
      <w:marLeft w:val="0"/>
      <w:marRight w:val="0"/>
      <w:marTop w:val="0"/>
      <w:marBottom w:val="0"/>
      <w:divBdr>
        <w:top w:val="none" w:sz="0" w:space="0" w:color="auto"/>
        <w:left w:val="none" w:sz="0" w:space="0" w:color="auto"/>
        <w:bottom w:val="none" w:sz="0" w:space="0" w:color="auto"/>
        <w:right w:val="none" w:sz="0" w:space="0" w:color="auto"/>
      </w:divBdr>
      <w:divsChild>
        <w:div w:id="1969698299">
          <w:marLeft w:val="0"/>
          <w:marRight w:val="0"/>
          <w:marTop w:val="0"/>
          <w:marBottom w:val="0"/>
          <w:divBdr>
            <w:top w:val="none" w:sz="0" w:space="0" w:color="auto"/>
            <w:left w:val="none" w:sz="0" w:space="0" w:color="auto"/>
            <w:bottom w:val="none" w:sz="0" w:space="0" w:color="auto"/>
            <w:right w:val="none" w:sz="0" w:space="0" w:color="auto"/>
          </w:divBdr>
          <w:divsChild>
            <w:div w:id="1887719092">
              <w:marLeft w:val="0"/>
              <w:marRight w:val="0"/>
              <w:marTop w:val="0"/>
              <w:marBottom w:val="0"/>
              <w:divBdr>
                <w:top w:val="none" w:sz="0" w:space="0" w:color="auto"/>
                <w:left w:val="none" w:sz="0" w:space="0" w:color="auto"/>
                <w:bottom w:val="none" w:sz="0" w:space="0" w:color="auto"/>
                <w:right w:val="none" w:sz="0" w:space="0" w:color="auto"/>
              </w:divBdr>
            </w:div>
          </w:divsChild>
        </w:div>
        <w:div w:id="1947036015">
          <w:marLeft w:val="0"/>
          <w:marRight w:val="0"/>
          <w:marTop w:val="0"/>
          <w:marBottom w:val="0"/>
          <w:divBdr>
            <w:top w:val="none" w:sz="0" w:space="0" w:color="auto"/>
            <w:left w:val="none" w:sz="0" w:space="0" w:color="auto"/>
            <w:bottom w:val="none" w:sz="0" w:space="0" w:color="auto"/>
            <w:right w:val="none" w:sz="0" w:space="0" w:color="auto"/>
          </w:divBdr>
          <w:divsChild>
            <w:div w:id="2070807715">
              <w:marLeft w:val="0"/>
              <w:marRight w:val="0"/>
              <w:marTop w:val="0"/>
              <w:marBottom w:val="0"/>
              <w:divBdr>
                <w:top w:val="none" w:sz="0" w:space="0" w:color="auto"/>
                <w:left w:val="none" w:sz="0" w:space="0" w:color="auto"/>
                <w:bottom w:val="none" w:sz="0" w:space="0" w:color="auto"/>
                <w:right w:val="none" w:sz="0" w:space="0" w:color="auto"/>
              </w:divBdr>
            </w:div>
          </w:divsChild>
        </w:div>
        <w:div w:id="193661112">
          <w:marLeft w:val="0"/>
          <w:marRight w:val="0"/>
          <w:marTop w:val="0"/>
          <w:marBottom w:val="0"/>
          <w:divBdr>
            <w:top w:val="none" w:sz="0" w:space="0" w:color="auto"/>
            <w:left w:val="none" w:sz="0" w:space="0" w:color="auto"/>
            <w:bottom w:val="none" w:sz="0" w:space="0" w:color="auto"/>
            <w:right w:val="none" w:sz="0" w:space="0" w:color="auto"/>
          </w:divBdr>
          <w:divsChild>
            <w:div w:id="1892884142">
              <w:marLeft w:val="0"/>
              <w:marRight w:val="0"/>
              <w:marTop w:val="0"/>
              <w:marBottom w:val="0"/>
              <w:divBdr>
                <w:top w:val="none" w:sz="0" w:space="0" w:color="auto"/>
                <w:left w:val="none" w:sz="0" w:space="0" w:color="auto"/>
                <w:bottom w:val="none" w:sz="0" w:space="0" w:color="auto"/>
                <w:right w:val="none" w:sz="0" w:space="0" w:color="auto"/>
              </w:divBdr>
            </w:div>
          </w:divsChild>
        </w:div>
        <w:div w:id="1294363160">
          <w:marLeft w:val="0"/>
          <w:marRight w:val="0"/>
          <w:marTop w:val="0"/>
          <w:marBottom w:val="0"/>
          <w:divBdr>
            <w:top w:val="none" w:sz="0" w:space="0" w:color="auto"/>
            <w:left w:val="none" w:sz="0" w:space="0" w:color="auto"/>
            <w:bottom w:val="none" w:sz="0" w:space="0" w:color="auto"/>
            <w:right w:val="none" w:sz="0" w:space="0" w:color="auto"/>
          </w:divBdr>
          <w:divsChild>
            <w:div w:id="2100907819">
              <w:marLeft w:val="0"/>
              <w:marRight w:val="0"/>
              <w:marTop w:val="0"/>
              <w:marBottom w:val="0"/>
              <w:divBdr>
                <w:top w:val="none" w:sz="0" w:space="0" w:color="auto"/>
                <w:left w:val="none" w:sz="0" w:space="0" w:color="auto"/>
                <w:bottom w:val="none" w:sz="0" w:space="0" w:color="auto"/>
                <w:right w:val="none" w:sz="0" w:space="0" w:color="auto"/>
              </w:divBdr>
            </w:div>
          </w:divsChild>
        </w:div>
        <w:div w:id="1326787555">
          <w:marLeft w:val="0"/>
          <w:marRight w:val="0"/>
          <w:marTop w:val="0"/>
          <w:marBottom w:val="0"/>
          <w:divBdr>
            <w:top w:val="none" w:sz="0" w:space="0" w:color="auto"/>
            <w:left w:val="none" w:sz="0" w:space="0" w:color="auto"/>
            <w:bottom w:val="none" w:sz="0" w:space="0" w:color="auto"/>
            <w:right w:val="none" w:sz="0" w:space="0" w:color="auto"/>
          </w:divBdr>
          <w:divsChild>
            <w:div w:id="1094278202">
              <w:marLeft w:val="0"/>
              <w:marRight w:val="0"/>
              <w:marTop w:val="0"/>
              <w:marBottom w:val="0"/>
              <w:divBdr>
                <w:top w:val="none" w:sz="0" w:space="0" w:color="auto"/>
                <w:left w:val="none" w:sz="0" w:space="0" w:color="auto"/>
                <w:bottom w:val="none" w:sz="0" w:space="0" w:color="auto"/>
                <w:right w:val="none" w:sz="0" w:space="0" w:color="auto"/>
              </w:divBdr>
            </w:div>
          </w:divsChild>
        </w:div>
        <w:div w:id="261568061">
          <w:marLeft w:val="0"/>
          <w:marRight w:val="0"/>
          <w:marTop w:val="0"/>
          <w:marBottom w:val="0"/>
          <w:divBdr>
            <w:top w:val="none" w:sz="0" w:space="0" w:color="auto"/>
            <w:left w:val="none" w:sz="0" w:space="0" w:color="auto"/>
            <w:bottom w:val="none" w:sz="0" w:space="0" w:color="auto"/>
            <w:right w:val="none" w:sz="0" w:space="0" w:color="auto"/>
          </w:divBdr>
          <w:divsChild>
            <w:div w:id="116694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27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3D6FD-673C-4BC9-B648-AFBBBCCCB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7258</Words>
  <Characters>15970</Characters>
  <Application>Microsoft Office Word</Application>
  <DocSecurity>0</DocSecurity>
  <Lines>760</Lines>
  <Paragraphs>540</Paragraphs>
  <ScaleCrop>false</ScaleCrop>
  <Company/>
  <LinksUpToDate>false</LinksUpToDate>
  <CharactersWithSpaces>22688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Raymond Chou</cp:lastModifiedBy>
  <cp:revision>2</cp:revision>
  <dcterms:created xsi:type="dcterms:W3CDTF">2026-04-29T14:06:00Z</dcterms:created>
  <dcterms:modified xsi:type="dcterms:W3CDTF">2026-04-29T14:11:00Z</dcterms:modified>
  <cp:contentStatus/>
</cp:coreProperties>
</file>